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21659" w14:textId="0A687070" w:rsidR="004E2E3B" w:rsidRDefault="004E2E3B" w:rsidP="004E2E3B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2C5A6D">
        <w:rPr>
          <w:rFonts w:ascii="宋体" w:eastAsia="宋体" w:hAnsi="宋体" w:hint="eastAsia"/>
          <w:sz w:val="21"/>
          <w:szCs w:val="21"/>
        </w:rPr>
        <w:t>本研究</w:t>
      </w:r>
      <w:r>
        <w:rPr>
          <w:rFonts w:ascii="宋体" w:eastAsia="宋体" w:hAnsi="宋体" w:hint="eastAsia"/>
          <w:sz w:val="21"/>
          <w:szCs w:val="21"/>
        </w:rPr>
        <w:t>基于分配思想构建</w:t>
      </w:r>
      <w:r w:rsidRPr="002C5A6D">
        <w:rPr>
          <w:rFonts w:ascii="宋体" w:eastAsia="宋体" w:hAnsi="宋体" w:hint="eastAsia"/>
          <w:sz w:val="21"/>
          <w:szCs w:val="21"/>
        </w:rPr>
        <w:t>用于建筑固废收集与转运的两级电动车辆路径优化模型。该系统由废物产生点</w:t>
      </w:r>
      <w:r>
        <w:rPr>
          <w:rFonts w:ascii="宋体" w:eastAsia="宋体" w:hAnsi="宋体" w:hint="eastAsia"/>
          <w:sz w:val="21"/>
          <w:szCs w:val="21"/>
        </w:rPr>
        <w:t>（</w:t>
      </w:r>
      <w:r w:rsidRPr="002C5A6D">
        <w:rPr>
          <w:rFonts w:ascii="宋体" w:eastAsia="宋体" w:hAnsi="宋体"/>
          <w:sz w:val="21"/>
          <w:szCs w:val="21"/>
        </w:rPr>
        <w:t>建筑固废的初始来源，现场进行初步分类，分为混凝土、砖瓦、木材、金属及其他</w:t>
      </w:r>
      <w:r>
        <w:rPr>
          <w:rFonts w:ascii="宋体" w:eastAsia="宋体" w:hAnsi="宋体" w:hint="eastAsia"/>
          <w:sz w:val="21"/>
          <w:szCs w:val="21"/>
        </w:rPr>
        <w:t>）</w:t>
      </w:r>
      <w:r w:rsidRPr="002C5A6D">
        <w:rPr>
          <w:rFonts w:ascii="宋体" w:eastAsia="宋体" w:hAnsi="宋体" w:hint="eastAsia"/>
          <w:sz w:val="21"/>
          <w:szCs w:val="21"/>
        </w:rPr>
        <w:t>、中转站</w:t>
      </w:r>
      <w:r>
        <w:rPr>
          <w:rFonts w:ascii="宋体" w:eastAsia="宋体" w:hAnsi="宋体" w:hint="eastAsia"/>
          <w:sz w:val="21"/>
          <w:szCs w:val="21"/>
        </w:rPr>
        <w:t>（</w:t>
      </w:r>
      <w:r w:rsidRPr="002C5A6D">
        <w:rPr>
          <w:rFonts w:ascii="宋体" w:eastAsia="宋体" w:hAnsi="宋体"/>
          <w:sz w:val="21"/>
          <w:szCs w:val="21"/>
        </w:rPr>
        <w:t>候选地址集中，负责废物的预处理，同时作为车辆的出发与返回点</w:t>
      </w:r>
      <w:r>
        <w:rPr>
          <w:rFonts w:ascii="宋体" w:eastAsia="宋体" w:hAnsi="宋体" w:hint="eastAsia"/>
          <w:sz w:val="21"/>
          <w:szCs w:val="21"/>
        </w:rPr>
        <w:t>）</w:t>
      </w:r>
      <w:r w:rsidRPr="002C5A6D">
        <w:rPr>
          <w:rFonts w:ascii="宋体" w:eastAsia="宋体" w:hAnsi="宋体" w:hint="eastAsia"/>
          <w:sz w:val="21"/>
          <w:szCs w:val="21"/>
        </w:rPr>
        <w:t>、充电站</w:t>
      </w:r>
      <w:r>
        <w:rPr>
          <w:rFonts w:ascii="宋体" w:eastAsia="宋体" w:hAnsi="宋体" w:hint="eastAsia"/>
          <w:sz w:val="21"/>
          <w:szCs w:val="21"/>
        </w:rPr>
        <w:t>（</w:t>
      </w:r>
      <w:r w:rsidRPr="002C5A6D">
        <w:rPr>
          <w:rFonts w:ascii="宋体" w:eastAsia="宋体" w:hAnsi="宋体"/>
          <w:sz w:val="21"/>
          <w:szCs w:val="21"/>
        </w:rPr>
        <w:t>为电动车辆在运输过程中提供续航支持</w:t>
      </w:r>
      <w:r>
        <w:rPr>
          <w:rFonts w:ascii="宋体" w:eastAsia="宋体" w:hAnsi="宋体" w:hint="eastAsia"/>
          <w:sz w:val="21"/>
          <w:szCs w:val="21"/>
        </w:rPr>
        <w:t>）</w:t>
      </w:r>
      <w:r w:rsidRPr="002C5A6D">
        <w:rPr>
          <w:rFonts w:ascii="宋体" w:eastAsia="宋体" w:hAnsi="宋体" w:hint="eastAsia"/>
          <w:sz w:val="21"/>
          <w:szCs w:val="21"/>
        </w:rPr>
        <w:t>和</w:t>
      </w:r>
      <w:r>
        <w:rPr>
          <w:rFonts w:ascii="宋体" w:eastAsia="宋体" w:hAnsi="宋体" w:hint="eastAsia"/>
          <w:sz w:val="21"/>
          <w:szCs w:val="21"/>
        </w:rPr>
        <w:t>需求点（</w:t>
      </w:r>
      <w:r w:rsidRPr="002C5A6D">
        <w:rPr>
          <w:rFonts w:ascii="宋体" w:eastAsia="宋体" w:hAnsi="宋体"/>
          <w:sz w:val="21"/>
          <w:szCs w:val="21"/>
        </w:rPr>
        <w:t>通过中转站的预处理，将各类废物运送到相应的</w:t>
      </w:r>
      <w:r>
        <w:rPr>
          <w:rFonts w:ascii="宋体" w:eastAsia="宋体" w:hAnsi="宋体" w:hint="eastAsia"/>
          <w:sz w:val="21"/>
          <w:szCs w:val="21"/>
        </w:rPr>
        <w:t>需求点</w:t>
      </w:r>
      <w:r w:rsidRPr="002C5A6D">
        <w:rPr>
          <w:rFonts w:ascii="宋体" w:eastAsia="宋体" w:hAnsi="宋体"/>
          <w:sz w:val="21"/>
          <w:szCs w:val="21"/>
        </w:rPr>
        <w:t>进行深层次的处置</w:t>
      </w:r>
      <w:r>
        <w:rPr>
          <w:rFonts w:ascii="宋体" w:eastAsia="宋体" w:hAnsi="宋体" w:hint="eastAsia"/>
          <w:sz w:val="21"/>
          <w:szCs w:val="21"/>
        </w:rPr>
        <w:t>）</w:t>
      </w:r>
      <w:r w:rsidRPr="002C5A6D">
        <w:rPr>
          <w:rFonts w:ascii="宋体" w:eastAsia="宋体" w:hAnsi="宋体" w:hint="eastAsia"/>
          <w:sz w:val="21"/>
          <w:szCs w:val="21"/>
        </w:rPr>
        <w:t>构成四级网络</w:t>
      </w:r>
      <w:r>
        <w:rPr>
          <w:rFonts w:ascii="宋体" w:eastAsia="宋体" w:hAnsi="宋体" w:hint="eastAsia"/>
          <w:sz w:val="21"/>
          <w:szCs w:val="21"/>
        </w:rPr>
        <w:t>，</w:t>
      </w:r>
      <w:r w:rsidRPr="002C5A6D">
        <w:rPr>
          <w:rFonts w:ascii="宋体" w:eastAsia="宋体" w:hAnsi="宋体" w:hint="eastAsia"/>
          <w:sz w:val="21"/>
          <w:szCs w:val="21"/>
        </w:rPr>
        <w:t>旨在满足车辆续航、电量、容量及分类要求的前提下，最小</w:t>
      </w:r>
      <w:proofErr w:type="gramStart"/>
      <w:r w:rsidRPr="002C5A6D">
        <w:rPr>
          <w:rFonts w:ascii="宋体" w:eastAsia="宋体" w:hAnsi="宋体" w:hint="eastAsia"/>
          <w:sz w:val="21"/>
          <w:szCs w:val="21"/>
        </w:rPr>
        <w:t>化整个</w:t>
      </w:r>
      <w:proofErr w:type="gramEnd"/>
      <w:r w:rsidRPr="002C5A6D">
        <w:rPr>
          <w:rFonts w:ascii="宋体" w:eastAsia="宋体" w:hAnsi="宋体" w:hint="eastAsia"/>
          <w:sz w:val="21"/>
          <w:szCs w:val="21"/>
        </w:rPr>
        <w:t>系统的运营成本与惩罚成本，优化中转站选址、点</w:t>
      </w:r>
      <w:proofErr w:type="gramStart"/>
      <w:r w:rsidRPr="002C5A6D">
        <w:rPr>
          <w:rFonts w:ascii="宋体" w:eastAsia="宋体" w:hAnsi="宋体" w:hint="eastAsia"/>
          <w:sz w:val="21"/>
          <w:szCs w:val="21"/>
        </w:rPr>
        <w:t>位分配</w:t>
      </w:r>
      <w:proofErr w:type="gramEnd"/>
      <w:r w:rsidRPr="002C5A6D">
        <w:rPr>
          <w:rFonts w:ascii="宋体" w:eastAsia="宋体" w:hAnsi="宋体" w:hint="eastAsia"/>
          <w:sz w:val="21"/>
          <w:szCs w:val="21"/>
        </w:rPr>
        <w:t>与车辆路径规划，如图1所示。</w:t>
      </w:r>
    </w:p>
    <w:p w14:paraId="08D030CC" w14:textId="77777777" w:rsidR="004E2E3B" w:rsidRPr="002C5A6D" w:rsidRDefault="004E2E3B" w:rsidP="004E2E3B">
      <w:pPr>
        <w:rPr>
          <w:rFonts w:ascii="宋体" w:eastAsia="宋体" w:hAnsi="宋体" w:hint="eastAsia"/>
          <w:sz w:val="21"/>
          <w:szCs w:val="21"/>
        </w:rPr>
      </w:pPr>
      <w:r>
        <w:rPr>
          <w:noProof/>
        </w:rPr>
        <w:drawing>
          <wp:inline distT="0" distB="0" distL="0" distR="0" wp14:anchorId="7AE8B30E" wp14:editId="4C2A0889">
            <wp:extent cx="5274310" cy="3551555"/>
            <wp:effectExtent l="0" t="0" r="2540" b="0"/>
            <wp:docPr id="947263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63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BB21" w14:textId="77777777" w:rsidR="004E2E3B" w:rsidRPr="002C5A6D" w:rsidRDefault="004E2E3B" w:rsidP="004E2E3B">
      <w:pPr>
        <w:jc w:val="center"/>
        <w:rPr>
          <w:rFonts w:ascii="宋体" w:eastAsia="宋体" w:hAnsi="宋体" w:hint="eastAsia"/>
          <w:sz w:val="21"/>
          <w:szCs w:val="21"/>
        </w:rPr>
      </w:pPr>
      <w:r w:rsidRPr="002C5A6D">
        <w:rPr>
          <w:rFonts w:ascii="宋体" w:eastAsia="宋体" w:hAnsi="宋体" w:hint="eastAsia"/>
          <w:sz w:val="21"/>
          <w:szCs w:val="21"/>
        </w:rPr>
        <w:t>图1 建筑固废路线图</w:t>
      </w:r>
    </w:p>
    <w:p w14:paraId="55D3C398" w14:textId="77777777" w:rsidR="004E2E3B" w:rsidRDefault="004E2E3B" w:rsidP="004E2E3B">
      <w:pPr>
        <w:rPr>
          <w:rFonts w:ascii="宋体" w:eastAsia="宋体" w:hAnsi="宋体"/>
          <w:sz w:val="21"/>
          <w:szCs w:val="21"/>
        </w:rPr>
      </w:pPr>
      <w:r w:rsidRPr="002C5A6D">
        <w:rPr>
          <w:rFonts w:ascii="宋体" w:eastAsia="宋体" w:hAnsi="宋体"/>
          <w:sz w:val="21"/>
          <w:szCs w:val="21"/>
        </w:rPr>
        <w:t></w:t>
      </w:r>
      <w:r w:rsidRPr="002C5A6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该系统由二级路径构成，图1中实线表示第一层级选址-路径问题，主要由建筑固</w:t>
      </w:r>
      <w:proofErr w:type="gramStart"/>
      <w:r>
        <w:rPr>
          <w:rFonts w:ascii="宋体" w:eastAsia="宋体" w:hAnsi="宋体" w:hint="eastAsia"/>
          <w:sz w:val="21"/>
          <w:szCs w:val="21"/>
        </w:rPr>
        <w:t>废产生</w:t>
      </w:r>
      <w:proofErr w:type="gramEnd"/>
      <w:r>
        <w:rPr>
          <w:rFonts w:ascii="宋体" w:eastAsia="宋体" w:hAnsi="宋体" w:hint="eastAsia"/>
          <w:sz w:val="21"/>
          <w:szCs w:val="21"/>
        </w:rPr>
        <w:t>点、中转站与充电站构成，使用多隔间电动车辆进行运输</w:t>
      </w:r>
      <w:r w:rsidRPr="002C5A6D">
        <w:rPr>
          <w:rFonts w:ascii="宋体" w:eastAsia="宋体" w:hAnsi="宋体"/>
          <w:sz w:val="21"/>
          <w:szCs w:val="21"/>
        </w:rPr>
        <w:t>，但是每个隔间的容量不进行固定，每种废物的空间分配可以根据产生的体积而变化或调整</w:t>
      </w:r>
      <w:r>
        <w:rPr>
          <w:rFonts w:ascii="宋体" w:eastAsia="宋体" w:hAnsi="宋体" w:hint="eastAsia"/>
          <w:sz w:val="21"/>
          <w:szCs w:val="21"/>
        </w:rPr>
        <w:t>；虚线表示第二层级车辆路径问题，主要由中转站与需求点组成，使用正常燃油载重车辆，每辆车只负责一种废物的运输。</w:t>
      </w:r>
    </w:p>
    <w:p w14:paraId="3803798F" w14:textId="77777777" w:rsidR="004E2E3B" w:rsidRDefault="004E2E3B" w:rsidP="004E2E3B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第一层级选址-路径：将一组多隔间电动车辆与固</w:t>
      </w:r>
      <w:proofErr w:type="gramStart"/>
      <w:r>
        <w:rPr>
          <w:rFonts w:ascii="宋体" w:eastAsia="宋体" w:hAnsi="宋体" w:hint="eastAsia"/>
          <w:sz w:val="21"/>
          <w:szCs w:val="21"/>
        </w:rPr>
        <w:t>废产生</w:t>
      </w:r>
      <w:proofErr w:type="gramEnd"/>
      <w:r>
        <w:rPr>
          <w:rFonts w:ascii="宋体" w:eastAsia="宋体" w:hAnsi="宋体" w:hint="eastAsia"/>
          <w:sz w:val="21"/>
          <w:szCs w:val="21"/>
        </w:rPr>
        <w:t>点分配给所需中转站，</w:t>
      </w:r>
      <w:r w:rsidRPr="002C5A6D">
        <w:rPr>
          <w:rFonts w:ascii="宋体" w:eastAsia="宋体" w:hAnsi="宋体"/>
          <w:sz w:val="21"/>
          <w:szCs w:val="21"/>
        </w:rPr>
        <w:t>分配到中转站的车辆始终只服务该中转站</w:t>
      </w:r>
      <w:r>
        <w:rPr>
          <w:rFonts w:ascii="宋体" w:eastAsia="宋体" w:hAnsi="宋体" w:hint="eastAsia"/>
          <w:sz w:val="21"/>
          <w:szCs w:val="21"/>
        </w:rPr>
        <w:t>。车辆从该中转站出发到各产生点装载固废，每个产生点主要将废物分为四类，</w:t>
      </w:r>
      <w:proofErr w:type="gramStart"/>
      <w:r>
        <w:rPr>
          <w:rFonts w:ascii="宋体" w:eastAsia="宋体" w:hAnsi="宋体" w:hint="eastAsia"/>
          <w:sz w:val="21"/>
          <w:szCs w:val="21"/>
        </w:rPr>
        <w:t>则车辆</w:t>
      </w:r>
      <w:proofErr w:type="gramEnd"/>
      <w:r>
        <w:rPr>
          <w:rFonts w:ascii="宋体" w:eastAsia="宋体" w:hAnsi="宋体" w:hint="eastAsia"/>
          <w:sz w:val="21"/>
          <w:szCs w:val="21"/>
        </w:rPr>
        <w:t>为四隔间电动车辆，</w:t>
      </w:r>
      <w:r w:rsidRPr="002C5A6D">
        <w:rPr>
          <w:rFonts w:ascii="宋体" w:eastAsia="宋体" w:hAnsi="宋体"/>
          <w:sz w:val="21"/>
          <w:szCs w:val="21"/>
        </w:rPr>
        <w:t>但是每个隔间的容量不进行固定，每种废物的空间分配可以根据产生的体积而变化或调整</w:t>
      </w:r>
      <w:r>
        <w:rPr>
          <w:rFonts w:ascii="宋体" w:eastAsia="宋体" w:hAnsi="宋体" w:hint="eastAsia"/>
          <w:sz w:val="21"/>
          <w:szCs w:val="21"/>
        </w:rPr>
        <w:t>。</w:t>
      </w:r>
      <w:r w:rsidRPr="002C5A6D">
        <w:rPr>
          <w:rFonts w:ascii="宋体" w:eastAsia="宋体" w:hAnsi="宋体"/>
          <w:sz w:val="21"/>
          <w:szCs w:val="21"/>
        </w:rPr>
        <w:t>每辆车</w:t>
      </w:r>
      <w:proofErr w:type="gramStart"/>
      <w:r w:rsidRPr="002C5A6D">
        <w:rPr>
          <w:rFonts w:ascii="宋体" w:eastAsia="宋体" w:hAnsi="宋体"/>
          <w:sz w:val="21"/>
          <w:szCs w:val="21"/>
        </w:rPr>
        <w:t>仅访问</w:t>
      </w:r>
      <w:proofErr w:type="gramEnd"/>
      <w:r w:rsidRPr="002C5A6D">
        <w:rPr>
          <w:rFonts w:ascii="宋体" w:eastAsia="宋体" w:hAnsi="宋体"/>
          <w:sz w:val="21"/>
          <w:szCs w:val="21"/>
        </w:rPr>
        <w:t>一次产生点。若单车无法完成同类废物运输，将调度新车辆；若调度失败，</w:t>
      </w:r>
      <w:r>
        <w:rPr>
          <w:rFonts w:ascii="宋体" w:eastAsia="宋体" w:hAnsi="宋体" w:hint="eastAsia"/>
          <w:sz w:val="21"/>
          <w:szCs w:val="21"/>
        </w:rPr>
        <w:t>则会有剩余固</w:t>
      </w:r>
      <w:proofErr w:type="gramStart"/>
      <w:r>
        <w:rPr>
          <w:rFonts w:ascii="宋体" w:eastAsia="宋体" w:hAnsi="宋体" w:hint="eastAsia"/>
          <w:sz w:val="21"/>
          <w:szCs w:val="21"/>
        </w:rPr>
        <w:t>废量</w:t>
      </w:r>
      <w:r w:rsidRPr="002C5A6D">
        <w:rPr>
          <w:rFonts w:ascii="宋体" w:eastAsia="宋体" w:hAnsi="宋体"/>
          <w:sz w:val="21"/>
          <w:szCs w:val="21"/>
        </w:rPr>
        <w:t>产生</w:t>
      </w:r>
      <w:proofErr w:type="gramEnd"/>
      <w:r w:rsidRPr="002C5A6D">
        <w:rPr>
          <w:rFonts w:ascii="宋体" w:eastAsia="宋体" w:hAnsi="宋体"/>
          <w:sz w:val="21"/>
          <w:szCs w:val="21"/>
        </w:rPr>
        <w:t>惩罚成本。</w:t>
      </w:r>
      <w:r>
        <w:rPr>
          <w:rFonts w:ascii="宋体" w:eastAsia="宋体" w:hAnsi="宋体" w:hint="eastAsia"/>
          <w:sz w:val="21"/>
          <w:szCs w:val="21"/>
        </w:rPr>
        <w:t>在此过程中考虑车辆的续航问题，所使用的四隔间电动车辆</w:t>
      </w:r>
      <w:r w:rsidRPr="002C5A6D">
        <w:rPr>
          <w:rFonts w:ascii="宋体" w:eastAsia="宋体" w:hAnsi="宋体"/>
          <w:sz w:val="21"/>
          <w:szCs w:val="21"/>
        </w:rPr>
        <w:t>需实时计算剩余电量</w:t>
      </w:r>
      <w:r>
        <w:rPr>
          <w:rFonts w:ascii="宋体" w:eastAsia="宋体" w:hAnsi="宋体" w:hint="eastAsia"/>
          <w:sz w:val="21"/>
          <w:szCs w:val="21"/>
        </w:rPr>
        <w:t>，</w:t>
      </w:r>
      <w:r w:rsidRPr="002C5A6D">
        <w:rPr>
          <w:rFonts w:ascii="宋体" w:eastAsia="宋体" w:hAnsi="宋体"/>
          <w:sz w:val="21"/>
          <w:szCs w:val="21"/>
        </w:rPr>
        <w:t>若某段路径电量不足，则</w:t>
      </w:r>
      <w:proofErr w:type="gramStart"/>
      <w:r w:rsidRPr="002C5A6D">
        <w:rPr>
          <w:rFonts w:ascii="宋体" w:eastAsia="宋体" w:hAnsi="宋体"/>
          <w:sz w:val="21"/>
          <w:szCs w:val="21"/>
        </w:rPr>
        <w:t>需访问</w:t>
      </w:r>
      <w:proofErr w:type="gramEnd"/>
      <w:r w:rsidRPr="002C5A6D">
        <w:rPr>
          <w:rFonts w:ascii="宋体" w:eastAsia="宋体" w:hAnsi="宋体"/>
          <w:sz w:val="21"/>
          <w:szCs w:val="21"/>
        </w:rPr>
        <w:t>最近的充电站补能，并保证能量足以从当前点到达充电站</w:t>
      </w:r>
      <w:r>
        <w:rPr>
          <w:rFonts w:ascii="宋体" w:eastAsia="宋体" w:hAnsi="宋体" w:hint="eastAsia"/>
          <w:sz w:val="21"/>
          <w:szCs w:val="21"/>
        </w:rPr>
        <w:t>，充满电后，直接到达下一产生点或回到中转站。</w:t>
      </w:r>
    </w:p>
    <w:p w14:paraId="785B2688" w14:textId="77777777" w:rsidR="004E2E3B" w:rsidRDefault="004E2E3B" w:rsidP="004E2E3B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第二层级车辆路径：鉴于回收的每类</w:t>
      </w:r>
      <w:proofErr w:type="gramStart"/>
      <w:r>
        <w:rPr>
          <w:rFonts w:ascii="宋体" w:eastAsia="宋体" w:hAnsi="宋体" w:hint="eastAsia"/>
          <w:sz w:val="21"/>
          <w:szCs w:val="21"/>
        </w:rPr>
        <w:t>固废均会</w:t>
      </w:r>
      <w:proofErr w:type="gramEnd"/>
      <w:r>
        <w:rPr>
          <w:rFonts w:ascii="宋体" w:eastAsia="宋体" w:hAnsi="宋体" w:hint="eastAsia"/>
          <w:sz w:val="21"/>
          <w:szCs w:val="21"/>
        </w:rPr>
        <w:t>被再处理为可再生资源、</w:t>
      </w:r>
      <w:proofErr w:type="gramStart"/>
      <w:r>
        <w:rPr>
          <w:rFonts w:ascii="宋体" w:eastAsia="宋体" w:hAnsi="宋体" w:hint="eastAsia"/>
          <w:sz w:val="21"/>
          <w:szCs w:val="21"/>
        </w:rPr>
        <w:t>不</w:t>
      </w:r>
      <w:proofErr w:type="gramEnd"/>
      <w:r>
        <w:rPr>
          <w:rFonts w:ascii="宋体" w:eastAsia="宋体" w:hAnsi="宋体" w:hint="eastAsia"/>
          <w:sz w:val="21"/>
          <w:szCs w:val="21"/>
        </w:rPr>
        <w:t>可用废物以及直接重复使用三种类型，而这三种不同的处理方式都对应着不同的处理地点，则将其直接作为3种不同的需求点，而中转站所收到的所有废物种类通过一定的比例转为需求点的3种废物。由于每种需求点只处理一种废物，该级路径使用的正常燃油载重车辆也只装载一种废物，所以先将车辆和各种废物分配给对应的需求点，车辆从</w:t>
      </w:r>
      <w:proofErr w:type="gramStart"/>
      <w:r>
        <w:rPr>
          <w:rFonts w:ascii="宋体" w:eastAsia="宋体" w:hAnsi="宋体" w:hint="eastAsia"/>
          <w:sz w:val="21"/>
          <w:szCs w:val="21"/>
        </w:rPr>
        <w:t>该需求</w:t>
      </w:r>
      <w:proofErr w:type="gramEnd"/>
      <w:r>
        <w:rPr>
          <w:rFonts w:ascii="宋体" w:eastAsia="宋体" w:hAnsi="宋体" w:hint="eastAsia"/>
          <w:sz w:val="21"/>
          <w:szCs w:val="21"/>
        </w:rPr>
        <w:t>点出发到所有开放中转站装载对应废物，最后再送回</w:t>
      </w:r>
      <w:proofErr w:type="gramStart"/>
      <w:r>
        <w:rPr>
          <w:rFonts w:ascii="宋体" w:eastAsia="宋体" w:hAnsi="宋体" w:hint="eastAsia"/>
          <w:sz w:val="21"/>
          <w:szCs w:val="21"/>
        </w:rPr>
        <w:t>该需求</w:t>
      </w:r>
      <w:proofErr w:type="gramEnd"/>
      <w:r>
        <w:rPr>
          <w:rFonts w:ascii="宋体" w:eastAsia="宋体" w:hAnsi="宋体" w:hint="eastAsia"/>
          <w:sz w:val="21"/>
          <w:szCs w:val="21"/>
        </w:rPr>
        <w:t>点。至此，固</w:t>
      </w:r>
      <w:proofErr w:type="gramStart"/>
      <w:r>
        <w:rPr>
          <w:rFonts w:ascii="宋体" w:eastAsia="宋体" w:hAnsi="宋体" w:hint="eastAsia"/>
          <w:sz w:val="21"/>
          <w:szCs w:val="21"/>
        </w:rPr>
        <w:t>废产生</w:t>
      </w:r>
      <w:proofErr w:type="gramEnd"/>
      <w:r>
        <w:rPr>
          <w:rFonts w:ascii="宋体" w:eastAsia="宋体" w:hAnsi="宋体" w:hint="eastAsia"/>
          <w:sz w:val="21"/>
          <w:szCs w:val="21"/>
        </w:rPr>
        <w:t>的所有废物被完整处理。</w:t>
      </w:r>
    </w:p>
    <w:p w14:paraId="5BE22977" w14:textId="77777777" w:rsidR="004E2E3B" w:rsidRDefault="004E2E3B" w:rsidP="004E2E3B">
      <w:pPr>
        <w:ind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整个过程中所产生的成本包括车辆固定成本、车辆运输成本、第一次层级电动车车辆充电成本、中转站运营成本以及废物量未被全部带走的惩罚成本，以上所有成本构成该系统的目标函数，如公式(1)-(6)所示，相关集合、参数、变量如表1所示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6"/>
        <w:gridCol w:w="540"/>
      </w:tblGrid>
      <w:tr w:rsidR="004E2E3B" w14:paraId="4432C2E9" w14:textId="77777777" w:rsidTr="008605F6">
        <w:tc>
          <w:tcPr>
            <w:tcW w:w="7756" w:type="dxa"/>
            <w:vAlign w:val="center"/>
          </w:tcPr>
          <w:p w14:paraId="0E5D9007" w14:textId="77777777" w:rsidR="004E2E3B" w:rsidRPr="00D4012C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minF=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veh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trans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1"/>
                        <w:szCs w:val="21"/>
                      </w:rPr>
                      <m:t>penalty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transfer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1"/>
                        <w:szCs w:val="21"/>
                      </w:rPr>
                      <m:t>c</m:t>
                    </m:r>
                    <m:r>
                      <w:rPr>
                        <w:rFonts w:ascii="Cambria Math" w:hAnsi="Cambria Math" w:cs="Cambria Math"/>
                        <w:sz w:val="21"/>
                        <w:szCs w:val="21"/>
                      </w:rPr>
                      <m:t>h</m:t>
                    </m:r>
                    <m:r>
                      <w:rPr>
                        <w:rFonts w:ascii="Cambria Math" w:hAnsi="Cambria Math" w:cs="Times New Roman" w:hint="eastAsia"/>
                        <w:sz w:val="21"/>
                        <w:szCs w:val="21"/>
                      </w:rPr>
                      <m:t>arge</m:t>
                    </m:r>
                  </m:sub>
                </m:sSub>
              </m:oMath>
            </m:oMathPara>
          </w:p>
        </w:tc>
        <w:tc>
          <w:tcPr>
            <w:tcW w:w="540" w:type="dxa"/>
            <w:vAlign w:val="center"/>
          </w:tcPr>
          <w:p w14:paraId="366B0F32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(1)</w:t>
            </w:r>
          </w:p>
        </w:tc>
      </w:tr>
      <w:tr w:rsidR="004E2E3B" w14:paraId="536524B8" w14:textId="77777777" w:rsidTr="008605F6">
        <w:tc>
          <w:tcPr>
            <w:tcW w:w="7756" w:type="dxa"/>
            <w:vAlign w:val="center"/>
          </w:tcPr>
          <w:p w14:paraId="6A6C4500" w14:textId="77777777" w:rsidR="004E2E3B" w:rsidRPr="00D4012C" w:rsidRDefault="004E2E3B" w:rsidP="008605F6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veh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cost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o</m:t>
                        </m:r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cost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'</m:t>
                    </m:r>
                  </m:sup>
                </m:sSubSup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g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j</m:t>
                        </m:r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  <w:sz w:val="21"/>
                                <w:szCs w:val="21"/>
                              </w:rPr>
                              <m:t>d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o2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j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hint="eastAsia"/>
                                    <w:sz w:val="21"/>
                                    <w:szCs w:val="2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hint="eastAsia"/>
                                    <w:sz w:val="21"/>
                                    <w:szCs w:val="21"/>
                                  </w:rPr>
                                  <m:t>g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540" w:type="dxa"/>
            <w:vAlign w:val="center"/>
          </w:tcPr>
          <w:p w14:paraId="56A00177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(2)</w:t>
            </w:r>
          </w:p>
        </w:tc>
      </w:tr>
      <w:tr w:rsidR="004E2E3B" w14:paraId="707D9AA9" w14:textId="77777777" w:rsidTr="008605F6">
        <w:tc>
          <w:tcPr>
            <w:tcW w:w="7756" w:type="dxa"/>
            <w:vAlign w:val="center"/>
          </w:tcPr>
          <w:p w14:paraId="6A3E95A9" w14:textId="77777777" w:rsidR="004E2E3B" w:rsidRPr="00D4012C" w:rsidRDefault="004E2E3B" w:rsidP="008605F6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trans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cost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hint="eastAsia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hint="eastAsia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ij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ij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1"/>
                                        <w:szCs w:val="2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sub>
                                </m:sSub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cost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'</m:t>
                    </m:r>
                  </m:sup>
                </m:sSubSup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g</m:t>
                                </m:r>
                              </m:sub>
                            </m:sSub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ij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x2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ij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1"/>
                                        <w:szCs w:val="2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1"/>
                                        <w:szCs w:val="21"/>
                                      </w:rPr>
                                      <m:t>g</m:t>
                                    </m:r>
                                  </m:sub>
                                </m:sSub>
                              </m:sup>
                            </m:sSubSup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540" w:type="dxa"/>
            <w:vAlign w:val="center"/>
          </w:tcPr>
          <w:p w14:paraId="7E006708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(3)</w:t>
            </w:r>
          </w:p>
        </w:tc>
      </w:tr>
      <w:tr w:rsidR="004E2E3B" w14:paraId="23CE1295" w14:textId="77777777" w:rsidTr="008605F6">
        <w:tc>
          <w:tcPr>
            <w:tcW w:w="7756" w:type="dxa"/>
            <w:vAlign w:val="center"/>
          </w:tcPr>
          <w:p w14:paraId="1DA32FDF" w14:textId="77777777" w:rsidR="004E2E3B" w:rsidRPr="00D4012C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1"/>
                        <w:szCs w:val="21"/>
                      </w:rPr>
                      <m:t>penalty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cost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21"/>
                    <w:szCs w:val="21"/>
                  </w:rPr>
                  <m:t>(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r</m:t>
                        </m:r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∈R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v1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i</m:t>
                            </m:r>
                            <m:r>
                              <w:rPr>
                                <w:rFonts w:ascii="Cambria Math" w:eastAsia="宋体" w:hAnsi="Cambria Math" w:hint="eastAsia"/>
                                <w:sz w:val="21"/>
                                <w:szCs w:val="21"/>
                              </w:rPr>
                              <m:t>r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="宋体" w:hAnsi="Cambria Math"/>
                    <w:sz w:val="21"/>
                    <w:szCs w:val="21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t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w∈W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v2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iw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="宋体" w:hAnsi="Cambria Math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w="540" w:type="dxa"/>
            <w:vAlign w:val="center"/>
          </w:tcPr>
          <w:p w14:paraId="187035D6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(4)</w:t>
            </w:r>
          </w:p>
        </w:tc>
      </w:tr>
      <w:tr w:rsidR="004E2E3B" w14:paraId="5E66CC26" w14:textId="77777777" w:rsidTr="008605F6">
        <w:tc>
          <w:tcPr>
            <w:tcW w:w="7756" w:type="dxa"/>
            <w:vAlign w:val="center"/>
          </w:tcPr>
          <w:p w14:paraId="33ABAEAE" w14:textId="77777777" w:rsidR="004E2E3B" w:rsidRPr="00D4012C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transfer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cost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4</m:t>
                    </m:r>
                  </m:sub>
                </m:sSub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21"/>
                            <w:szCs w:val="21"/>
                          </w:rPr>
                          <m:t>t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0" w:type="dxa"/>
            <w:vAlign w:val="center"/>
          </w:tcPr>
          <w:p w14:paraId="5C5906CD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(5)</w:t>
            </w:r>
          </w:p>
        </w:tc>
      </w:tr>
      <w:tr w:rsidR="004E2E3B" w14:paraId="3F76FD33" w14:textId="77777777" w:rsidTr="008605F6">
        <w:tc>
          <w:tcPr>
            <w:tcW w:w="7756" w:type="dxa"/>
            <w:vAlign w:val="center"/>
          </w:tcPr>
          <w:p w14:paraId="28B2BA4D" w14:textId="77777777" w:rsidR="004E2E3B" w:rsidRPr="00D4012C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1"/>
                        <w:szCs w:val="21"/>
                      </w:rPr>
                      <m:t>c</m:t>
                    </m:r>
                    <m:r>
                      <w:rPr>
                        <w:rFonts w:ascii="Cambria Math" w:hAnsi="Cambria Math" w:cs="Cambria Math"/>
                        <w:sz w:val="21"/>
                        <w:szCs w:val="21"/>
                      </w:rPr>
                      <m:t>h</m:t>
                    </m:r>
                    <m:r>
                      <w:rPr>
                        <w:rFonts w:ascii="Cambria Math" w:hAnsi="Cambria Math" w:cs="Times New Roman" w:hint="eastAsia"/>
                        <w:sz w:val="21"/>
                        <w:szCs w:val="21"/>
                      </w:rPr>
                      <m:t>arge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cost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1"/>
                      </w:rPr>
                      <m:t>5</m:t>
                    </m:r>
                  </m:sub>
                </m:sSub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i∈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N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等线" w:hAnsi="Cambria Math" w:cs="Times New Roman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j∈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N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hint="eastAsia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hint="eastAsia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e∙</m:t>
                            </m:r>
                          </m:e>
                        </m:nary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∙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ij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540" w:type="dxa"/>
            <w:vAlign w:val="center"/>
          </w:tcPr>
          <w:p w14:paraId="6BA1F669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(6)</w:t>
            </w:r>
          </w:p>
        </w:tc>
      </w:tr>
    </w:tbl>
    <w:p w14:paraId="52DC6C76" w14:textId="77777777" w:rsidR="004E2E3B" w:rsidRPr="005A07E3" w:rsidRDefault="004E2E3B" w:rsidP="004E2E3B">
      <w:pPr>
        <w:jc w:val="center"/>
        <w:rPr>
          <w:rFonts w:ascii="宋体" w:eastAsia="宋体" w:hAnsi="宋体" w:hint="eastAsia"/>
          <w:sz w:val="18"/>
          <w:szCs w:val="20"/>
        </w:rPr>
      </w:pPr>
      <w:r w:rsidRPr="005A07E3">
        <w:rPr>
          <w:rFonts w:ascii="宋体" w:eastAsia="宋体" w:hAnsi="宋体" w:hint="eastAsia"/>
          <w:sz w:val="18"/>
          <w:szCs w:val="20"/>
        </w:rPr>
        <w:t>表1 集合参数及变量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8"/>
        <w:gridCol w:w="6878"/>
      </w:tblGrid>
      <w:tr w:rsidR="004E2E3B" w:rsidRPr="00FF3608" w14:paraId="1FFBFE4D" w14:textId="77777777" w:rsidTr="008605F6"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39CA06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集合</w:t>
            </w:r>
          </w:p>
        </w:tc>
        <w:tc>
          <w:tcPr>
            <w:tcW w:w="6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083C3E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解释</w:t>
            </w:r>
          </w:p>
        </w:tc>
      </w:tr>
      <w:tr w:rsidR="004E2E3B" w:rsidRPr="00FF3608" w14:paraId="27FADB22" w14:textId="77777777" w:rsidTr="008605F6"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579968" w14:textId="77777777" w:rsidR="004E2E3B" w:rsidRPr="00FF3608" w:rsidRDefault="004E2E3B" w:rsidP="008605F6">
            <w:pPr>
              <w:jc w:val="righ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A4DE8F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建筑固</w:t>
            </w:r>
            <w:proofErr w:type="gramStart"/>
            <w:r w:rsidRPr="00FF3608">
              <w:rPr>
                <w:rFonts w:ascii="宋体" w:eastAsia="宋体" w:hAnsi="宋体" w:hint="eastAsia"/>
                <w:sz w:val="21"/>
                <w:szCs w:val="21"/>
              </w:rPr>
              <w:t>废产生</w:t>
            </w:r>
            <w:proofErr w:type="gramEnd"/>
            <w:r w:rsidRPr="00FF3608">
              <w:rPr>
                <w:rFonts w:ascii="宋体" w:eastAsia="宋体" w:hAnsi="宋体" w:hint="eastAsia"/>
                <w:sz w:val="21"/>
                <w:szCs w:val="21"/>
              </w:rPr>
              <w:t>点集合，表示为c；</w:t>
            </w:r>
          </w:p>
        </w:tc>
      </w:tr>
      <w:tr w:rsidR="004E2E3B" w:rsidRPr="00FF3608" w14:paraId="681DAE0E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57041" w14:textId="77777777" w:rsidR="004E2E3B" w:rsidRPr="00FF3608" w:rsidRDefault="004E2E3B" w:rsidP="008605F6">
            <w:pPr>
              <w:jc w:val="righ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063B4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中转站集合，表示为t；</w:t>
            </w:r>
          </w:p>
        </w:tc>
      </w:tr>
      <w:tr w:rsidR="004E2E3B" w:rsidRPr="00FF3608" w14:paraId="3F4B7A83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3BBB" w14:textId="77777777" w:rsidR="004E2E3B" w:rsidRPr="00FF3608" w:rsidRDefault="004E2E3B" w:rsidP="008605F6">
            <w:pPr>
              <w:jc w:val="righ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F5D50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充电站集合，表示为s；</w:t>
            </w:r>
          </w:p>
        </w:tc>
      </w:tr>
      <w:tr w:rsidR="004E2E3B" w:rsidRPr="00FF3608" w14:paraId="59387DEE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7D31F" w14:textId="77777777" w:rsidR="004E2E3B" w:rsidRPr="00FF3608" w:rsidRDefault="004E2E3B" w:rsidP="008605F6">
            <w:pPr>
              <w:jc w:val="right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B3CCE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需求点集合，表示为d；</w:t>
            </w:r>
          </w:p>
        </w:tc>
      </w:tr>
      <w:tr w:rsidR="004E2E3B" w:rsidRPr="00FF3608" w14:paraId="09B1C8BC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3FE28" w14:textId="77777777" w:rsidR="004E2E3B" w:rsidRPr="00FF3608" w:rsidRDefault="004E2E3B" w:rsidP="008605F6">
            <w:pPr>
              <w:jc w:val="righ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hint="eastAsia"/>
                    <w:sz w:val="21"/>
                    <w:szCs w:val="21"/>
                  </w:rPr>
                  <m:t>N</m:t>
                </m:r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A378C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proofErr w:type="gramStart"/>
            <w:r w:rsidRPr="00FF3608">
              <w:rPr>
                <w:rFonts w:ascii="宋体" w:eastAsia="宋体" w:hAnsi="宋体" w:hint="eastAsia"/>
                <w:sz w:val="21"/>
                <w:szCs w:val="21"/>
              </w:rPr>
              <w:t>所有点</w:t>
            </w:r>
            <w:proofErr w:type="gramEnd"/>
            <w:r w:rsidRPr="00FF3608">
              <w:rPr>
                <w:rFonts w:ascii="宋体" w:eastAsia="宋体" w:hAnsi="宋体" w:hint="eastAsia"/>
                <w:sz w:val="21"/>
                <w:szCs w:val="21"/>
              </w:rPr>
              <w:t>集合；</w:t>
            </w:r>
          </w:p>
        </w:tc>
      </w:tr>
      <w:tr w:rsidR="004E2E3B" w:rsidRPr="00FF3608" w14:paraId="52B9FF3D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E83BB" w14:textId="77777777" w:rsidR="004E2E3B" w:rsidRPr="00FF3608" w:rsidRDefault="004E2E3B" w:rsidP="008605F6">
            <w:pPr>
              <w:jc w:val="right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04F96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第一层级</w:t>
            </w:r>
            <w:proofErr w:type="gramStart"/>
            <w:r w:rsidRPr="00FF3608">
              <w:rPr>
                <w:rFonts w:ascii="宋体" w:eastAsia="宋体" w:hAnsi="宋体" w:hint="eastAsia"/>
                <w:sz w:val="21"/>
                <w:szCs w:val="21"/>
              </w:rPr>
              <w:t>所有点</w:t>
            </w:r>
            <w:proofErr w:type="gramEnd"/>
            <w:r w:rsidRPr="00FF3608">
              <w:rPr>
                <w:rFonts w:ascii="宋体" w:eastAsia="宋体" w:hAnsi="宋体" w:hint="eastAsia"/>
                <w:sz w:val="21"/>
                <w:szCs w:val="21"/>
              </w:rPr>
              <w:t>集合，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c</m:t>
                  </m:r>
                </m:sub>
              </m:sSub>
              <m:r>
                <w:rPr>
                  <w:rFonts w:ascii="Cambria Math" w:eastAsia="宋体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s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;</w:t>
            </w:r>
          </w:p>
        </w:tc>
      </w:tr>
      <w:tr w:rsidR="004E2E3B" w:rsidRPr="00FF3608" w14:paraId="6C66F25C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1A785" w14:textId="77777777" w:rsidR="004E2E3B" w:rsidRPr="00FF3608" w:rsidRDefault="004E2E3B" w:rsidP="008605F6">
            <w:pPr>
              <w:jc w:val="right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4636C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第二层级</w:t>
            </w:r>
            <w:proofErr w:type="gramStart"/>
            <w:r w:rsidRPr="00FF3608">
              <w:rPr>
                <w:rFonts w:ascii="宋体" w:eastAsia="宋体" w:hAnsi="宋体" w:hint="eastAsia"/>
                <w:sz w:val="21"/>
                <w:szCs w:val="21"/>
              </w:rPr>
              <w:t>所有点</w:t>
            </w:r>
            <w:proofErr w:type="gramEnd"/>
            <w:r w:rsidRPr="00FF3608">
              <w:rPr>
                <w:rFonts w:ascii="宋体" w:eastAsia="宋体" w:hAnsi="宋体" w:hint="eastAsia"/>
                <w:sz w:val="21"/>
                <w:szCs w:val="21"/>
              </w:rPr>
              <w:t>集合，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d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;</w:t>
            </w:r>
          </w:p>
        </w:tc>
      </w:tr>
      <w:tr w:rsidR="004E2E3B" w:rsidRPr="00FF3608" w14:paraId="045D9EBD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CA23E" w14:textId="77777777" w:rsidR="004E2E3B" w:rsidRPr="00FF3608" w:rsidRDefault="004E2E3B" w:rsidP="008605F6">
            <w:pPr>
              <w:jc w:val="righ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hint="eastAsia"/>
                    <w:sz w:val="21"/>
                    <w:szCs w:val="21"/>
                  </w:rPr>
                  <m:t>R</m:t>
                </m:r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8F0E1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废物种类集合，表示为r；</w:t>
            </w:r>
          </w:p>
        </w:tc>
      </w:tr>
      <w:tr w:rsidR="004E2E3B" w:rsidRPr="00FF3608" w14:paraId="2A9BF535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F7894" w14:textId="77777777" w:rsidR="004E2E3B" w:rsidRPr="00FF3608" w:rsidRDefault="004E2E3B" w:rsidP="008605F6">
            <w:pPr>
              <w:jc w:val="right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Times New Roman" w:hint="eastAsia"/>
                    <w:sz w:val="21"/>
                    <w:szCs w:val="21"/>
                  </w:rPr>
                  <m:t>W</m:t>
                </m:r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176EA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经过中转站预处理后的废物种类，表示为w；</w:t>
            </w:r>
          </w:p>
        </w:tc>
      </w:tr>
      <w:tr w:rsidR="004E2E3B" w:rsidRPr="00FF3608" w14:paraId="25BC91C5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AB205" w14:textId="77777777" w:rsidR="004E2E3B" w:rsidRPr="00FF3608" w:rsidRDefault="004E2E3B" w:rsidP="008605F6">
            <w:pPr>
              <w:jc w:val="righ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C3365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第一层级车辆集合，表示为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1"/>
                      <w:szCs w:val="21"/>
                    </w:rPr>
                    <m:t>k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</w:tc>
      </w:tr>
      <w:tr w:rsidR="004E2E3B" w:rsidRPr="00FF3608" w14:paraId="155993C9" w14:textId="77777777" w:rsidTr="008605F6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30F181" w14:textId="77777777" w:rsidR="004E2E3B" w:rsidRPr="00FF3608" w:rsidRDefault="004E2E3B" w:rsidP="008605F6">
            <w:pPr>
              <w:jc w:val="right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ADD1E2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第一层级车辆集合，表示为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1"/>
                      <w:szCs w:val="21"/>
                    </w:rPr>
                    <m:t>g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</w:tc>
      </w:tr>
      <w:tr w:rsidR="004E2E3B" w:rsidRPr="00FF3608" w14:paraId="1528FDE0" w14:textId="77777777" w:rsidTr="008605F6"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8740D7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6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CF4222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解释</w:t>
            </w:r>
          </w:p>
        </w:tc>
      </w:tr>
      <w:tr w:rsidR="004E2E3B" w:rsidRPr="00FF3608" w14:paraId="3B3D1069" w14:textId="77777777" w:rsidTr="008605F6"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A046F3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CECA8A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点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i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到点</w:t>
            </w:r>
            <m:oMath>
              <m:r>
                <w:rPr>
                  <w:rFonts w:ascii="Cambria Math" w:eastAsia="宋体" w:hAnsi="Cambria Math"/>
                  <w:sz w:val="21"/>
                  <w:szCs w:val="21"/>
                </w:rPr>
                <m:t>j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之间的距离；</w:t>
            </w:r>
          </w:p>
        </w:tc>
      </w:tr>
      <w:tr w:rsidR="004E2E3B" w:rsidRPr="00FF3608" w14:paraId="35500D7C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B64C9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21"/>
                        <w:szCs w:val="21"/>
                      </w:rPr>
                      <m:t>de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21"/>
                        <w:szCs w:val="21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6484A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各产生点中各类废物种类的产量；</w:t>
            </w:r>
          </w:p>
        </w:tc>
      </w:tr>
      <w:tr w:rsidR="004E2E3B" w:rsidRPr="00FF3608" w14:paraId="11D240CD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21647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jw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D7F87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各中转站预处理后各废物种类的产量；</w:t>
            </w:r>
          </w:p>
        </w:tc>
      </w:tr>
      <w:tr w:rsidR="004E2E3B" w:rsidRPr="00FF3608" w14:paraId="1AB02B25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CBB62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D804E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第一层级车辆容量；</w:t>
            </w:r>
          </w:p>
        </w:tc>
      </w:tr>
      <w:tr w:rsidR="004E2E3B" w:rsidRPr="00FF3608" w14:paraId="0DD16FC6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3F91D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g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8C319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第二层级车辆容量；</w:t>
            </w:r>
          </w:p>
        </w:tc>
      </w:tr>
      <w:tr w:rsidR="004E2E3B" w:rsidRPr="00FF3608" w14:paraId="03A02ACF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9C2AA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Cap</m:t>
                </m:r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DD565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中转站的容量；</w:t>
            </w:r>
          </w:p>
        </w:tc>
      </w:tr>
      <w:tr w:rsidR="004E2E3B" w:rsidRPr="00FF3608" w14:paraId="6FA935FB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6F3A2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hint="eastAsia"/>
                    <w:sz w:val="21"/>
                    <w:szCs w:val="21"/>
                  </w:rPr>
                  <m:t>B</m:t>
                </m:r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D5CAD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proofErr w:type="gramStart"/>
            <w:r w:rsidRPr="00FF3608">
              <w:rPr>
                <w:rFonts w:ascii="宋体" w:eastAsia="宋体" w:hAnsi="宋体" w:hint="eastAsia"/>
                <w:sz w:val="21"/>
                <w:szCs w:val="21"/>
              </w:rPr>
              <w:t>车辆满电时</w:t>
            </w:r>
            <w:proofErr w:type="gramEnd"/>
            <w:r w:rsidRPr="00FF3608">
              <w:rPr>
                <w:rFonts w:ascii="宋体" w:eastAsia="宋体" w:hAnsi="宋体" w:hint="eastAsia"/>
                <w:sz w:val="21"/>
                <w:szCs w:val="21"/>
              </w:rPr>
              <w:t>的电量；</w:t>
            </w:r>
          </w:p>
        </w:tc>
      </w:tr>
      <w:tr w:rsidR="004E2E3B" w:rsidRPr="00FF3608" w14:paraId="4C4841B3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8D5EB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hint="eastAsia"/>
                    <w:sz w:val="21"/>
                    <w:szCs w:val="21"/>
                  </w:rPr>
                  <w:lastRenderedPageBreak/>
                  <m:t>e</m:t>
                </m:r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37C67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车辆每千米消耗电量；</w:t>
            </w:r>
          </w:p>
        </w:tc>
      </w:tr>
      <w:tr w:rsidR="004E2E3B" w:rsidRPr="00FF3608" w14:paraId="56CAB0F7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D5868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1"/>
                        <w:szCs w:val="21"/>
                      </w:rPr>
                      <m:t>rw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5423C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废物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r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转变为废物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w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的比例系数；</w:t>
            </w:r>
          </w:p>
        </w:tc>
      </w:tr>
      <w:tr w:rsidR="004E2E3B" w:rsidRPr="00FF3608" w14:paraId="4B4B1361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3E446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cost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92486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第一层级车辆固定成本</w:t>
            </w:r>
          </w:p>
        </w:tc>
      </w:tr>
      <w:tr w:rsidR="004E2E3B" w:rsidRPr="00FF3608" w14:paraId="1E4DADD3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33CE4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cost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3C9B3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第二层级车辆固定成本</w:t>
            </w:r>
          </w:p>
        </w:tc>
      </w:tr>
      <w:tr w:rsidR="004E2E3B" w:rsidRPr="00FF3608" w14:paraId="708839FC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22A4E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cost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DC415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第一层级车辆运输成本</w:t>
            </w:r>
          </w:p>
        </w:tc>
      </w:tr>
      <w:tr w:rsidR="004E2E3B" w:rsidRPr="00FF3608" w14:paraId="1BE61E75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56904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cost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A8AA7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第二层级车辆运输成本</w:t>
            </w:r>
          </w:p>
        </w:tc>
      </w:tr>
      <w:tr w:rsidR="004E2E3B" w:rsidRPr="00FF3608" w14:paraId="0AF7B3C6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B36A8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cost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CC82A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未回收废物惩罚成本</w:t>
            </w:r>
          </w:p>
        </w:tc>
      </w:tr>
      <w:tr w:rsidR="004E2E3B" w:rsidRPr="00FF3608" w14:paraId="0218E08F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87577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cost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F3B75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中转站建立成本</w:t>
            </w:r>
          </w:p>
        </w:tc>
      </w:tr>
      <w:tr w:rsidR="004E2E3B" w:rsidRPr="00FF3608" w14:paraId="0D41C27D" w14:textId="77777777" w:rsidTr="008605F6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6B7464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cost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5CDAC7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车辆充电成本</w:t>
            </w:r>
          </w:p>
        </w:tc>
      </w:tr>
      <w:tr w:rsidR="004E2E3B" w:rsidRPr="00FF3608" w14:paraId="7B078771" w14:textId="77777777" w:rsidTr="008605F6"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CEDFBF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变量</w:t>
            </w:r>
          </w:p>
        </w:tc>
        <w:tc>
          <w:tcPr>
            <w:tcW w:w="6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6A6DEA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解释</w:t>
            </w:r>
          </w:p>
        </w:tc>
      </w:tr>
      <w:tr w:rsidR="004E2E3B" w:rsidRPr="00FF3608" w14:paraId="12842064" w14:textId="77777777" w:rsidTr="008605F6"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E3E74B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x1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ij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6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2D2228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i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0-1变量，第一层级车辆是否从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i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到</w:t>
            </w:r>
            <m:oMath>
              <m:r>
                <w:rPr>
                  <w:rFonts w:ascii="Cambria Math" w:eastAsia="宋体" w:hAnsi="Cambria Math"/>
                  <w:sz w:val="21"/>
                  <w:szCs w:val="21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1"/>
                  <w:szCs w:val="21"/>
                </w:rPr>
                <m:t>,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(i,j)∈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1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;</w:t>
            </w:r>
          </w:p>
        </w:tc>
      </w:tr>
      <w:tr w:rsidR="004E2E3B" w:rsidRPr="00FF3608" w14:paraId="5ADE3EDE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B5738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x2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ij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g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DF6B5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0-1变量，第二层级车辆是否从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i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到</w:t>
            </w:r>
            <m:oMath>
              <m:r>
                <w:rPr>
                  <w:rFonts w:ascii="Cambria Math" w:eastAsia="宋体" w:hAnsi="Cambria Math"/>
                  <w:sz w:val="21"/>
                  <w:szCs w:val="21"/>
                </w:rPr>
                <m:t>j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,</w:t>
            </w:r>
            <m:oMath>
              <m:r>
                <w:rPr>
                  <w:rFonts w:ascii="Cambria Math" w:eastAsia="宋体" w:hAnsi="Cambria Math"/>
                  <w:sz w:val="21"/>
                  <w:szCs w:val="21"/>
                </w:rPr>
                <m:t>(i,j)∈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2</m:t>
                  </m:r>
                </m:sub>
              </m:sSub>
            </m:oMath>
          </w:p>
        </w:tc>
      </w:tr>
      <w:tr w:rsidR="004E2E3B" w:rsidRPr="00FF3608" w14:paraId="62DC4EA7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E9E92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60B4E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0-1变量，产生点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i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c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是否分配给中转站</w:t>
            </w:r>
            <m:oMath>
              <m:r>
                <w:rPr>
                  <w:rFonts w:ascii="Cambria Math" w:eastAsia="宋体" w:hAnsi="Cambria Math"/>
                  <w:sz w:val="21"/>
                  <w:szCs w:val="21"/>
                </w:rPr>
                <m:t>j∈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t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</w:tc>
      </w:tr>
      <w:tr w:rsidR="004E2E3B" w:rsidRPr="00FF3608" w14:paraId="2DA52F55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25A06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47911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0-1变量，中转站</w:t>
            </w:r>
            <m:oMath>
              <m:r>
                <w:rPr>
                  <w:rFonts w:ascii="Cambria Math" w:eastAsia="宋体" w:hAnsi="Cambria Math"/>
                  <w:sz w:val="21"/>
                  <w:szCs w:val="21"/>
                </w:rPr>
                <m:t>j∈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t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是否建立；</w:t>
            </w:r>
          </w:p>
        </w:tc>
      </w:tr>
      <w:tr w:rsidR="004E2E3B" w:rsidRPr="00FF3608" w14:paraId="1B047C78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5A586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o</m:t>
                    </m:r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1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BD0C3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0-1变量，第一层级车辆是否使用；</w:t>
            </w:r>
          </w:p>
        </w:tc>
      </w:tr>
      <w:tr w:rsidR="004E2E3B" w:rsidRPr="00FF3608" w14:paraId="27BE9197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7C0D8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o2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g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DC942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0-1变量，第二层级车辆是否用于需求点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j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1"/>
                      <w:szCs w:val="21"/>
                    </w:rPr>
                    <m:t>d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</w:tc>
      </w:tr>
      <w:tr w:rsidR="004E2E3B" w:rsidRPr="00FF3608" w14:paraId="0C837C78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41290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p</m:t>
                    </m:r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1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i</m:t>
                    </m:r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r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90DCE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0-1变量，产生点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i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c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的废物种类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r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∈R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是否分配给车辆；</w:t>
            </w:r>
          </w:p>
        </w:tc>
      </w:tr>
      <w:tr w:rsidR="004E2E3B" w:rsidRPr="00FF3608" w14:paraId="6E11B92D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AB8E6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p</m:t>
                    </m:r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2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i</m:t>
                    </m:r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w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g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416F5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0-1变量，中转站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i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t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的废物种类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w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∈W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是否分配给车辆；</w:t>
            </w:r>
          </w:p>
        </w:tc>
      </w:tr>
      <w:tr w:rsidR="004E2E3B" w:rsidRPr="00FF3608" w14:paraId="5795A840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9DD12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jw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2E0C4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0-1变量，废物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w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∈W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是否由需求点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j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1"/>
                      <w:szCs w:val="21"/>
                    </w:rPr>
                    <m:t>d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处理；</w:t>
            </w:r>
          </w:p>
        </w:tc>
      </w:tr>
      <w:tr w:rsidR="004E2E3B" w:rsidRPr="00FF3608" w14:paraId="313E69FA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4926B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1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1"/>
                        <w:szCs w:val="21"/>
                      </w:rPr>
                      <m:t>ijw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1CD50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0-1变量，中转站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i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t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的废物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w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∈W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是否由需求点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j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1"/>
                      <w:szCs w:val="21"/>
                    </w:rPr>
                    <m:t>d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处理；</w:t>
            </w:r>
          </w:p>
        </w:tc>
      </w:tr>
      <w:tr w:rsidR="004E2E3B" w:rsidRPr="00FF3608" w14:paraId="25F349AD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47596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f</m:t>
                    </m:r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1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i</m:t>
                    </m:r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r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FC633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连续变量，车辆在产生点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i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c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装载的废物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r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∈R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的产生量；</w:t>
            </w:r>
          </w:p>
        </w:tc>
      </w:tr>
      <w:tr w:rsidR="004E2E3B" w:rsidRPr="00FF3608" w14:paraId="030CBB8F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E3FB4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f</m:t>
                    </m:r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2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iw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1"/>
                          </w:rPr>
                          <m:t>g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E854E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连续变量，车辆在中转站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i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t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装载的废物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w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∈W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的产生量；</w:t>
            </w:r>
          </w:p>
        </w:tc>
      </w:tr>
      <w:tr w:rsidR="004E2E3B" w:rsidRPr="00FF3608" w14:paraId="622C0B21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42119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v</m:t>
                    </m:r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1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ir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68A7F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连续变量，在产生点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i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c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处废物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r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∈R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未被装载的量；</w:t>
            </w:r>
          </w:p>
        </w:tc>
      </w:tr>
      <w:tr w:rsidR="004E2E3B" w:rsidRPr="00FF3608" w14:paraId="554DBFCB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3E32E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v</m:t>
                    </m:r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2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i</m:t>
                    </m:r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F2EA8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连续变量，在中转站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i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t</m:t>
                  </m:r>
                </m:sub>
              </m:sSub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处废物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w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∈W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未被装载的量；</w:t>
            </w:r>
          </w:p>
        </w:tc>
      </w:tr>
      <w:tr w:rsidR="004E2E3B" w:rsidRPr="00FF3608" w14:paraId="5CAD5BDD" w14:textId="77777777" w:rsidTr="008605F6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3A3A4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99CB3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连续变量，车辆到达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i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点的量；</w:t>
            </w:r>
          </w:p>
        </w:tc>
      </w:tr>
      <w:tr w:rsidR="004E2E3B" w:rsidRPr="00FF3608" w14:paraId="3DE3F00C" w14:textId="77777777" w:rsidTr="008605F6">
        <w:tc>
          <w:tcPr>
            <w:tcW w:w="1418" w:type="dxa"/>
            <w:tcBorders>
              <w:top w:val="nil"/>
              <w:left w:val="nil"/>
              <w:right w:val="nil"/>
            </w:tcBorders>
            <w:vAlign w:val="center"/>
          </w:tcPr>
          <w:p w14:paraId="01AA0927" w14:textId="77777777" w:rsidR="004E2E3B" w:rsidRPr="00FF3608" w:rsidRDefault="004E2E3B" w:rsidP="008605F6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6878" w:type="dxa"/>
            <w:tcBorders>
              <w:top w:val="nil"/>
              <w:left w:val="nil"/>
              <w:right w:val="nil"/>
            </w:tcBorders>
            <w:vAlign w:val="center"/>
          </w:tcPr>
          <w:p w14:paraId="732DC4CD" w14:textId="77777777" w:rsidR="004E2E3B" w:rsidRPr="00FF3608" w:rsidRDefault="004E2E3B" w:rsidP="008605F6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FF3608">
              <w:rPr>
                <w:rFonts w:ascii="宋体" w:eastAsia="宋体" w:hAnsi="宋体" w:hint="eastAsia"/>
                <w:sz w:val="21"/>
                <w:szCs w:val="21"/>
              </w:rPr>
              <w:t>连续变量，车辆离开</w:t>
            </w:r>
            <m:oMath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i</m:t>
              </m:r>
            </m:oMath>
            <w:r w:rsidRPr="00FF3608">
              <w:rPr>
                <w:rFonts w:ascii="宋体" w:eastAsia="宋体" w:hAnsi="宋体" w:hint="eastAsia"/>
                <w:sz w:val="21"/>
                <w:szCs w:val="21"/>
              </w:rPr>
              <w:t>点的量；</w:t>
            </w:r>
          </w:p>
        </w:tc>
      </w:tr>
    </w:tbl>
    <w:p w14:paraId="6C7CE03D" w14:textId="7E1F1B54" w:rsidR="004E2E3B" w:rsidRDefault="004E2E3B" w:rsidP="004E2E3B">
      <w:pPr>
        <w:rPr>
          <w:rFonts w:ascii="宋体" w:eastAsia="宋体" w:hAnsi="宋体"/>
          <w:b/>
          <w:bCs/>
          <w:sz w:val="24"/>
        </w:rPr>
      </w:pPr>
      <w:r w:rsidRPr="002C5A6D">
        <w:rPr>
          <w:rFonts w:ascii="宋体" w:eastAsia="宋体" w:hAnsi="宋体" w:hint="eastAsia"/>
          <w:b/>
          <w:bCs/>
          <w:sz w:val="24"/>
        </w:rPr>
        <w:t>第一层级产生点-中转站选址路线模型</w:t>
      </w:r>
    </w:p>
    <w:p w14:paraId="0DB362DF" w14:textId="77777777" w:rsidR="004E2E3B" w:rsidRDefault="004E2E3B" w:rsidP="004E2E3B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A01B4B">
        <w:rPr>
          <w:rFonts w:ascii="宋体" w:eastAsia="宋体" w:hAnsi="宋体" w:hint="eastAsia"/>
          <w:sz w:val="21"/>
          <w:szCs w:val="21"/>
        </w:rPr>
        <w:t>中转站作为连接固</w:t>
      </w:r>
      <w:proofErr w:type="gramStart"/>
      <w:r w:rsidRPr="00A01B4B">
        <w:rPr>
          <w:rFonts w:ascii="宋体" w:eastAsia="宋体" w:hAnsi="宋体" w:hint="eastAsia"/>
          <w:sz w:val="21"/>
          <w:szCs w:val="21"/>
        </w:rPr>
        <w:t>废产生</w:t>
      </w:r>
      <w:proofErr w:type="gramEnd"/>
      <w:r w:rsidRPr="00A01B4B">
        <w:rPr>
          <w:rFonts w:ascii="宋体" w:eastAsia="宋体" w:hAnsi="宋体" w:hint="eastAsia"/>
          <w:sz w:val="21"/>
          <w:szCs w:val="21"/>
        </w:rPr>
        <w:t>点与最终</w:t>
      </w:r>
      <w:r>
        <w:rPr>
          <w:rFonts w:ascii="宋体" w:eastAsia="宋体" w:hAnsi="宋体" w:hint="eastAsia"/>
          <w:sz w:val="21"/>
          <w:szCs w:val="21"/>
        </w:rPr>
        <w:t>需求点</w:t>
      </w:r>
      <w:r w:rsidRPr="00A01B4B">
        <w:rPr>
          <w:rFonts w:ascii="宋体" w:eastAsia="宋体" w:hAnsi="宋体" w:hint="eastAsia"/>
          <w:sz w:val="21"/>
          <w:szCs w:val="21"/>
        </w:rPr>
        <w:t>设施的重要枢纽节点，不仅直接影响整个回收体系的运营效率和经济成本，还对环境影响控制与资源利用水平起着决定性作用</w:t>
      </w:r>
      <w:r>
        <w:rPr>
          <w:rFonts w:ascii="宋体" w:eastAsia="宋体" w:hAnsi="宋体" w:hint="eastAsia"/>
          <w:sz w:val="21"/>
          <w:szCs w:val="21"/>
        </w:rPr>
        <w:t>。</w:t>
      </w:r>
      <w:bookmarkStart w:id="0" w:name="OLE_LINK2"/>
      <w:r>
        <w:rPr>
          <w:rFonts w:ascii="宋体" w:eastAsia="宋体" w:hAnsi="宋体" w:hint="eastAsia"/>
          <w:sz w:val="21"/>
          <w:szCs w:val="21"/>
        </w:rPr>
        <w:t>第一层级</w:t>
      </w:r>
      <w:r w:rsidRPr="002268EC">
        <w:rPr>
          <w:rFonts w:ascii="宋体" w:eastAsia="宋体" w:hAnsi="宋体" w:hint="eastAsia"/>
          <w:sz w:val="21"/>
          <w:szCs w:val="21"/>
        </w:rPr>
        <w:t>选址</w:t>
      </w:r>
      <w:r>
        <w:rPr>
          <w:rFonts w:ascii="宋体" w:eastAsia="宋体" w:hAnsi="宋体" w:hint="eastAsia"/>
          <w:sz w:val="21"/>
          <w:szCs w:val="21"/>
        </w:rPr>
        <w:t>-</w:t>
      </w:r>
      <w:r w:rsidRPr="002268EC">
        <w:rPr>
          <w:rFonts w:ascii="宋体" w:eastAsia="宋体" w:hAnsi="宋体" w:hint="eastAsia"/>
          <w:sz w:val="21"/>
          <w:szCs w:val="21"/>
        </w:rPr>
        <w:t>路线模型</w:t>
      </w:r>
      <w:r>
        <w:rPr>
          <w:rFonts w:ascii="宋体" w:eastAsia="宋体" w:hAnsi="宋体" w:hint="eastAsia"/>
          <w:sz w:val="21"/>
          <w:szCs w:val="21"/>
        </w:rPr>
        <w:t>如公式(7)-(31)所示。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4E2E3B" w14:paraId="0C7E6EC9" w14:textId="77777777" w:rsidTr="008605F6">
        <w:tc>
          <w:tcPr>
            <w:tcW w:w="7650" w:type="dxa"/>
          </w:tcPr>
          <w:bookmarkEnd w:id="0"/>
          <w:p w14:paraId="35E4CF44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2"/>
                          </w:rPr>
                          <m:t>p</m:t>
                        </m:r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i</m:t>
                        </m:r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2"/>
                          </w:rPr>
                          <m:t>r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k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2"/>
                          </w:rPr>
                          <m:t>o</m:t>
                        </m:r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1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  <w:sz w:val="21"/>
                                <w:szCs w:val="22"/>
                              </w:rPr>
                              <m:t>k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Cambria Math" w:eastAsia="宋体" w:hAnsi="Cambria Math"/>
                    <w:sz w:val="21"/>
                    <w:szCs w:val="22"/>
                  </w:rPr>
                  <m:t>=1,∀</m:t>
                </m:r>
                <m:r>
                  <w:rPr>
                    <w:rFonts w:ascii="Cambria Math" w:eastAsia="宋体" w:hAnsi="Cambria Math" w:hint="eastAsia"/>
                    <w:sz w:val="21"/>
                    <w:szCs w:val="22"/>
                  </w:rPr>
                  <m:t>i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r>
                  <w:rPr>
                    <w:rFonts w:ascii="Cambria Math" w:eastAsia="宋体" w:hAnsi="Cambria Math" w:hint="eastAsia"/>
                    <w:sz w:val="21"/>
                    <w:szCs w:val="22"/>
                  </w:rPr>
                  <m:t>r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∈R</m:t>
                </m:r>
              </m:oMath>
            </m:oMathPara>
          </w:p>
        </w:tc>
        <w:tc>
          <w:tcPr>
            <w:tcW w:w="646" w:type="dxa"/>
          </w:tcPr>
          <w:p w14:paraId="25F03DC5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(7)</w:t>
            </w:r>
          </w:p>
        </w:tc>
      </w:tr>
      <w:tr w:rsidR="004E2E3B" w14:paraId="54FC0049" w14:textId="77777777" w:rsidTr="008605F6">
        <w:tc>
          <w:tcPr>
            <w:tcW w:w="7650" w:type="dxa"/>
          </w:tcPr>
          <w:p w14:paraId="696CBBAE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hint="eastAsia"/>
                        <w:sz w:val="21"/>
                        <w:szCs w:val="22"/>
                      </w:rPr>
                      <m:t>p</m:t>
                    </m:r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1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j</m:t>
                    </m:r>
                    <m:r>
                      <w:rPr>
                        <w:rFonts w:ascii="Cambria Math" w:eastAsia="宋体" w:hAnsi="Cambria Math" w:hint="eastAsia"/>
                        <w:sz w:val="21"/>
                        <w:szCs w:val="22"/>
                      </w:rPr>
                      <m:t>r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/>
                    <w:sz w:val="21"/>
                    <w:szCs w:val="22"/>
                  </w:rPr>
                  <m:t>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i∈N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x1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ij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宋体" w:hAnsi="Cambria Math"/>
                    <w:sz w:val="21"/>
                    <w:szCs w:val="22"/>
                  </w:rPr>
                  <m:t>,∀j∈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r>
                  <w:rPr>
                    <w:rFonts w:ascii="Cambria Math" w:eastAsia="宋体" w:hAnsi="Cambria Math" w:hint="eastAsia"/>
                    <w:sz w:val="21"/>
                    <w:szCs w:val="22"/>
                  </w:rPr>
                  <m:t>r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∈R,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0B68F7ED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(8)</w:t>
            </w:r>
          </w:p>
        </w:tc>
      </w:tr>
      <w:tr w:rsidR="004E2E3B" w14:paraId="03522595" w14:textId="77777777" w:rsidTr="008605F6">
        <w:tc>
          <w:tcPr>
            <w:tcW w:w="7650" w:type="dxa"/>
          </w:tcPr>
          <w:p w14:paraId="62A3CB68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hint="eastAsia"/>
                        <w:sz w:val="21"/>
                        <w:szCs w:val="22"/>
                      </w:rPr>
                      <m:t>j</m:t>
                    </m:r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c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x1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ij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宋体" w:hAnsi="Cambria Math"/>
                    <w:sz w:val="21"/>
                    <w:szCs w:val="22"/>
                  </w:rPr>
                  <m:t>≤1,∀</m:t>
                </m:r>
                <m:r>
                  <w:rPr>
                    <w:rFonts w:ascii="Cambria Math" w:eastAsia="宋体" w:hAnsi="Cambria Math" w:hint="eastAsia"/>
                    <w:sz w:val="21"/>
                    <w:szCs w:val="22"/>
                  </w:rPr>
                  <m:t>i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 xml:space="preserve">,i≠j,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40BF3B49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(9)</w:t>
            </w:r>
          </w:p>
        </w:tc>
      </w:tr>
      <w:tr w:rsidR="004E2E3B" w14:paraId="53B99BDD" w14:textId="77777777" w:rsidTr="008605F6">
        <w:tc>
          <w:tcPr>
            <w:tcW w:w="7650" w:type="dxa"/>
          </w:tcPr>
          <w:p w14:paraId="0178723D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hint="eastAsia"/>
                        <w:sz w:val="21"/>
                        <w:szCs w:val="22"/>
                      </w:rPr>
                      <m:t>i</m:t>
                    </m:r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∈N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x1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ij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宋体" w:hAnsi="Cambria Math"/>
                    <w:sz w:val="21"/>
                    <w:szCs w:val="22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hint="eastAsia"/>
                        <w:sz w:val="21"/>
                        <w:szCs w:val="22"/>
                      </w:rPr>
                      <m:t>i</m:t>
                    </m:r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∈N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x1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ji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宋体" w:hAnsi="Cambria Math"/>
                    <w:sz w:val="21"/>
                    <w:szCs w:val="22"/>
                  </w:rPr>
                  <m:t>,∀j∈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 xml:space="preserve">,i≠j,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04C34EFB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(10)</w:t>
            </w:r>
          </w:p>
        </w:tc>
      </w:tr>
      <w:tr w:rsidR="004E2E3B" w14:paraId="70D7430E" w14:textId="77777777" w:rsidTr="008605F6">
        <w:tc>
          <w:tcPr>
            <w:tcW w:w="7650" w:type="dxa"/>
          </w:tcPr>
          <w:p w14:paraId="129D4C34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i∈S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j∈S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x1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ij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="宋体" w:hAnsi="Cambria Math"/>
                    <w:sz w:val="21"/>
                    <w:szCs w:val="2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S</m:t>
                    </m:r>
                  </m:e>
                </m:d>
                <m:r>
                  <w:rPr>
                    <w:rFonts w:ascii="Cambria Math" w:eastAsia="宋体" w:hAnsi="Cambria Math"/>
                    <w:sz w:val="21"/>
                    <w:szCs w:val="22"/>
                  </w:rPr>
                  <m:t>-1,∀S⊂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\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21"/>
                    <w:szCs w:val="22"/>
                  </w:rPr>
                  <m:t>,2⊆S⊆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21"/>
                    <w:szCs w:val="22"/>
                  </w:rPr>
                  <m:t>-1,i≠j,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3781278E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(11)</w:t>
            </w:r>
          </w:p>
        </w:tc>
      </w:tr>
      <w:tr w:rsidR="004E2E3B" w14:paraId="3BAD9841" w14:textId="77777777" w:rsidTr="008605F6">
        <w:tc>
          <w:tcPr>
            <w:tcW w:w="7650" w:type="dxa"/>
          </w:tcPr>
          <w:p w14:paraId="0D347370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c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r∈R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f1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ir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="宋体" w:hAnsi="Cambria Math"/>
                    <w:sz w:val="21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mk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,∀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303D5333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(12)</w:t>
            </w:r>
          </w:p>
        </w:tc>
      </w:tr>
      <w:tr w:rsidR="004E2E3B" w14:paraId="1D1212F4" w14:textId="77777777" w:rsidTr="008605F6">
        <w:tc>
          <w:tcPr>
            <w:tcW w:w="7650" w:type="dxa"/>
          </w:tcPr>
          <w:p w14:paraId="0DB6CF75" w14:textId="77777777" w:rsidR="004E2E3B" w:rsidRPr="00491E5B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x1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/>
                    <w:sz w:val="21"/>
                    <w:szCs w:val="22"/>
                  </w:rPr>
                  <m:t>=0,∀i=j</m:t>
                </m:r>
              </m:oMath>
            </m:oMathPara>
          </w:p>
        </w:tc>
        <w:tc>
          <w:tcPr>
            <w:tcW w:w="646" w:type="dxa"/>
          </w:tcPr>
          <w:p w14:paraId="394166D0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(13)</w:t>
            </w:r>
          </w:p>
        </w:tc>
      </w:tr>
      <w:tr w:rsidR="004E2E3B" w14:paraId="44CB3365" w14:textId="77777777" w:rsidTr="008605F6">
        <w:tc>
          <w:tcPr>
            <w:tcW w:w="7650" w:type="dxa"/>
          </w:tcPr>
          <w:p w14:paraId="596DE8DD" w14:textId="77777777" w:rsidR="004E2E3B" w:rsidRPr="00491E5B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t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等线" w:hAnsi="Cambria Math" w:cs="Times New Roman"/>
                            <w:i/>
                            <w:sz w:val="21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等线" w:hAnsi="Cambria Math" w:cs="Times New Roman"/>
                            <w:sz w:val="21"/>
                            <w:szCs w:val="22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c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x1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ij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O1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,∀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688B5866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(14)</w:t>
            </w:r>
          </w:p>
        </w:tc>
      </w:tr>
      <w:tr w:rsidR="004E2E3B" w14:paraId="78611C60" w14:textId="77777777" w:rsidTr="008605F6">
        <w:tc>
          <w:tcPr>
            <w:tcW w:w="7650" w:type="dxa"/>
          </w:tcPr>
          <w:p w14:paraId="427F8A93" w14:textId="77777777" w:rsidR="004E2E3B" w:rsidRPr="00491E5B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c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等线" w:hAnsi="Cambria Math" w:cs="Times New Roman"/>
                            <w:i/>
                            <w:sz w:val="21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等线" w:hAnsi="Cambria Math" w:cs="Times New Roman"/>
                            <w:sz w:val="21"/>
                            <w:szCs w:val="22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t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x1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ij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c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等线" w:hAnsi="Cambria Math" w:cs="Times New Roman"/>
                            <w:i/>
                            <w:sz w:val="21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等线" w:hAnsi="Cambria Math" w:cs="Times New Roman"/>
                            <w:sz w:val="21"/>
                            <w:szCs w:val="22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t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x1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ji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,∀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31F3FDEC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(15)</w:t>
            </w:r>
          </w:p>
        </w:tc>
      </w:tr>
      <w:tr w:rsidR="004E2E3B" w14:paraId="1602EADC" w14:textId="77777777" w:rsidTr="008605F6">
        <w:tc>
          <w:tcPr>
            <w:tcW w:w="7650" w:type="dxa"/>
          </w:tcPr>
          <w:p w14:paraId="408A8051" w14:textId="77777777" w:rsidR="004E2E3B" w:rsidRPr="00FE7002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p1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ir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O1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r>
                  <w:rPr>
                    <w:rFonts w:ascii="Cambria Math" w:eastAsia="宋体" w:hAnsi="Cambria Math" w:hint="eastAsia"/>
                    <w:sz w:val="21"/>
                    <w:szCs w:val="22"/>
                  </w:rPr>
                  <m:t>r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∈R,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1C697D91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(16)</w:t>
            </w:r>
          </w:p>
        </w:tc>
      </w:tr>
      <w:tr w:rsidR="004E2E3B" w14:paraId="08DD4CB1" w14:textId="77777777" w:rsidTr="008605F6">
        <w:tc>
          <w:tcPr>
            <w:tcW w:w="7650" w:type="dxa"/>
          </w:tcPr>
          <w:p w14:paraId="08F8C2D5" w14:textId="77777777" w:rsidR="004E2E3B" w:rsidRPr="00FE7002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f1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ir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v1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ir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de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ir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r>
                  <w:rPr>
                    <w:rFonts w:ascii="Cambria Math" w:eastAsia="宋体" w:hAnsi="Cambria Math" w:hint="eastAsia"/>
                    <w:sz w:val="21"/>
                    <w:szCs w:val="22"/>
                  </w:rPr>
                  <m:t>r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∈R</m:t>
                </m:r>
              </m:oMath>
            </m:oMathPara>
          </w:p>
        </w:tc>
        <w:tc>
          <w:tcPr>
            <w:tcW w:w="646" w:type="dxa"/>
          </w:tcPr>
          <w:p w14:paraId="4A570EBD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(17)</w:t>
            </w:r>
          </w:p>
        </w:tc>
      </w:tr>
      <w:tr w:rsidR="004E2E3B" w14:paraId="6E7E23AD" w14:textId="77777777" w:rsidTr="008605F6">
        <w:tc>
          <w:tcPr>
            <w:tcW w:w="7650" w:type="dxa"/>
          </w:tcPr>
          <w:p w14:paraId="2CD3E896" w14:textId="77777777" w:rsidR="004E2E3B" w:rsidRPr="00FE7002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f1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ir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/>
                    <w:sz w:val="21"/>
                    <w:szCs w:val="22"/>
                  </w:rPr>
                  <m:t>≤M∙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j∈N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x1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ij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r>
                  <w:rPr>
                    <w:rFonts w:ascii="Cambria Math" w:eastAsia="宋体" w:hAnsi="Cambria Math" w:hint="eastAsia"/>
                    <w:sz w:val="21"/>
                    <w:szCs w:val="22"/>
                  </w:rPr>
                  <m:t>r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∈R,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588E8481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(18)</w:t>
            </w:r>
          </w:p>
        </w:tc>
      </w:tr>
      <w:tr w:rsidR="004E2E3B" w14:paraId="3EFF7BB3" w14:textId="77777777" w:rsidTr="008605F6">
        <w:tc>
          <w:tcPr>
            <w:tcW w:w="7650" w:type="dxa"/>
          </w:tcPr>
          <w:p w14:paraId="782B8361" w14:textId="77777777" w:rsidR="004E2E3B" w:rsidRPr="00FE7002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t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21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21"/>
                            <w:szCs w:val="22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≥1,∀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385C10DB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(19)</w:t>
            </w:r>
          </w:p>
        </w:tc>
      </w:tr>
      <w:tr w:rsidR="004E2E3B" w14:paraId="33D59568" w14:textId="77777777" w:rsidTr="008605F6">
        <w:tc>
          <w:tcPr>
            <w:tcW w:w="7650" w:type="dxa"/>
          </w:tcPr>
          <w:p w14:paraId="6A394935" w14:textId="77777777" w:rsidR="004E2E3B" w:rsidRPr="00FE7002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32BA6586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(20)</w:t>
            </w:r>
          </w:p>
        </w:tc>
      </w:tr>
      <w:tr w:rsidR="004E2E3B" w14:paraId="3759F5D3" w14:textId="77777777" w:rsidTr="008605F6">
        <w:tc>
          <w:tcPr>
            <w:tcW w:w="7650" w:type="dxa"/>
          </w:tcPr>
          <w:p w14:paraId="23D17473" w14:textId="77777777" w:rsidR="004E2E3B" w:rsidRPr="00FE7002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x1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/>
                    <w:sz w:val="21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356D2610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(21)</w:t>
            </w:r>
          </w:p>
        </w:tc>
      </w:tr>
      <w:tr w:rsidR="004E2E3B" w14:paraId="41735762" w14:textId="77777777" w:rsidTr="008605F6">
        <w:tc>
          <w:tcPr>
            <w:tcW w:w="7650" w:type="dxa"/>
          </w:tcPr>
          <w:p w14:paraId="11387A78" w14:textId="77777777" w:rsidR="004E2E3B" w:rsidRPr="00FE7002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x1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ji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/>
                    <w:sz w:val="21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3EBF06C4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(22)</w:t>
            </w:r>
          </w:p>
        </w:tc>
      </w:tr>
      <w:tr w:rsidR="004E2E3B" w14:paraId="06B25C71" w14:textId="77777777" w:rsidTr="008605F6">
        <w:tc>
          <w:tcPr>
            <w:tcW w:w="7650" w:type="dxa"/>
          </w:tcPr>
          <w:p w14:paraId="00EC1DB4" w14:textId="77777777" w:rsidR="004E2E3B" w:rsidRPr="00FE7002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x1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/>
                    <w:sz w:val="21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2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21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21"/>
                            <w:szCs w:val="22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2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Cambria Math" w:eastAsia="宋体" w:hAnsi="Cambria Math"/>
                    <w:sz w:val="21"/>
                    <w:szCs w:val="22"/>
                  </w:rPr>
                  <m:t>≤2,∀i,j∈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7D3C205C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(23)</w:t>
            </w:r>
          </w:p>
        </w:tc>
      </w:tr>
      <w:tr w:rsidR="004E2E3B" w14:paraId="69394517" w14:textId="77777777" w:rsidTr="008605F6">
        <w:tc>
          <w:tcPr>
            <w:tcW w:w="7650" w:type="dxa"/>
          </w:tcPr>
          <w:p w14:paraId="0391132D" w14:textId="77777777" w:rsidR="004E2E3B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c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等线" w:hAnsi="Cambria Math" w:cs="Times New Roman"/>
                            <w:i/>
                            <w:sz w:val="21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hint="eastAsia"/>
                            <w:sz w:val="21"/>
                            <w:szCs w:val="22"/>
                          </w:rPr>
                          <m:t>r</m:t>
                        </m:r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∈R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sz w:val="21"/>
                                <w:szCs w:val="22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f1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ir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1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1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1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sup>
                            </m:sSubSup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∙</m:t>
                            </m:r>
                          </m:e>
                        </m:nary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≤Cap∙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6F995AB2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(24)</w:t>
            </w:r>
          </w:p>
        </w:tc>
      </w:tr>
      <w:tr w:rsidR="004E2E3B" w14:paraId="4F1E2A13" w14:textId="77777777" w:rsidTr="008605F6">
        <w:tc>
          <w:tcPr>
            <w:tcW w:w="7650" w:type="dxa"/>
          </w:tcPr>
          <w:p w14:paraId="551C68E2" w14:textId="77777777" w:rsidR="004E2E3B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=B∙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j∈N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x1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ij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,∀i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3DF084A9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(25)</w:t>
            </w:r>
          </w:p>
        </w:tc>
      </w:tr>
      <w:tr w:rsidR="004E2E3B" w14:paraId="255BB9B3" w14:textId="77777777" w:rsidTr="008605F6">
        <w:tc>
          <w:tcPr>
            <w:tcW w:w="7650" w:type="dxa"/>
          </w:tcPr>
          <w:p w14:paraId="5340FD35" w14:textId="77777777" w:rsidR="004E2E3B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, 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7F3EC014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(26)</w:t>
            </w:r>
          </w:p>
        </w:tc>
      </w:tr>
      <w:tr w:rsidR="004E2E3B" w14:paraId="0D0E6D1E" w14:textId="77777777" w:rsidTr="008605F6">
        <w:tc>
          <w:tcPr>
            <w:tcW w:w="7650" w:type="dxa"/>
          </w:tcPr>
          <w:p w14:paraId="4AEFDA60" w14:textId="77777777" w:rsidR="004E2E3B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-e∙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+M∙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x1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ij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k</m:t>
                            </m:r>
                          </m:sub>
                        </m:sSub>
                      </m:sup>
                    </m:sSubSup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e>
                </m:d>
                <m:r>
                  <w:rPr>
                    <w:rFonts w:ascii="Cambria Math" w:eastAsia="宋体" w:hAnsi="Cambria Math"/>
                    <w:sz w:val="21"/>
                    <w:szCs w:val="22"/>
                  </w:rPr>
                  <m:t>,∀i∈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6E996040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(27)</w:t>
            </w:r>
          </w:p>
        </w:tc>
      </w:tr>
      <w:tr w:rsidR="004E2E3B" w14:paraId="70875EC6" w14:textId="77777777" w:rsidTr="008605F6">
        <w:tc>
          <w:tcPr>
            <w:tcW w:w="7650" w:type="dxa"/>
          </w:tcPr>
          <w:p w14:paraId="7D7CC0BB" w14:textId="77777777" w:rsidR="004E2E3B" w:rsidRPr="00C263B4" w:rsidRDefault="004E2E3B" w:rsidP="008605F6">
            <w:pPr>
              <w:rPr>
                <w:rFonts w:ascii="宋体" w:eastAsia="宋体" w:hAnsi="宋体"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等线" w:hAnsi="Cambria Math" w:cs="Times New Roman"/>
                  </w:rPr>
                  <m:t>≤M∙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</w:rPr>
                          <m:t>x1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ji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等线" w:hAnsi="Cambria Math" w:cs="Times New Roman"/>
                  </w:rPr>
                  <m:t>,∀</m:t>
                </m:r>
                <m:r>
                  <w:rPr>
                    <w:rFonts w:ascii="Cambria Math" w:eastAsia="宋体" w:hAnsi="Cambria Math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35FAC5E9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(28)</w:t>
            </w:r>
          </w:p>
        </w:tc>
      </w:tr>
      <w:tr w:rsidR="004E2E3B" w14:paraId="21CB5FE9" w14:textId="77777777" w:rsidTr="008605F6">
        <w:tc>
          <w:tcPr>
            <w:tcW w:w="7650" w:type="dxa"/>
          </w:tcPr>
          <w:p w14:paraId="144BB7AF" w14:textId="77777777" w:rsidR="004E2E3B" w:rsidRPr="00C263B4" w:rsidRDefault="004E2E3B" w:rsidP="008605F6">
            <w:pPr>
              <w:rPr>
                <w:rFonts w:ascii="宋体" w:eastAsia="宋体" w:hAnsi="宋体"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等线" w:hAnsi="Cambria Math" w:cs="Times New Roman"/>
                  </w:rPr>
                  <m:t>≤M∙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</w:rPr>
                          <m:t>x1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ji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等线" w:hAnsi="Cambria Math" w:cs="Times New Roman"/>
                  </w:rPr>
                  <m:t>,∀</m:t>
                </m:r>
                <m:r>
                  <w:rPr>
                    <w:rFonts w:ascii="Cambria Math" w:eastAsia="宋体" w:hAnsi="Cambria Math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37D281D3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(29)</w:t>
            </w:r>
          </w:p>
        </w:tc>
      </w:tr>
      <w:tr w:rsidR="004E2E3B" w14:paraId="0339E340" w14:textId="77777777" w:rsidTr="008605F6">
        <w:tc>
          <w:tcPr>
            <w:tcW w:w="7650" w:type="dxa"/>
          </w:tcPr>
          <w:p w14:paraId="122B2279" w14:textId="77777777" w:rsidR="004E2E3B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x1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/>
                    <w:sz w:val="21"/>
                    <w:szCs w:val="22"/>
                  </w:rPr>
                  <m:t>=0,∀i,j∈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,i≠j</m:t>
                </m:r>
              </m:oMath>
            </m:oMathPara>
          </w:p>
        </w:tc>
        <w:tc>
          <w:tcPr>
            <w:tcW w:w="646" w:type="dxa"/>
          </w:tcPr>
          <w:p w14:paraId="1BD6319C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(30)</w:t>
            </w:r>
          </w:p>
        </w:tc>
      </w:tr>
      <w:tr w:rsidR="004E2E3B" w14:paraId="54DF2E06" w14:textId="77777777" w:rsidTr="008605F6">
        <w:tc>
          <w:tcPr>
            <w:tcW w:w="7650" w:type="dxa"/>
          </w:tcPr>
          <w:p w14:paraId="5ECFBCDB" w14:textId="77777777" w:rsidR="004E2E3B" w:rsidRDefault="004E2E3B" w:rsidP="008605F6">
            <w:pPr>
              <w:rPr>
                <w:rFonts w:ascii="等线" w:eastAsia="等线" w:hAnsi="等线" w:cs="Times New Roman" w:hint="eastAsia"/>
                <w:sz w:val="21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=B∙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x1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ji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628CF6A6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(31)</w:t>
            </w:r>
          </w:p>
        </w:tc>
      </w:tr>
    </w:tbl>
    <w:p w14:paraId="1A099ED5" w14:textId="77777777" w:rsidR="004E2E3B" w:rsidRDefault="004E2E3B" w:rsidP="004E2E3B">
      <w:pPr>
        <w:ind w:firstLineChars="200" w:firstLine="420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sz w:val="21"/>
          <w:szCs w:val="21"/>
        </w:rPr>
        <w:t>上述模型中，公式(7)-(18)为车辆路线相关约束，公式(19)-(24)表示中转站的建立过程，公式(25)-(31)代表该层级所使用车辆的续航情况；式(7)确保</w:t>
      </w:r>
      <w:r w:rsidRPr="000B136C">
        <w:rPr>
          <w:rFonts w:ascii="宋体" w:eastAsia="宋体" w:hAnsi="宋体" w:hint="eastAsia"/>
          <w:sz w:val="21"/>
          <w:szCs w:val="21"/>
        </w:rPr>
        <w:t>每个产生点只由一辆车负责，且车辆必须被选中使用</w:t>
      </w:r>
      <w:r>
        <w:rPr>
          <w:rFonts w:ascii="宋体" w:eastAsia="宋体" w:hAnsi="宋体" w:hint="eastAsia"/>
          <w:sz w:val="21"/>
          <w:szCs w:val="21"/>
        </w:rPr>
        <w:t>；式(8)表示</w:t>
      </w:r>
      <w:proofErr w:type="gramStart"/>
      <w:r w:rsidRPr="000B136C">
        <w:rPr>
          <w:rFonts w:ascii="宋体" w:eastAsia="宋体" w:hAnsi="宋体" w:hint="eastAsia"/>
          <w:sz w:val="21"/>
          <w:szCs w:val="21"/>
        </w:rPr>
        <w:t>若车辆</w:t>
      </w:r>
      <w:proofErr w:type="gramEnd"/>
      <w:r w:rsidRPr="000B136C">
        <w:rPr>
          <w:rFonts w:ascii="宋体" w:eastAsia="宋体" w:hAnsi="宋体" w:hint="eastAsia"/>
          <w:sz w:val="21"/>
          <w:szCs w:val="21"/>
        </w:rPr>
        <w:t>上由产生点废物，则</w:t>
      </w:r>
      <w:proofErr w:type="gramStart"/>
      <w:r w:rsidRPr="000B136C">
        <w:rPr>
          <w:rFonts w:ascii="宋体" w:eastAsia="宋体" w:hAnsi="宋体" w:hint="eastAsia"/>
          <w:sz w:val="21"/>
          <w:szCs w:val="21"/>
        </w:rPr>
        <w:t>必访问</w:t>
      </w:r>
      <w:proofErr w:type="gramEnd"/>
      <w:r w:rsidRPr="000B136C">
        <w:rPr>
          <w:rFonts w:ascii="宋体" w:eastAsia="宋体" w:hAnsi="宋体" w:hint="eastAsia"/>
          <w:sz w:val="21"/>
          <w:szCs w:val="21"/>
        </w:rPr>
        <w:t>产生点</w:t>
      </w:r>
      <w:r>
        <w:rPr>
          <w:rFonts w:ascii="宋体" w:eastAsia="宋体" w:hAnsi="宋体" w:hint="eastAsia"/>
          <w:sz w:val="21"/>
          <w:szCs w:val="21"/>
        </w:rPr>
        <w:t>；式(9)代表</w:t>
      </w:r>
      <w:r w:rsidRPr="000B136C">
        <w:rPr>
          <w:rFonts w:ascii="宋体" w:eastAsia="宋体" w:hAnsi="宋体" w:hint="eastAsia"/>
          <w:sz w:val="21"/>
          <w:szCs w:val="21"/>
        </w:rPr>
        <w:t>每辆车最多访问产生点一次</w:t>
      </w:r>
      <w:r>
        <w:rPr>
          <w:rFonts w:ascii="宋体" w:eastAsia="宋体" w:hAnsi="宋体" w:hint="eastAsia"/>
          <w:sz w:val="21"/>
          <w:szCs w:val="21"/>
        </w:rPr>
        <w:t>；式(10)是第一层级车辆路径上的连续性；式(11)为消除路径子回路；式(12)则代表了车辆的</w:t>
      </w:r>
      <w:r w:rsidRPr="000B136C">
        <w:rPr>
          <w:rFonts w:ascii="宋体" w:eastAsia="宋体" w:hAnsi="宋体" w:hint="eastAsia"/>
          <w:sz w:val="21"/>
          <w:szCs w:val="21"/>
        </w:rPr>
        <w:t>灵活隔间</w:t>
      </w:r>
      <w:r>
        <w:rPr>
          <w:rFonts w:ascii="宋体" w:eastAsia="宋体" w:hAnsi="宋体" w:hint="eastAsia"/>
          <w:sz w:val="21"/>
          <w:szCs w:val="21"/>
        </w:rPr>
        <w:t>；式(13)为</w:t>
      </w:r>
      <w:r w:rsidRPr="000B136C">
        <w:rPr>
          <w:rFonts w:ascii="宋体" w:eastAsia="宋体" w:hAnsi="宋体" w:hint="eastAsia"/>
          <w:sz w:val="21"/>
          <w:szCs w:val="21"/>
        </w:rPr>
        <w:t>消除变量重复点</w:t>
      </w:r>
      <w:r>
        <w:rPr>
          <w:rFonts w:ascii="宋体" w:eastAsia="宋体" w:hAnsi="宋体" w:hint="eastAsia"/>
          <w:sz w:val="21"/>
          <w:szCs w:val="21"/>
        </w:rPr>
        <w:t>而存在；式(14)和式(15)确保</w:t>
      </w:r>
      <w:r w:rsidRPr="000B136C">
        <w:rPr>
          <w:rFonts w:ascii="宋体" w:eastAsia="宋体" w:hAnsi="宋体" w:hint="eastAsia"/>
          <w:sz w:val="21"/>
          <w:szCs w:val="21"/>
        </w:rPr>
        <w:t>车辆从中转站出发</w:t>
      </w:r>
      <w:r>
        <w:rPr>
          <w:rFonts w:ascii="宋体" w:eastAsia="宋体" w:hAnsi="宋体" w:hint="eastAsia"/>
          <w:sz w:val="21"/>
          <w:szCs w:val="21"/>
        </w:rPr>
        <w:t>并回到中转站；式(16)表示</w:t>
      </w:r>
      <w:proofErr w:type="gramStart"/>
      <w:r w:rsidRPr="000B136C">
        <w:rPr>
          <w:rFonts w:ascii="宋体" w:eastAsia="宋体" w:hAnsi="宋体" w:hint="eastAsia"/>
          <w:sz w:val="21"/>
          <w:szCs w:val="21"/>
        </w:rPr>
        <w:t>若车辆</w:t>
      </w:r>
      <w:proofErr w:type="gramEnd"/>
      <w:r w:rsidRPr="000B136C">
        <w:rPr>
          <w:rFonts w:ascii="宋体" w:eastAsia="宋体" w:hAnsi="宋体" w:hint="eastAsia"/>
          <w:sz w:val="21"/>
          <w:szCs w:val="21"/>
        </w:rPr>
        <w:t>没有被使用，</w:t>
      </w:r>
      <w:proofErr w:type="gramStart"/>
      <w:r w:rsidRPr="000B136C">
        <w:rPr>
          <w:rFonts w:ascii="宋体" w:eastAsia="宋体" w:hAnsi="宋体" w:hint="eastAsia"/>
          <w:sz w:val="21"/>
          <w:szCs w:val="21"/>
        </w:rPr>
        <w:t>则车辆</w:t>
      </w:r>
      <w:proofErr w:type="gramEnd"/>
      <w:r w:rsidRPr="000B136C">
        <w:rPr>
          <w:rFonts w:ascii="宋体" w:eastAsia="宋体" w:hAnsi="宋体" w:hint="eastAsia"/>
          <w:sz w:val="21"/>
          <w:szCs w:val="21"/>
        </w:rPr>
        <w:t>不负责任何运输</w:t>
      </w:r>
      <w:r>
        <w:rPr>
          <w:rFonts w:ascii="宋体" w:eastAsia="宋体" w:hAnsi="宋体" w:hint="eastAsia"/>
          <w:sz w:val="21"/>
          <w:szCs w:val="21"/>
        </w:rPr>
        <w:t>；式(17)为</w:t>
      </w:r>
      <w:r w:rsidRPr="000B136C">
        <w:rPr>
          <w:rFonts w:ascii="宋体" w:eastAsia="宋体" w:hAnsi="宋体" w:hint="eastAsia"/>
          <w:sz w:val="21"/>
          <w:szCs w:val="21"/>
        </w:rPr>
        <w:t>产生点废物量守恒</w:t>
      </w:r>
      <w:r>
        <w:rPr>
          <w:rFonts w:ascii="宋体" w:eastAsia="宋体" w:hAnsi="宋体" w:hint="eastAsia"/>
          <w:sz w:val="21"/>
          <w:szCs w:val="21"/>
        </w:rPr>
        <w:t>；式(18)将车辆在产生点带走的废物量与路径结合，只有存在相关路径才会到</w:t>
      </w:r>
      <w:proofErr w:type="gramStart"/>
      <w:r>
        <w:rPr>
          <w:rFonts w:ascii="宋体" w:eastAsia="宋体" w:hAnsi="宋体" w:hint="eastAsia"/>
          <w:sz w:val="21"/>
          <w:szCs w:val="21"/>
        </w:rPr>
        <w:t>该产生</w:t>
      </w:r>
      <w:proofErr w:type="gramEnd"/>
      <w:r>
        <w:rPr>
          <w:rFonts w:ascii="宋体" w:eastAsia="宋体" w:hAnsi="宋体" w:hint="eastAsia"/>
          <w:sz w:val="21"/>
          <w:szCs w:val="21"/>
        </w:rPr>
        <w:t>点装载废物；式(19)-(20)确保</w:t>
      </w:r>
      <w:r w:rsidRPr="00174D87">
        <w:rPr>
          <w:rFonts w:ascii="宋体" w:eastAsia="宋体" w:hAnsi="宋体" w:hint="eastAsia"/>
          <w:sz w:val="21"/>
          <w:szCs w:val="21"/>
        </w:rPr>
        <w:t>一个产生点至少分配一个</w:t>
      </w:r>
      <w:r>
        <w:rPr>
          <w:rFonts w:ascii="宋体" w:eastAsia="宋体" w:hAnsi="宋体" w:hint="eastAsia"/>
          <w:sz w:val="21"/>
          <w:szCs w:val="21"/>
        </w:rPr>
        <w:t>开放</w:t>
      </w:r>
      <w:r w:rsidRPr="00174D87">
        <w:rPr>
          <w:rFonts w:ascii="宋体" w:eastAsia="宋体" w:hAnsi="宋体" w:hint="eastAsia"/>
          <w:sz w:val="21"/>
          <w:szCs w:val="21"/>
        </w:rPr>
        <w:t>中转站</w:t>
      </w:r>
      <w:r>
        <w:rPr>
          <w:rFonts w:ascii="宋体" w:eastAsia="宋体" w:hAnsi="宋体" w:hint="eastAsia"/>
          <w:sz w:val="21"/>
          <w:szCs w:val="21"/>
        </w:rPr>
        <w:t>；式(21)-(22)表示为中转站运行的车辆分配产生点；式(23)代表两个</w:t>
      </w:r>
      <w:r>
        <w:rPr>
          <w:rFonts w:ascii="宋体" w:eastAsia="宋体" w:hAnsi="宋体" w:hint="eastAsia"/>
          <w:sz w:val="21"/>
          <w:szCs w:val="21"/>
        </w:rPr>
        <w:lastRenderedPageBreak/>
        <w:t>产生点之间只要有路连接就被分配到同一个中转站；式(24)为每个中转站存在一定的容量限制；式(25)确保车辆一开始从中转站回去时</w:t>
      </w:r>
      <w:proofErr w:type="gramStart"/>
      <w:r>
        <w:rPr>
          <w:rFonts w:ascii="宋体" w:eastAsia="宋体" w:hAnsi="宋体" w:hint="eastAsia"/>
          <w:sz w:val="21"/>
          <w:szCs w:val="21"/>
        </w:rPr>
        <w:t>处于满电状态</w:t>
      </w:r>
      <w:proofErr w:type="gramEnd"/>
      <w:r>
        <w:rPr>
          <w:rFonts w:ascii="宋体" w:eastAsia="宋体" w:hAnsi="宋体" w:hint="eastAsia"/>
          <w:sz w:val="21"/>
          <w:szCs w:val="21"/>
        </w:rPr>
        <w:t>；式(26)代表车辆在到达产生点装载废物时不消耗电量；式(27)-(29)表示车辆在运行过程中的电量变化；式(30)保证分配好的车辆不会到达其他中转站；式(31)规定了只要车辆访问过充电站则会</w:t>
      </w:r>
      <w:proofErr w:type="gramStart"/>
      <w:r>
        <w:rPr>
          <w:rFonts w:ascii="宋体" w:eastAsia="宋体" w:hAnsi="宋体" w:hint="eastAsia"/>
          <w:sz w:val="21"/>
          <w:szCs w:val="21"/>
        </w:rPr>
        <w:t>处于满电状态</w:t>
      </w:r>
      <w:proofErr w:type="gramEnd"/>
      <w:r>
        <w:rPr>
          <w:rFonts w:ascii="宋体" w:eastAsia="宋体" w:hAnsi="宋体" w:hint="eastAsia"/>
          <w:sz w:val="21"/>
          <w:szCs w:val="21"/>
        </w:rPr>
        <w:t>。</w:t>
      </w:r>
    </w:p>
    <w:p w14:paraId="10F56F5A" w14:textId="722BEC00" w:rsidR="004E2E3B" w:rsidRDefault="004E2E3B" w:rsidP="004E2E3B">
      <w:pPr>
        <w:rPr>
          <w:rFonts w:ascii="宋体" w:eastAsia="宋体" w:hAnsi="宋体"/>
          <w:b/>
          <w:bCs/>
          <w:sz w:val="24"/>
        </w:rPr>
      </w:pPr>
      <w:r w:rsidRPr="002C5A6D">
        <w:rPr>
          <w:rFonts w:ascii="宋体" w:eastAsia="宋体" w:hAnsi="宋体" w:hint="eastAsia"/>
          <w:b/>
          <w:bCs/>
          <w:sz w:val="24"/>
        </w:rPr>
        <w:t>第二层级中转站-处理厂路线模型</w:t>
      </w:r>
    </w:p>
    <w:p w14:paraId="32BD9B00" w14:textId="77777777" w:rsidR="004E2E3B" w:rsidRDefault="004E2E3B" w:rsidP="004E2E3B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所有产生点的废物种类在中转站进行预处理，为保证环境不被污染，主要分为可再生废物、不可回收废物与直接反复利用物三种，载重车只往返于中转站与需求点之间。第二层级车辆</w:t>
      </w:r>
      <w:r w:rsidRPr="002268EC">
        <w:rPr>
          <w:rFonts w:ascii="宋体" w:eastAsia="宋体" w:hAnsi="宋体" w:hint="eastAsia"/>
          <w:sz w:val="21"/>
          <w:szCs w:val="21"/>
        </w:rPr>
        <w:t>路线模型</w:t>
      </w:r>
      <w:r>
        <w:rPr>
          <w:rFonts w:ascii="宋体" w:eastAsia="宋体" w:hAnsi="宋体" w:hint="eastAsia"/>
          <w:sz w:val="21"/>
          <w:szCs w:val="21"/>
        </w:rPr>
        <w:t>如公式(32)-(51)所示。</w:t>
      </w:r>
    </w:p>
    <w:tbl>
      <w:tblPr>
        <w:tblStyle w:val="ae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4E2E3B" w14:paraId="286ACBF1" w14:textId="77777777" w:rsidTr="008605F6">
        <w:tc>
          <w:tcPr>
            <w:tcW w:w="7650" w:type="dxa"/>
          </w:tcPr>
          <w:p w14:paraId="2EF01788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c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r∈R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  <w:sz w:val="21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2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 w:hint="eastAsia"/>
                                    <w:sz w:val="21"/>
                                    <w:szCs w:val="22"/>
                                  </w:rPr>
                                  <m:t>rw</m:t>
                                </m:r>
                              </m:sub>
                            </m:sSub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2"/>
                              </w:rPr>
                              <m:t>∙</m:t>
                            </m:r>
                          </m:e>
                        </m:nary>
                      </m:e>
                    </m:nary>
                  </m:e>
                </m:nary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hint="eastAsia"/>
                        <w:sz w:val="21"/>
                        <w:szCs w:val="22"/>
                      </w:rPr>
                      <m:t>f</m:t>
                    </m:r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1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</m:t>
                    </m:r>
                    <m:r>
                      <w:rPr>
                        <w:rFonts w:ascii="Cambria Math" w:eastAsia="宋体" w:hAnsi="Cambria Math" w:hint="eastAsia"/>
                        <w:sz w:val="21"/>
                        <w:szCs w:val="22"/>
                      </w:rPr>
                      <m:t>r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jw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,∀j∈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,w∈W</m:t>
                </m:r>
              </m:oMath>
            </m:oMathPara>
          </w:p>
        </w:tc>
        <w:tc>
          <w:tcPr>
            <w:tcW w:w="646" w:type="dxa"/>
          </w:tcPr>
          <w:p w14:paraId="4BC38FA7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(32)</w:t>
            </w:r>
          </w:p>
        </w:tc>
      </w:tr>
      <w:tr w:rsidR="004E2E3B" w14:paraId="348B48A9" w14:textId="77777777" w:rsidTr="008605F6">
        <w:tc>
          <w:tcPr>
            <w:tcW w:w="7650" w:type="dxa"/>
          </w:tcPr>
          <w:p w14:paraId="241EA0F6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2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x2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ij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g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宋体" w:hAnsi="Cambria Math"/>
                    <w:sz w:val="21"/>
                    <w:szCs w:val="22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2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x2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ji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g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宋体" w:hAnsi="Cambria Math"/>
                    <w:sz w:val="21"/>
                    <w:szCs w:val="22"/>
                  </w:rPr>
                  <m:t>,∀i∈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4611D0FD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(33)</w:t>
            </w:r>
          </w:p>
        </w:tc>
      </w:tr>
      <w:tr w:rsidR="004E2E3B" w14:paraId="55758057" w14:textId="77777777" w:rsidTr="008605F6">
        <w:tc>
          <w:tcPr>
            <w:tcW w:w="7650" w:type="dxa"/>
          </w:tcPr>
          <w:p w14:paraId="5E6F518F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x2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ij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1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2"/>
                                  </w:rPr>
                                  <m:t>g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="宋体" w:hAnsi="Cambria Math"/>
                    <w:sz w:val="21"/>
                    <w:szCs w:val="2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21"/>
                    <w:szCs w:val="22"/>
                  </w:rPr>
                  <m:t>-1,∀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⊂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21"/>
                    <w:szCs w:val="22"/>
                  </w:rPr>
                  <m:t>,2⊆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⊆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21"/>
                    <w:szCs w:val="22"/>
                  </w:rPr>
                  <m:t>-1,i≠j,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6F98D6CE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(34)</w:t>
            </w:r>
          </w:p>
        </w:tc>
      </w:tr>
      <w:tr w:rsidR="004E2E3B" w14:paraId="5C3B1F22" w14:textId="77777777" w:rsidTr="008605F6">
        <w:tc>
          <w:tcPr>
            <w:tcW w:w="7650" w:type="dxa"/>
          </w:tcPr>
          <w:p w14:paraId="17C96BD7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g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f2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iw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g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v2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iw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jw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,w∈W</m:t>
                </m:r>
              </m:oMath>
            </m:oMathPara>
          </w:p>
        </w:tc>
        <w:tc>
          <w:tcPr>
            <w:tcW w:w="646" w:type="dxa"/>
          </w:tcPr>
          <w:p w14:paraId="253ACF9A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(35)</w:t>
            </w:r>
          </w:p>
        </w:tc>
      </w:tr>
      <w:tr w:rsidR="004E2E3B" w14:paraId="7E0E0310" w14:textId="77777777" w:rsidTr="008605F6">
        <w:tc>
          <w:tcPr>
            <w:tcW w:w="7650" w:type="dxa"/>
          </w:tcPr>
          <w:p w14:paraId="63265389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d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jw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/>
                    <w:sz w:val="21"/>
                    <w:szCs w:val="22"/>
                  </w:rPr>
                  <m:t>=1,∀w∈W</m:t>
                </m:r>
              </m:oMath>
            </m:oMathPara>
          </w:p>
        </w:tc>
        <w:tc>
          <w:tcPr>
            <w:tcW w:w="646" w:type="dxa"/>
          </w:tcPr>
          <w:p w14:paraId="505F9618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(36)</w:t>
            </w:r>
          </w:p>
        </w:tc>
      </w:tr>
      <w:tr w:rsidR="004E2E3B" w14:paraId="58E3E86C" w14:textId="77777777" w:rsidTr="008605F6">
        <w:tc>
          <w:tcPr>
            <w:tcW w:w="7650" w:type="dxa"/>
          </w:tcPr>
          <w:p w14:paraId="7A986FAD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w∈W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jw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/>
                    <w:sz w:val="21"/>
                    <w:szCs w:val="22"/>
                  </w:rPr>
                  <m:t>=1,∀j∈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45012B38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(37)</w:t>
            </w:r>
          </w:p>
        </w:tc>
      </w:tr>
      <w:tr w:rsidR="004E2E3B" w14:paraId="07E143F0" w14:textId="77777777" w:rsidTr="008605F6">
        <w:tc>
          <w:tcPr>
            <w:tcW w:w="7650" w:type="dxa"/>
          </w:tcPr>
          <w:p w14:paraId="3A585259" w14:textId="77777777" w:rsidR="004E2E3B" w:rsidRPr="00CC1FFC" w:rsidRDefault="004E2E3B" w:rsidP="008605F6">
            <w:pPr>
              <w:rPr>
                <w:rFonts w:ascii="宋体" w:eastAsia="宋体" w:hAnsi="宋体" w:cs="Times New Roman"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ijw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,w∈W</m:t>
                </m:r>
              </m:oMath>
            </m:oMathPara>
          </w:p>
        </w:tc>
        <w:tc>
          <w:tcPr>
            <w:tcW w:w="646" w:type="dxa"/>
          </w:tcPr>
          <w:p w14:paraId="695BF560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(38)</w:t>
            </w:r>
          </w:p>
        </w:tc>
      </w:tr>
      <w:tr w:rsidR="004E2E3B" w14:paraId="795D6900" w14:textId="77777777" w:rsidTr="008605F6">
        <w:tc>
          <w:tcPr>
            <w:tcW w:w="7650" w:type="dxa"/>
          </w:tcPr>
          <w:p w14:paraId="67F7FC6B" w14:textId="77777777" w:rsidR="004E2E3B" w:rsidRPr="00CC1FFC" w:rsidRDefault="004E2E3B" w:rsidP="008605F6">
            <w:pPr>
              <w:rPr>
                <w:rFonts w:ascii="宋体" w:eastAsia="宋体" w:hAnsi="宋体" w:cs="Times New Roman"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ijw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jw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,w∈W</m:t>
                </m:r>
              </m:oMath>
            </m:oMathPara>
          </w:p>
        </w:tc>
        <w:tc>
          <w:tcPr>
            <w:tcW w:w="646" w:type="dxa"/>
          </w:tcPr>
          <w:p w14:paraId="2F9B717C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(39)</w:t>
            </w:r>
          </w:p>
        </w:tc>
      </w:tr>
      <w:tr w:rsidR="004E2E3B" w14:paraId="3EC9CBAE" w14:textId="77777777" w:rsidTr="008605F6">
        <w:tc>
          <w:tcPr>
            <w:tcW w:w="7650" w:type="dxa"/>
          </w:tcPr>
          <w:p w14:paraId="0F9225BB" w14:textId="77777777" w:rsidR="004E2E3B" w:rsidRPr="005C00CC" w:rsidRDefault="004E2E3B" w:rsidP="008605F6">
            <w:pPr>
              <w:rPr>
                <w:rFonts w:ascii="宋体" w:eastAsia="宋体" w:hAnsi="宋体" w:cs="Times New Roman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d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1"/>
                            <w:szCs w:val="22"/>
                          </w:rPr>
                          <m:t>o2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1"/>
                            <w:szCs w:val="22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g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≤1,∀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74BE2CCE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(40)</w:t>
            </w:r>
          </w:p>
        </w:tc>
      </w:tr>
      <w:tr w:rsidR="004E2E3B" w14:paraId="7CECED02" w14:textId="77777777" w:rsidTr="008605F6">
        <w:tc>
          <w:tcPr>
            <w:tcW w:w="7650" w:type="dxa"/>
          </w:tcPr>
          <w:p w14:paraId="5E979AF7" w14:textId="77777777" w:rsidR="004E2E3B" w:rsidRPr="005C00CC" w:rsidRDefault="004E2E3B" w:rsidP="008605F6">
            <w:pPr>
              <w:rPr>
                <w:rFonts w:ascii="宋体" w:eastAsia="宋体" w:hAnsi="宋体" w:cs="Times New Roman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g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1"/>
                            <w:szCs w:val="22"/>
                          </w:rPr>
                          <m:t>o2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1"/>
                            <w:szCs w:val="22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g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≥1,∀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7920DDE1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(41)</w:t>
            </w:r>
          </w:p>
        </w:tc>
      </w:tr>
      <w:tr w:rsidR="004E2E3B" w14:paraId="032B7C23" w14:textId="77777777" w:rsidTr="008605F6">
        <w:tc>
          <w:tcPr>
            <w:tcW w:w="7650" w:type="dxa"/>
          </w:tcPr>
          <w:p w14:paraId="284D51B3" w14:textId="77777777" w:rsidR="004E2E3B" w:rsidRPr="005C00CC" w:rsidRDefault="004E2E3B" w:rsidP="008605F6">
            <w:pPr>
              <w:rPr>
                <w:rFonts w:ascii="宋体" w:eastAsia="宋体" w:hAnsi="宋体" w:cs="Times New Roman" w:hint="eastAsia"/>
                <w:sz w:val="21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p2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iw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g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≥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ijw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jw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∙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o2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g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,w∈W,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39441020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(42)</w:t>
            </w:r>
          </w:p>
        </w:tc>
      </w:tr>
      <w:tr w:rsidR="004E2E3B" w14:paraId="646877F9" w14:textId="77777777" w:rsidTr="008605F6">
        <w:tc>
          <w:tcPr>
            <w:tcW w:w="7650" w:type="dxa"/>
          </w:tcPr>
          <w:p w14:paraId="3645FC65" w14:textId="77777777" w:rsidR="004E2E3B" w:rsidRPr="005C00CC" w:rsidRDefault="004E2E3B" w:rsidP="008605F6">
            <w:pPr>
              <w:rPr>
                <w:rFonts w:ascii="宋体" w:eastAsia="宋体" w:hAnsi="宋体" w:cs="Times New Roman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1"/>
                            <w:szCs w:val="22"/>
                          </w:rPr>
                          <m:t>2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x2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ij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g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w∈W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1"/>
                            <w:szCs w:val="22"/>
                          </w:rPr>
                          <m:t>p2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1"/>
                            <w:szCs w:val="22"/>
                          </w:rPr>
                          <m:t>iw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g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,i≠j,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35F07294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(43)</w:t>
            </w:r>
          </w:p>
        </w:tc>
      </w:tr>
      <w:tr w:rsidR="004E2E3B" w14:paraId="64102CDC" w14:textId="77777777" w:rsidTr="008605F6">
        <w:tc>
          <w:tcPr>
            <w:tcW w:w="7650" w:type="dxa"/>
          </w:tcPr>
          <w:p w14:paraId="16CF6DFE" w14:textId="77777777" w:rsidR="004E2E3B" w:rsidRPr="005C00CC" w:rsidRDefault="004E2E3B" w:rsidP="008605F6">
            <w:pPr>
              <w:rPr>
                <w:rFonts w:ascii="宋体" w:eastAsia="宋体" w:hAnsi="宋体" w:cs="Times New Roman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1"/>
                            <w:szCs w:val="22"/>
                          </w:rPr>
                          <m:t>t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x2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ij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g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o2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g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2EBB5748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(44)</w:t>
            </w:r>
          </w:p>
        </w:tc>
      </w:tr>
      <w:tr w:rsidR="004E2E3B" w14:paraId="3DBEDD83" w14:textId="77777777" w:rsidTr="008605F6">
        <w:tc>
          <w:tcPr>
            <w:tcW w:w="7650" w:type="dxa"/>
          </w:tcPr>
          <w:p w14:paraId="5B95ED9B" w14:textId="77777777" w:rsidR="004E2E3B" w:rsidRPr="005C00CC" w:rsidRDefault="004E2E3B" w:rsidP="008605F6">
            <w:pPr>
              <w:rPr>
                <w:rFonts w:ascii="宋体" w:eastAsia="宋体" w:hAnsi="宋体" w:cs="Times New Roman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1"/>
                            <w:szCs w:val="22"/>
                          </w:rPr>
                          <m:t>t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x2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ji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g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o2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g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21C92C8D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(45)</w:t>
            </w:r>
          </w:p>
        </w:tc>
      </w:tr>
      <w:tr w:rsidR="004E2E3B" w14:paraId="3975B9C5" w14:textId="77777777" w:rsidTr="008605F6">
        <w:tc>
          <w:tcPr>
            <w:tcW w:w="7650" w:type="dxa"/>
          </w:tcPr>
          <w:p w14:paraId="5E44BE95" w14:textId="77777777" w:rsidR="004E2E3B" w:rsidRPr="005C00CC" w:rsidRDefault="004E2E3B" w:rsidP="008605F6">
            <w:pPr>
              <w:rPr>
                <w:rFonts w:ascii="宋体" w:eastAsia="宋体" w:hAnsi="宋体" w:cs="Times New Roman" w:hint="eastAsia"/>
                <w:sz w:val="21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x2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g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/>
                    <w:sz w:val="21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,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0E504BB9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(46)</w:t>
            </w:r>
          </w:p>
        </w:tc>
      </w:tr>
      <w:tr w:rsidR="004E2E3B" w14:paraId="04E23438" w14:textId="77777777" w:rsidTr="008605F6">
        <w:tc>
          <w:tcPr>
            <w:tcW w:w="7650" w:type="dxa"/>
          </w:tcPr>
          <w:p w14:paraId="746491EE" w14:textId="77777777" w:rsidR="004E2E3B" w:rsidRPr="005C00CC" w:rsidRDefault="004E2E3B" w:rsidP="008605F6">
            <w:pPr>
              <w:rPr>
                <w:rFonts w:ascii="宋体" w:eastAsia="宋体" w:hAnsi="宋体" w:cs="Times New Roman" w:hint="eastAsia"/>
                <w:sz w:val="21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f2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iw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g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/>
                    <w:sz w:val="21"/>
                    <w:szCs w:val="22"/>
                  </w:rPr>
                  <m:t>≤M∙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p2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iw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g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,w∈W,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513F4FB8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(47)</w:t>
            </w:r>
          </w:p>
        </w:tc>
      </w:tr>
      <w:tr w:rsidR="004E2E3B" w14:paraId="704369A6" w14:textId="77777777" w:rsidTr="008605F6">
        <w:tc>
          <w:tcPr>
            <w:tcW w:w="7650" w:type="dxa"/>
          </w:tcPr>
          <w:p w14:paraId="74F9EACF" w14:textId="77777777" w:rsidR="004E2E3B" w:rsidRPr="005C00CC" w:rsidRDefault="004E2E3B" w:rsidP="008605F6">
            <w:pPr>
              <w:rPr>
                <w:rFonts w:ascii="宋体" w:eastAsia="宋体" w:hAnsi="宋体" w:cs="Times New Roman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t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f2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iw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2"/>
                              </w:rPr>
                              <m:t>g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mg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w∈W,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32B1F652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(48)</w:t>
            </w:r>
          </w:p>
        </w:tc>
      </w:tr>
      <w:tr w:rsidR="004E2E3B" w14:paraId="09190A9B" w14:textId="77777777" w:rsidTr="008605F6">
        <w:tc>
          <w:tcPr>
            <w:tcW w:w="7650" w:type="dxa"/>
          </w:tcPr>
          <w:p w14:paraId="6538F88B" w14:textId="77777777" w:rsidR="004E2E3B" w:rsidRPr="005C00CC" w:rsidRDefault="004E2E3B" w:rsidP="008605F6">
            <w:pPr>
              <w:rPr>
                <w:rFonts w:ascii="宋体" w:eastAsia="宋体" w:hAnsi="宋体" w:cs="Times New Roman" w:hint="eastAsia"/>
                <w:sz w:val="21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f2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iw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g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/>
                    <w:sz w:val="21"/>
                    <w:szCs w:val="22"/>
                  </w:rPr>
                  <m:t>≥β∙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p2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iw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g</m:t>
                        </m:r>
                      </m:sub>
                    </m:sSub>
                  </m:sup>
                </m:sSubSup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, 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,w∈W,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55A3D46C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(49)</w:t>
            </w:r>
          </w:p>
        </w:tc>
      </w:tr>
      <w:tr w:rsidR="004E2E3B" w14:paraId="53B3FE47" w14:textId="77777777" w:rsidTr="008605F6">
        <w:tc>
          <w:tcPr>
            <w:tcW w:w="7650" w:type="dxa"/>
          </w:tcPr>
          <w:p w14:paraId="20B887D8" w14:textId="77777777" w:rsidR="004E2E3B" w:rsidRPr="005C00CC" w:rsidRDefault="004E2E3B" w:rsidP="008605F6">
            <w:pPr>
              <w:rPr>
                <w:rFonts w:ascii="宋体" w:eastAsia="宋体" w:hAnsi="宋体" w:cs="Times New Roman" w:hint="eastAsia"/>
                <w:sz w:val="21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2"/>
                          </w:rPr>
                          <m:t>d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1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1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1"/>
                            <w:szCs w:val="22"/>
                          </w:rPr>
                          <m:t>ijw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≥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β∙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</m:t>
                </m:r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,w∈W</m:t>
                </m:r>
              </m:oMath>
            </m:oMathPara>
          </w:p>
        </w:tc>
        <w:tc>
          <w:tcPr>
            <w:tcW w:w="646" w:type="dxa"/>
          </w:tcPr>
          <w:p w14:paraId="62403166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(50)</w:t>
            </w:r>
          </w:p>
        </w:tc>
      </w:tr>
      <w:tr w:rsidR="004E2E3B" w14:paraId="7B16FA00" w14:textId="77777777" w:rsidTr="008605F6">
        <w:tc>
          <w:tcPr>
            <w:tcW w:w="7650" w:type="dxa"/>
          </w:tcPr>
          <w:p w14:paraId="3B2EDD09" w14:textId="77777777" w:rsidR="004E2E3B" w:rsidRPr="005C00CC" w:rsidRDefault="004E2E3B" w:rsidP="008605F6">
            <w:pPr>
              <w:rPr>
                <w:rFonts w:ascii="宋体" w:eastAsia="宋体" w:hAnsi="宋体" w:cs="Times New Roman"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1"/>
                        <w:szCs w:val="22"/>
                      </w:rPr>
                      <m:t>iw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21"/>
                    <w:szCs w:val="22"/>
                  </w:rPr>
                  <m:t>≥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β∙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1"/>
                        <w:szCs w:val="22"/>
                      </w:rPr>
                      <m:t>ijw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1"/>
                    <w:szCs w:val="22"/>
                  </w:rPr>
                  <m:t>,∀</m:t>
                </m:r>
                <m:r>
                  <w:rPr>
                    <w:rFonts w:ascii="Cambria Math" w:eastAsia="宋体" w:hAnsi="Cambria Math"/>
                    <w:sz w:val="21"/>
                    <w:szCs w:val="22"/>
                  </w:rPr>
                  <m:t>i∈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,j∈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2"/>
                  </w:rPr>
                  <m:t>,w∈W</m:t>
                </m:r>
              </m:oMath>
            </m:oMathPara>
          </w:p>
        </w:tc>
        <w:tc>
          <w:tcPr>
            <w:tcW w:w="646" w:type="dxa"/>
          </w:tcPr>
          <w:p w14:paraId="0FE263AF" w14:textId="77777777" w:rsidR="004E2E3B" w:rsidRDefault="004E2E3B" w:rsidP="008605F6">
            <w:pPr>
              <w:rPr>
                <w:rFonts w:ascii="宋体" w:eastAsia="宋体" w:hAnsi="宋体" w:hint="eastAsia"/>
                <w:sz w:val="21"/>
                <w:szCs w:val="22"/>
              </w:rPr>
            </w:pPr>
            <w:r>
              <w:rPr>
                <w:rFonts w:ascii="宋体" w:eastAsia="宋体" w:hAnsi="宋体" w:hint="eastAsia"/>
                <w:sz w:val="21"/>
                <w:szCs w:val="22"/>
              </w:rPr>
              <w:t>(51)</w:t>
            </w:r>
          </w:p>
        </w:tc>
      </w:tr>
    </w:tbl>
    <w:p w14:paraId="3B81D281" w14:textId="2D2E6C23" w:rsidR="004E2E3B" w:rsidRDefault="004E2E3B" w:rsidP="004E2E3B">
      <w:pPr>
        <w:ind w:firstLine="420"/>
        <w:rPr>
          <w:rFonts w:ascii="宋体" w:eastAsia="宋体" w:hAnsi="宋体" w:hint="eastAsia"/>
          <w:sz w:val="21"/>
          <w:szCs w:val="21"/>
        </w:rPr>
        <w:sectPr w:rsidR="004E2E3B" w:rsidSect="004E2E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hint="eastAsia"/>
          <w:sz w:val="21"/>
          <w:szCs w:val="21"/>
        </w:rPr>
        <w:t>上述模型中，式(32)表示废物在中转站进行预处理的转换过程；式(33)确保连接第二层级路径的连续性；式(34)为消除二级路径子回路而建立；式(35)为防止车辆数量不够时产生剩余量的惩罚成本；式(36)-(37)代表废物种类分配给需求点的分配过程，前者为一种废物只分配给相应需求点，后者为一种需求点也只处理一种废物；式(38)-(39)表示中转站的建立结合到二级路径中；式(40)-(41)确保将车辆也分配给对应需求点使用，前者确保每辆车只能属于一个需求点，后者保证一个需求点可以有多辆车；式(42)将各分配变量连接起来，肯定对应车辆到所有中转站装载对应废物；式(43)保证所有开放的中转站都要被服务；式(44)-(45)代表车辆从分配需求点出发后再回到该点；式(46)表示路径上只到所有的开放中转站；式(47)代表只有存在运输意图的情况下才会有运输量产生；式(48)确保车辆不能超载；式(49)-(51)表示各变量之间的相互联系</w:t>
      </w:r>
      <w:r>
        <w:rPr>
          <w:rFonts w:ascii="宋体" w:eastAsia="宋体" w:hAnsi="宋体" w:hint="eastAsia"/>
          <w:sz w:val="21"/>
          <w:szCs w:val="21"/>
        </w:rPr>
        <w:t>。</w:t>
      </w:r>
    </w:p>
    <w:p w14:paraId="29501712" w14:textId="0810786D" w:rsidR="004E2E3B" w:rsidRPr="004E2E3B" w:rsidRDefault="004E2E3B" w:rsidP="004E2E3B">
      <w:pPr>
        <w:rPr>
          <w:rFonts w:hint="eastAsia"/>
        </w:rPr>
      </w:pPr>
    </w:p>
    <w:sectPr w:rsidR="004E2E3B" w:rsidRPr="004E2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D4DF7"/>
    <w:multiLevelType w:val="multilevel"/>
    <w:tmpl w:val="7A46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B2C64"/>
    <w:multiLevelType w:val="hybridMultilevel"/>
    <w:tmpl w:val="47D4E95A"/>
    <w:lvl w:ilvl="0" w:tplc="CF3CE550">
      <w:start w:val="1"/>
      <w:numFmt w:val="decimal"/>
      <w:lvlText w:val="[%1]."/>
      <w:lvlJc w:val="left"/>
      <w:pPr>
        <w:ind w:left="440" w:hanging="44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182552">
    <w:abstractNumId w:val="0"/>
  </w:num>
  <w:num w:numId="2" w16cid:durableId="1290211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3B"/>
    <w:rsid w:val="00233167"/>
    <w:rsid w:val="004E2E3B"/>
    <w:rsid w:val="0062425B"/>
    <w:rsid w:val="007765CF"/>
    <w:rsid w:val="007B716A"/>
    <w:rsid w:val="008B0602"/>
    <w:rsid w:val="00EC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B029"/>
  <w15:chartTrackingRefBased/>
  <w15:docId w15:val="{E51C7104-4943-46E6-8A36-4620A7C1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E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2E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E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E3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E3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E3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E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E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E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2E3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2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2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2E3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2E3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E2E3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2E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2E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2E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2E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2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2E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2E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2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2E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2E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2E3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2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2E3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2E3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E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E2E3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E2E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2440</Words>
  <Characters>5541</Characters>
  <Application>Microsoft Office Word</Application>
  <DocSecurity>0</DocSecurity>
  <Lines>395</Lines>
  <Paragraphs>498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星羽 王</dc:creator>
  <cp:keywords/>
  <dc:description/>
  <cp:lastModifiedBy>星羽 王</cp:lastModifiedBy>
  <cp:revision>1</cp:revision>
  <dcterms:created xsi:type="dcterms:W3CDTF">2025-04-29T07:28:00Z</dcterms:created>
  <dcterms:modified xsi:type="dcterms:W3CDTF">2025-04-29T07:30:00Z</dcterms:modified>
</cp:coreProperties>
</file>