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6D7B" w:rsidRDefault="00E9739D">
      <w:pPr>
        <w:rPr>
          <w:rFonts w:ascii="Times New Roman" w:hAnsi="Times New Roman" w:cs="Times New Roman"/>
          <w:b/>
          <w:bCs/>
          <w:sz w:val="44"/>
          <w:szCs w:val="36"/>
        </w:rPr>
      </w:pPr>
      <w:r>
        <w:rPr>
          <w:rFonts w:ascii="Times New Roman" w:hAnsi="Times New Roman" w:cs="Times New Roman"/>
          <w:b/>
          <w:bCs/>
          <w:sz w:val="44"/>
          <w:szCs w:val="36"/>
        </w:rPr>
        <w:t xml:space="preserve">          </w:t>
      </w:r>
      <w:r w:rsidRPr="00E9739D">
        <w:rPr>
          <w:rFonts w:ascii="Times New Roman" w:hAnsi="Times New Roman" w:cs="Times New Roman"/>
          <w:b/>
          <w:bCs/>
          <w:sz w:val="44"/>
          <w:szCs w:val="36"/>
        </w:rPr>
        <w:t>NEXT-GEN WATER MANAGEMENT</w:t>
      </w:r>
    </w:p>
    <w:p w:rsidR="00E9739D" w:rsidRDefault="00E9739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E9739D" w:rsidRDefault="00E9739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9739D">
        <w:rPr>
          <w:rFonts w:ascii="Times New Roman" w:hAnsi="Times New Roman" w:cs="Times New Roman"/>
          <w:b/>
          <w:bCs/>
          <w:sz w:val="36"/>
          <w:szCs w:val="36"/>
        </w:rPr>
        <w:t>ABSTRACT</w:t>
      </w:r>
    </w:p>
    <w:p w:rsidR="00E9739D" w:rsidRPr="00E9739D" w:rsidRDefault="00E9739D" w:rsidP="00E9739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739D">
        <w:rPr>
          <w:rFonts w:ascii="Times New Roman" w:hAnsi="Times New Roman" w:cs="Times New Roman"/>
          <w:sz w:val="24"/>
          <w:szCs w:val="24"/>
        </w:rPr>
        <w:t>Water is one of the most essential natural resources, yet a significant portion of the treated</w:t>
      </w:r>
    </w:p>
    <w:p w:rsidR="00E9739D" w:rsidRPr="00E9739D" w:rsidRDefault="00E9739D" w:rsidP="00E9739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9739D">
        <w:rPr>
          <w:rFonts w:ascii="Times New Roman" w:hAnsi="Times New Roman" w:cs="Times New Roman"/>
          <w:sz w:val="24"/>
          <w:szCs w:val="24"/>
        </w:rPr>
        <w:t>water</w:t>
      </w:r>
      <w:proofErr w:type="gramEnd"/>
      <w:r w:rsidRPr="00E9739D">
        <w:rPr>
          <w:rFonts w:ascii="Times New Roman" w:hAnsi="Times New Roman" w:cs="Times New Roman"/>
          <w:sz w:val="24"/>
          <w:szCs w:val="24"/>
        </w:rPr>
        <w:t xml:space="preserve"> supplied by municipal systems is lost before reaching consumers. This loss, known as</w:t>
      </w:r>
    </w:p>
    <w:p w:rsidR="00E9739D" w:rsidRPr="00E9739D" w:rsidRDefault="00E9739D" w:rsidP="00E9739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739D">
        <w:rPr>
          <w:rFonts w:ascii="Times New Roman" w:hAnsi="Times New Roman" w:cs="Times New Roman"/>
          <w:sz w:val="24"/>
          <w:szCs w:val="24"/>
        </w:rPr>
        <w:t>Non-Revenue Water (NRW), includes physical losses due to leaks, bursts, and faulty</w:t>
      </w:r>
    </w:p>
    <w:p w:rsidR="00E9739D" w:rsidRPr="00E9739D" w:rsidRDefault="00E9739D" w:rsidP="00E9739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9739D">
        <w:rPr>
          <w:rFonts w:ascii="Times New Roman" w:hAnsi="Times New Roman" w:cs="Times New Roman"/>
          <w:sz w:val="24"/>
          <w:szCs w:val="24"/>
        </w:rPr>
        <w:t>connections</w:t>
      </w:r>
      <w:proofErr w:type="gramEnd"/>
      <w:r w:rsidRPr="00E9739D">
        <w:rPr>
          <w:rFonts w:ascii="Times New Roman" w:hAnsi="Times New Roman" w:cs="Times New Roman"/>
          <w:sz w:val="24"/>
          <w:szCs w:val="24"/>
        </w:rPr>
        <w:t>, as well as commercial losses caused by theft, and unauthorized consumption.</w:t>
      </w:r>
    </w:p>
    <w:p w:rsidR="00E9739D" w:rsidRPr="00E9739D" w:rsidRDefault="00E9739D" w:rsidP="00E9739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739D">
        <w:rPr>
          <w:rFonts w:ascii="Times New Roman" w:hAnsi="Times New Roman" w:cs="Times New Roman"/>
          <w:sz w:val="24"/>
          <w:szCs w:val="24"/>
        </w:rPr>
        <w:t>Addressing NRW is crucial to ensure sustainable water management, operational efficiency,</w:t>
      </w:r>
    </w:p>
    <w:p w:rsidR="00E9739D" w:rsidRPr="00E9739D" w:rsidRDefault="00E9739D" w:rsidP="00E9739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9739D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E9739D">
        <w:rPr>
          <w:rFonts w:ascii="Times New Roman" w:hAnsi="Times New Roman" w:cs="Times New Roman"/>
          <w:sz w:val="24"/>
          <w:szCs w:val="24"/>
        </w:rPr>
        <w:t xml:space="preserve"> equitable distribution.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739D">
        <w:rPr>
          <w:rFonts w:ascii="Times New Roman" w:hAnsi="Times New Roman" w:cs="Times New Roman"/>
          <w:sz w:val="24"/>
          <w:szCs w:val="24"/>
        </w:rPr>
        <w:t xml:space="preserve">This project presents an </w:t>
      </w:r>
      <w:proofErr w:type="spellStart"/>
      <w:r w:rsidRPr="00E9739D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E9739D">
        <w:rPr>
          <w:rFonts w:ascii="Times New Roman" w:hAnsi="Times New Roman" w:cs="Times New Roman"/>
          <w:sz w:val="24"/>
          <w:szCs w:val="24"/>
        </w:rPr>
        <w:t>-based real-time monitorin</w:t>
      </w:r>
      <w:r>
        <w:rPr>
          <w:rFonts w:ascii="Times New Roman" w:hAnsi="Times New Roman" w:cs="Times New Roman"/>
          <w:sz w:val="24"/>
          <w:szCs w:val="24"/>
        </w:rPr>
        <w:t xml:space="preserve">g system designed to detect and </w:t>
      </w:r>
      <w:r w:rsidRPr="00E9739D">
        <w:rPr>
          <w:rFonts w:ascii="Times New Roman" w:hAnsi="Times New Roman" w:cs="Times New Roman"/>
          <w:sz w:val="24"/>
          <w:szCs w:val="24"/>
        </w:rPr>
        <w:t>minimize non-revenue water losses in urban and rural dist</w:t>
      </w:r>
      <w:r>
        <w:rPr>
          <w:rFonts w:ascii="Times New Roman" w:hAnsi="Times New Roman" w:cs="Times New Roman"/>
          <w:sz w:val="24"/>
          <w:szCs w:val="24"/>
        </w:rPr>
        <w:t xml:space="preserve">ribution networks. The proposed </w:t>
      </w:r>
      <w:r w:rsidRPr="00E9739D">
        <w:rPr>
          <w:rFonts w:ascii="Times New Roman" w:hAnsi="Times New Roman" w:cs="Times New Roman"/>
          <w:sz w:val="24"/>
          <w:szCs w:val="24"/>
        </w:rPr>
        <w:t>solution integrates sensors to identify leaks, bursts, or thefts promptly. Water flo</w:t>
      </w:r>
      <w:r>
        <w:rPr>
          <w:rFonts w:ascii="Times New Roman" w:hAnsi="Times New Roman" w:cs="Times New Roman"/>
          <w:sz w:val="24"/>
          <w:szCs w:val="24"/>
        </w:rPr>
        <w:t xml:space="preserve">w sensors are </w:t>
      </w:r>
      <w:r w:rsidRPr="00E9739D">
        <w:rPr>
          <w:rFonts w:ascii="Times New Roman" w:hAnsi="Times New Roman" w:cs="Times New Roman"/>
          <w:sz w:val="24"/>
          <w:szCs w:val="24"/>
        </w:rPr>
        <w:t xml:space="preserve">installed at strategic points in the distribution network to </w:t>
      </w:r>
      <w:r>
        <w:rPr>
          <w:rFonts w:ascii="Times New Roman" w:hAnsi="Times New Roman" w:cs="Times New Roman"/>
          <w:sz w:val="24"/>
          <w:szCs w:val="24"/>
        </w:rPr>
        <w:t xml:space="preserve">continuously measure parameters </w:t>
      </w:r>
      <w:r w:rsidRPr="00E9739D">
        <w:rPr>
          <w:rFonts w:ascii="Times New Roman" w:hAnsi="Times New Roman" w:cs="Times New Roman"/>
          <w:sz w:val="24"/>
          <w:szCs w:val="24"/>
        </w:rPr>
        <w:t xml:space="preserve">such as flow rate, pressure variations, and volume of water </w:t>
      </w:r>
      <w:r>
        <w:rPr>
          <w:rFonts w:ascii="Times New Roman" w:hAnsi="Times New Roman" w:cs="Times New Roman"/>
          <w:sz w:val="24"/>
          <w:szCs w:val="24"/>
        </w:rPr>
        <w:t xml:space="preserve">supplied. The collected data is </w:t>
      </w:r>
      <w:r w:rsidRPr="00E9739D">
        <w:rPr>
          <w:rFonts w:ascii="Times New Roman" w:hAnsi="Times New Roman" w:cs="Times New Roman"/>
          <w:sz w:val="24"/>
          <w:szCs w:val="24"/>
        </w:rPr>
        <w:t xml:space="preserve">transmitted to </w:t>
      </w:r>
      <w:proofErr w:type="gramStart"/>
      <w:r w:rsidRPr="00E9739D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E9739D">
        <w:rPr>
          <w:rFonts w:ascii="Times New Roman" w:hAnsi="Times New Roman" w:cs="Times New Roman"/>
          <w:sz w:val="24"/>
          <w:szCs w:val="24"/>
        </w:rPr>
        <w:t xml:space="preserve"> ESP8266-12E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E9739D">
        <w:rPr>
          <w:rFonts w:ascii="Times New Roman" w:hAnsi="Times New Roman" w:cs="Times New Roman"/>
          <w:sz w:val="24"/>
          <w:szCs w:val="24"/>
        </w:rPr>
        <w:t>A data processing algorithm analyzes the real-time data t</w:t>
      </w:r>
      <w:r>
        <w:rPr>
          <w:rFonts w:ascii="Times New Roman" w:hAnsi="Times New Roman" w:cs="Times New Roman"/>
          <w:sz w:val="24"/>
          <w:szCs w:val="24"/>
        </w:rPr>
        <w:t xml:space="preserve">o detect anomalies by comparing </w:t>
      </w:r>
      <w:r w:rsidRPr="00E9739D">
        <w:rPr>
          <w:rFonts w:ascii="Times New Roman" w:hAnsi="Times New Roman" w:cs="Times New Roman"/>
          <w:sz w:val="24"/>
          <w:szCs w:val="24"/>
        </w:rPr>
        <w:t xml:space="preserve">expected and actual water flow patterns. Sudden drops </w:t>
      </w:r>
      <w:r>
        <w:rPr>
          <w:rFonts w:ascii="Times New Roman" w:hAnsi="Times New Roman" w:cs="Times New Roman"/>
          <w:sz w:val="24"/>
          <w:szCs w:val="24"/>
        </w:rPr>
        <w:t xml:space="preserve">in pressure or unexplained flow </w:t>
      </w:r>
      <w:r w:rsidRPr="00E9739D">
        <w:rPr>
          <w:rFonts w:ascii="Times New Roman" w:hAnsi="Times New Roman" w:cs="Times New Roman"/>
          <w:sz w:val="24"/>
          <w:szCs w:val="24"/>
        </w:rPr>
        <w:t xml:space="preserve">deviations are flagged as potential leakages or illegal </w:t>
      </w:r>
      <w:r>
        <w:rPr>
          <w:rFonts w:ascii="Times New Roman" w:hAnsi="Times New Roman" w:cs="Times New Roman"/>
          <w:sz w:val="24"/>
          <w:szCs w:val="24"/>
        </w:rPr>
        <w:t xml:space="preserve">connections. Once an anomaly is </w:t>
      </w:r>
      <w:r w:rsidRPr="00E9739D">
        <w:rPr>
          <w:rFonts w:ascii="Times New Roman" w:hAnsi="Times New Roman" w:cs="Times New Roman"/>
          <w:sz w:val="24"/>
          <w:szCs w:val="24"/>
        </w:rPr>
        <w:t>detected, the system automatically generates alerts and</w:t>
      </w:r>
      <w:r>
        <w:rPr>
          <w:rFonts w:ascii="Times New Roman" w:hAnsi="Times New Roman" w:cs="Times New Roman"/>
          <w:sz w:val="24"/>
          <w:szCs w:val="24"/>
        </w:rPr>
        <w:t xml:space="preserve"> notifications to the concerned </w:t>
      </w:r>
      <w:r w:rsidRPr="00E9739D">
        <w:rPr>
          <w:rFonts w:ascii="Times New Roman" w:hAnsi="Times New Roman" w:cs="Times New Roman"/>
          <w:sz w:val="24"/>
          <w:szCs w:val="24"/>
        </w:rPr>
        <w:t>authorities through a web-based dashboard or mobile a</w:t>
      </w:r>
      <w:r>
        <w:rPr>
          <w:rFonts w:ascii="Times New Roman" w:hAnsi="Times New Roman" w:cs="Times New Roman"/>
          <w:sz w:val="24"/>
          <w:szCs w:val="24"/>
        </w:rPr>
        <w:t xml:space="preserve">pplication. This enables timely </w:t>
      </w:r>
      <w:r w:rsidRPr="00E9739D">
        <w:rPr>
          <w:rFonts w:ascii="Times New Roman" w:hAnsi="Times New Roman" w:cs="Times New Roman"/>
          <w:sz w:val="24"/>
          <w:szCs w:val="24"/>
        </w:rPr>
        <w:t>intervention, reducing water wastage and operational costs.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739D">
        <w:rPr>
          <w:rFonts w:ascii="Times New Roman" w:hAnsi="Times New Roman" w:cs="Times New Roman"/>
          <w:sz w:val="24"/>
          <w:szCs w:val="24"/>
        </w:rPr>
        <w:t>The developed monitoring interface displays live data visualization, water consumption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739D">
        <w:rPr>
          <w:rFonts w:ascii="Times New Roman" w:hAnsi="Times New Roman" w:cs="Times New Roman"/>
          <w:sz w:val="24"/>
          <w:szCs w:val="24"/>
        </w:rPr>
        <w:t xml:space="preserve">trends, and providing actionable </w:t>
      </w:r>
      <w:r>
        <w:rPr>
          <w:rFonts w:ascii="Times New Roman" w:hAnsi="Times New Roman" w:cs="Times New Roman"/>
          <w:sz w:val="24"/>
          <w:szCs w:val="24"/>
        </w:rPr>
        <w:t xml:space="preserve">insights for utility operators. </w:t>
      </w:r>
      <w:r w:rsidRPr="00E9739D">
        <w:rPr>
          <w:rFonts w:ascii="Times New Roman" w:hAnsi="Times New Roman" w:cs="Times New Roman"/>
          <w:sz w:val="24"/>
          <w:szCs w:val="24"/>
        </w:rPr>
        <w:t xml:space="preserve">The proposed system offers a cost-effective, scalable, and efficient solution to combat </w:t>
      </w:r>
      <w:proofErr w:type="spellStart"/>
      <w:r w:rsidRPr="00E9739D">
        <w:rPr>
          <w:rFonts w:ascii="Times New Roman" w:hAnsi="Times New Roman" w:cs="Times New Roman"/>
          <w:sz w:val="24"/>
          <w:szCs w:val="24"/>
        </w:rPr>
        <w:t>non</w:t>
      </w:r>
      <w:r>
        <w:rPr>
          <w:rFonts w:ascii="Times New Roman" w:hAnsi="Times New Roman" w:cs="Times New Roman"/>
          <w:sz w:val="24"/>
          <w:szCs w:val="24"/>
        </w:rPr>
        <w:t xml:space="preserve"> revenue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739D">
        <w:rPr>
          <w:rFonts w:ascii="Times New Roman" w:hAnsi="Times New Roman" w:cs="Times New Roman"/>
          <w:sz w:val="24"/>
          <w:szCs w:val="24"/>
        </w:rPr>
        <w:t>water losses. By implementing this technology, wate</w:t>
      </w:r>
      <w:r>
        <w:rPr>
          <w:rFonts w:ascii="Times New Roman" w:hAnsi="Times New Roman" w:cs="Times New Roman"/>
          <w:sz w:val="24"/>
          <w:szCs w:val="24"/>
        </w:rPr>
        <w:t xml:space="preserve">r authorities can significantly </w:t>
      </w:r>
      <w:r w:rsidRPr="00E9739D">
        <w:rPr>
          <w:rFonts w:ascii="Times New Roman" w:hAnsi="Times New Roman" w:cs="Times New Roman"/>
          <w:sz w:val="24"/>
          <w:szCs w:val="24"/>
        </w:rPr>
        <w:t>enhance supply reliability, improve revenue collection, and con</w:t>
      </w:r>
      <w:r>
        <w:rPr>
          <w:rFonts w:ascii="Times New Roman" w:hAnsi="Times New Roman" w:cs="Times New Roman"/>
          <w:sz w:val="24"/>
          <w:szCs w:val="24"/>
        </w:rPr>
        <w:t xml:space="preserve">tribute to sustainable resource </w:t>
      </w:r>
      <w:r w:rsidRPr="00E9739D">
        <w:rPr>
          <w:rFonts w:ascii="Times New Roman" w:hAnsi="Times New Roman" w:cs="Times New Roman"/>
          <w:sz w:val="24"/>
          <w:szCs w:val="24"/>
        </w:rPr>
        <w:t>management. The project demonstrates how the integ</w:t>
      </w:r>
      <w:r>
        <w:rPr>
          <w:rFonts w:ascii="Times New Roman" w:hAnsi="Times New Roman" w:cs="Times New Roman"/>
          <w:sz w:val="24"/>
          <w:szCs w:val="24"/>
        </w:rPr>
        <w:t xml:space="preserve">ration of </w:t>
      </w:r>
      <w:proofErr w:type="spellStart"/>
      <w:r>
        <w:rPr>
          <w:rFonts w:ascii="Times New Roman" w:hAnsi="Times New Roman" w:cs="Times New Roman"/>
          <w:sz w:val="24"/>
          <w:szCs w:val="24"/>
        </w:rPr>
        <w:t>IoT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can revolutionize </w:t>
      </w:r>
      <w:r w:rsidRPr="00E9739D">
        <w:rPr>
          <w:rFonts w:ascii="Times New Roman" w:hAnsi="Times New Roman" w:cs="Times New Roman"/>
          <w:sz w:val="24"/>
          <w:szCs w:val="24"/>
        </w:rPr>
        <w:t>traditional water distribution systems and support smart city initiatives.</w:t>
      </w:r>
    </w:p>
    <w:p w:rsidR="00E9739D" w:rsidRPr="00E9739D" w:rsidRDefault="00E9739D" w:rsidP="00E9739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739D">
        <w:rPr>
          <w:rFonts w:ascii="Times New Roman" w:hAnsi="Times New Roman" w:cs="Times New Roman"/>
          <w:sz w:val="24"/>
          <w:szCs w:val="24"/>
        </w:rPr>
        <w:t>In conclusion, this real-time monitoring system effe</w:t>
      </w:r>
      <w:r>
        <w:rPr>
          <w:rFonts w:ascii="Times New Roman" w:hAnsi="Times New Roman" w:cs="Times New Roman"/>
          <w:sz w:val="24"/>
          <w:szCs w:val="24"/>
        </w:rPr>
        <w:t xml:space="preserve">ctively bridges the gap between </w:t>
      </w:r>
      <w:r w:rsidRPr="00E9739D">
        <w:rPr>
          <w:rFonts w:ascii="Times New Roman" w:hAnsi="Times New Roman" w:cs="Times New Roman"/>
          <w:sz w:val="24"/>
          <w:szCs w:val="24"/>
        </w:rPr>
        <w:t>technology and sustainability by enabling proactive wat</w:t>
      </w:r>
      <w:r>
        <w:rPr>
          <w:rFonts w:ascii="Times New Roman" w:hAnsi="Times New Roman" w:cs="Times New Roman"/>
          <w:sz w:val="24"/>
          <w:szCs w:val="24"/>
        </w:rPr>
        <w:t xml:space="preserve">er loss management and ensuring </w:t>
      </w:r>
      <w:bookmarkStart w:id="0" w:name="_GoBack"/>
      <w:bookmarkEnd w:id="0"/>
      <w:r w:rsidRPr="00E9739D">
        <w:rPr>
          <w:rFonts w:ascii="Times New Roman" w:hAnsi="Times New Roman" w:cs="Times New Roman"/>
          <w:sz w:val="24"/>
          <w:szCs w:val="24"/>
        </w:rPr>
        <w:t>efficient utilization of one of the planet’s most precious resources.</w:t>
      </w:r>
    </w:p>
    <w:sectPr w:rsidR="00E9739D" w:rsidRPr="00E97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39D"/>
    <w:rsid w:val="008D6D7B"/>
    <w:rsid w:val="00E9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2E2052-ACBE-40FE-A848-942DE883D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2026-02-15T12:51:00Z</dcterms:created>
  <dcterms:modified xsi:type="dcterms:W3CDTF">2026-02-15T12:51:00Z</dcterms:modified>
</cp:coreProperties>
</file>