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80A" w:rsidRPr="00233F55" w:rsidRDefault="00A7080A" w:rsidP="00A7080A">
      <w:pPr>
        <w:spacing w:after="0"/>
        <w:rPr>
          <w:b/>
          <w:color w:val="4F81BD" w:themeColor="accent1"/>
        </w:rPr>
      </w:pPr>
      <w:r w:rsidRPr="00233F55">
        <w:rPr>
          <w:b/>
          <w:color w:val="4F81BD" w:themeColor="accent1"/>
        </w:rPr>
        <w:t xml:space="preserve">FACILITATOR’S MANUAL </w:t>
      </w:r>
    </w:p>
    <w:tbl>
      <w:tblPr>
        <w:tblStyle w:val="TableGrid"/>
        <w:tblW w:w="9577" w:type="dxa"/>
        <w:tblLook w:val="04A0"/>
      </w:tblPr>
      <w:tblGrid>
        <w:gridCol w:w="9577"/>
      </w:tblGrid>
      <w:tr w:rsidR="00A7080A" w:rsidRPr="00AF492D" w:rsidTr="00571A51">
        <w:trPr>
          <w:trHeight w:val="671"/>
        </w:trPr>
        <w:tc>
          <w:tcPr>
            <w:tcW w:w="9577" w:type="dxa"/>
          </w:tcPr>
          <w:p w:rsidR="00A7080A" w:rsidRPr="00AF492D" w:rsidRDefault="00A7080A" w:rsidP="00571A51">
            <w:pPr>
              <w:rPr>
                <w:color w:val="002060"/>
              </w:rPr>
            </w:pPr>
            <w:r w:rsidRPr="00AF492D">
              <w:rPr>
                <w:color w:val="002060"/>
              </w:rPr>
              <w:t>Facilitator’s manual is a guideline to facilitator.   Guideline for which all topics /sub-topics to</w:t>
            </w:r>
            <w:r>
              <w:rPr>
                <w:color w:val="002060"/>
              </w:rPr>
              <w:t xml:space="preserve"> be covered and their sequence. </w:t>
            </w:r>
            <w:r w:rsidRPr="00AF492D">
              <w:rPr>
                <w:color w:val="002060"/>
              </w:rPr>
              <w:t xml:space="preserve">When to go recap or hands-on  and with which assignment (mapping of lab assignments with topics) </w:t>
            </w:r>
          </w:p>
          <w:p w:rsidR="00A7080A" w:rsidRPr="00AF492D" w:rsidRDefault="00A7080A" w:rsidP="00571A51">
            <w:pPr>
              <w:rPr>
                <w:color w:val="002060"/>
              </w:rPr>
            </w:pPr>
            <w:r w:rsidRPr="00AF492D">
              <w:rPr>
                <w:color w:val="002060"/>
              </w:rPr>
              <w:t xml:space="preserve">Basically WHAT–WHEN-HOW </w:t>
            </w:r>
          </w:p>
          <w:p w:rsidR="00A7080A" w:rsidRPr="00AF492D" w:rsidRDefault="00A7080A" w:rsidP="00571A51">
            <w:pPr>
              <w:rPr>
                <w:color w:val="002060"/>
              </w:rPr>
            </w:pPr>
          </w:p>
          <w:p w:rsidR="00A7080A" w:rsidRPr="00AF492D" w:rsidRDefault="00A7080A" w:rsidP="00571A51">
            <w:pPr>
              <w:rPr>
                <w:color w:val="002060"/>
              </w:rPr>
            </w:pPr>
            <w:r w:rsidRPr="00AF492D">
              <w:rPr>
                <w:color w:val="002060"/>
              </w:rPr>
              <w:t xml:space="preserve">Here, Whole session will be in multiple iteration of 3 steps; </w:t>
            </w:r>
          </w:p>
          <w:p w:rsidR="00A7080A" w:rsidRPr="00AF492D" w:rsidRDefault="00A7080A" w:rsidP="00571A51">
            <w:pPr>
              <w:rPr>
                <w:color w:val="002060"/>
              </w:rPr>
            </w:pPr>
            <w:r w:rsidRPr="00AF492D">
              <w:rPr>
                <w:color w:val="002060"/>
              </w:rPr>
              <w:t xml:space="preserve">       </w:t>
            </w:r>
            <w:r w:rsidRPr="00AF492D">
              <w:rPr>
                <w:color w:val="002060"/>
              </w:rPr>
              <w:tab/>
              <w:t xml:space="preserve">1. What to facilitate, </w:t>
            </w:r>
            <w:r>
              <w:rPr>
                <w:color w:val="002060"/>
              </w:rPr>
              <w:t xml:space="preserve"> </w:t>
            </w:r>
            <w:r w:rsidRPr="00AF492D">
              <w:rPr>
                <w:color w:val="002060"/>
              </w:rPr>
              <w:tab/>
              <w:t xml:space="preserve">2. Relevant LAB assignments, </w:t>
            </w:r>
            <w:r>
              <w:rPr>
                <w:color w:val="002060"/>
              </w:rPr>
              <w:t xml:space="preserve"> </w:t>
            </w:r>
            <w:r w:rsidRPr="00AF492D">
              <w:rPr>
                <w:color w:val="002060"/>
              </w:rPr>
              <w:tab/>
              <w:t xml:space="preserve">3. Recap and leanings from LAB </w:t>
            </w:r>
          </w:p>
          <w:p w:rsidR="00A7080A" w:rsidRPr="00AF492D" w:rsidRDefault="00A7080A" w:rsidP="00571A51">
            <w:pPr>
              <w:rPr>
                <w:color w:val="002060"/>
              </w:rPr>
            </w:pPr>
          </w:p>
          <w:p w:rsidR="00A7080A" w:rsidRPr="00AF492D" w:rsidRDefault="00A7080A" w:rsidP="00571A51">
            <w:pPr>
              <w:rPr>
                <w:color w:val="002060"/>
              </w:rPr>
            </w:pPr>
            <w:r w:rsidRPr="00AF492D">
              <w:rPr>
                <w:color w:val="002060"/>
              </w:rPr>
              <w:t>Also, there are TIPS (extract from facilitator’s learning) – objective of TIPS is to incorporate best practice and individual’s innovation in facili</w:t>
            </w:r>
            <w:r>
              <w:rPr>
                <w:color w:val="002060"/>
              </w:rPr>
              <w:t xml:space="preserve">tating a particular topic.   </w:t>
            </w:r>
            <w:r w:rsidRPr="00AF492D">
              <w:rPr>
                <w:color w:val="002060"/>
              </w:rPr>
              <w:t xml:space="preserve">It is desirable that new tips should continue to add/update in this manual. </w:t>
            </w:r>
          </w:p>
          <w:p w:rsidR="00A7080A" w:rsidRPr="00AF492D" w:rsidRDefault="00A7080A" w:rsidP="00571A51">
            <w:pPr>
              <w:rPr>
                <w:color w:val="002060"/>
              </w:rPr>
            </w:pPr>
          </w:p>
          <w:p w:rsidR="00A7080A" w:rsidRPr="00AF492D" w:rsidRDefault="00A7080A" w:rsidP="00571A51">
            <w:pPr>
              <w:rPr>
                <w:color w:val="002060"/>
              </w:rPr>
            </w:pPr>
            <w:r w:rsidRPr="00AF492D">
              <w:rPr>
                <w:color w:val="002060"/>
              </w:rPr>
              <w:t xml:space="preserve">At last, this is not a rulebook, so it is upto facilitator to follow it or use his/her own style </w:t>
            </w:r>
          </w:p>
        </w:tc>
      </w:tr>
    </w:tbl>
    <w:p w:rsidR="00A7080A" w:rsidRDefault="00A7080A" w:rsidP="000B5F96">
      <w:pPr>
        <w:spacing w:line="360" w:lineRule="auto"/>
        <w:rPr>
          <w:b/>
          <w:color w:val="1F497D" w:themeColor="text2"/>
        </w:rPr>
      </w:pPr>
    </w:p>
    <w:p w:rsidR="008334D7" w:rsidRPr="000B5F96" w:rsidRDefault="00A7080A" w:rsidP="000B5F96">
      <w:pPr>
        <w:spacing w:line="360" w:lineRule="auto"/>
        <w:rPr>
          <w:b/>
        </w:rPr>
      </w:pPr>
      <w:r>
        <w:rPr>
          <w:b/>
          <w:color w:val="1F497D" w:themeColor="text2"/>
        </w:rPr>
        <w:t xml:space="preserve">Topic - </w:t>
      </w:r>
      <w:r w:rsidR="006D1F5D">
        <w:rPr>
          <w:b/>
          <w:color w:val="1F497D" w:themeColor="text2"/>
        </w:rPr>
        <w:t xml:space="preserve">Object and </w:t>
      </w:r>
      <w:r w:rsidR="00F60C43">
        <w:rPr>
          <w:b/>
          <w:color w:val="1F497D" w:themeColor="text2"/>
        </w:rPr>
        <w:t>Classes</w:t>
      </w:r>
    </w:p>
    <w:p w:rsidR="00EE481B" w:rsidRPr="00EE481B" w:rsidRDefault="008334D7" w:rsidP="00EE481B">
      <w:pPr>
        <w:spacing w:line="360" w:lineRule="auto"/>
        <w:rPr>
          <w:color w:val="1F497D" w:themeColor="text2"/>
        </w:rPr>
      </w:pPr>
      <w:r w:rsidRPr="00EE481B">
        <w:rPr>
          <w:b/>
          <w:highlight w:val="darkGray"/>
        </w:rPr>
        <w:t>Objective -</w:t>
      </w:r>
      <w:r w:rsidRPr="00EE481B">
        <w:rPr>
          <w:b/>
        </w:rPr>
        <w:t xml:space="preserve">  </w:t>
      </w:r>
      <w:r>
        <w:t xml:space="preserve"> </w:t>
      </w:r>
      <w:r w:rsidRPr="00EE481B">
        <w:rPr>
          <w:color w:val="1F497D" w:themeColor="text2"/>
        </w:rPr>
        <w:t>To understand</w:t>
      </w:r>
      <w:r>
        <w:t xml:space="preserve"> </w:t>
      </w:r>
      <w:r w:rsidR="00EE481B" w:rsidRPr="00EE481B">
        <w:rPr>
          <w:color w:val="1F497D" w:themeColor="text2"/>
        </w:rPr>
        <w:t xml:space="preserve">Classes, static and non-static </w:t>
      </w:r>
      <w:r w:rsidR="005B1511">
        <w:rPr>
          <w:color w:val="1F497D" w:themeColor="text2"/>
        </w:rPr>
        <w:t>member (</w:t>
      </w:r>
      <w:r w:rsidR="00EE481B" w:rsidRPr="00EE481B">
        <w:rPr>
          <w:color w:val="1F497D" w:themeColor="text2"/>
        </w:rPr>
        <w:t>variable</w:t>
      </w:r>
      <w:r w:rsidR="005B1511">
        <w:rPr>
          <w:color w:val="1F497D" w:themeColor="text2"/>
        </w:rPr>
        <w:t xml:space="preserve"> and method)</w:t>
      </w:r>
      <w:r w:rsidR="00EE481B" w:rsidRPr="00EE481B">
        <w:rPr>
          <w:color w:val="1F497D" w:themeColor="text2"/>
        </w:rPr>
        <w:t xml:space="preserve">, object instantiation, calling a method, </w:t>
      </w:r>
      <w:r w:rsidR="005B1511">
        <w:rPr>
          <w:color w:val="1F497D" w:themeColor="text2"/>
        </w:rPr>
        <w:t>passing arguments to a method, sub class and super class, method overriding and overloading.</w:t>
      </w:r>
    </w:p>
    <w:p w:rsidR="008334D7" w:rsidRPr="00C2252B" w:rsidRDefault="008334D7" w:rsidP="008334D7">
      <w:pPr>
        <w:rPr>
          <w:b/>
        </w:rPr>
      </w:pPr>
      <w:r w:rsidRPr="00C2252B">
        <w:rPr>
          <w:b/>
          <w:highlight w:val="yellow"/>
        </w:rPr>
        <w:t>ROUND 1</w:t>
      </w:r>
    </w:p>
    <w:tbl>
      <w:tblPr>
        <w:tblStyle w:val="TableGrid"/>
        <w:tblW w:w="0" w:type="auto"/>
        <w:tblLook w:val="04A0"/>
      </w:tblPr>
      <w:tblGrid>
        <w:gridCol w:w="2268"/>
        <w:gridCol w:w="7308"/>
      </w:tblGrid>
      <w:tr w:rsidR="008334D7" w:rsidTr="008334D7">
        <w:tc>
          <w:tcPr>
            <w:tcW w:w="2268" w:type="dxa"/>
          </w:tcPr>
          <w:p w:rsidR="008334D7" w:rsidRPr="00D4171B" w:rsidRDefault="008334D7" w:rsidP="008334D7">
            <w:pPr>
              <w:rPr>
                <w:color w:val="1F497D" w:themeColor="text2"/>
              </w:rPr>
            </w:pPr>
            <w:r w:rsidRPr="00D4171B">
              <w:rPr>
                <w:color w:val="1F497D" w:themeColor="text2"/>
              </w:rPr>
              <w:t>Topics to be facilitated  (teach)</w:t>
            </w:r>
          </w:p>
        </w:tc>
        <w:tc>
          <w:tcPr>
            <w:tcW w:w="7308" w:type="dxa"/>
          </w:tcPr>
          <w:p w:rsidR="006D1F5D" w:rsidRDefault="006D1F5D" w:rsidP="00936BF8">
            <w:pPr>
              <w:pStyle w:val="ListParagraph"/>
              <w:numPr>
                <w:ilvl w:val="0"/>
                <w:numId w:val="36"/>
              </w:numPr>
            </w:pPr>
            <w:r>
              <w:t>Recap on what is object and class</w:t>
            </w:r>
          </w:p>
          <w:p w:rsidR="00936BF8" w:rsidRDefault="00CE3061" w:rsidP="00936BF8">
            <w:pPr>
              <w:pStyle w:val="ListParagraph"/>
              <w:numPr>
                <w:ilvl w:val="0"/>
                <w:numId w:val="36"/>
              </w:numPr>
            </w:pPr>
            <w:r>
              <w:t>Create/instantiate an object</w:t>
            </w:r>
          </w:p>
          <w:p w:rsidR="00A7080A" w:rsidRDefault="00A7080A" w:rsidP="00936BF8">
            <w:pPr>
              <w:pStyle w:val="ListParagraph"/>
              <w:numPr>
                <w:ilvl w:val="0"/>
                <w:numId w:val="36"/>
              </w:numPr>
            </w:pPr>
            <w:r>
              <w:t>Method and Method signature</w:t>
            </w:r>
          </w:p>
          <w:p w:rsidR="005A1A32" w:rsidRDefault="00374FDB" w:rsidP="00936BF8">
            <w:pPr>
              <w:pStyle w:val="ListParagraph"/>
              <w:numPr>
                <w:ilvl w:val="0"/>
                <w:numId w:val="36"/>
              </w:numPr>
            </w:pPr>
            <w:r>
              <w:t>Constructors</w:t>
            </w:r>
          </w:p>
          <w:p w:rsidR="005500C4" w:rsidRDefault="005500C4" w:rsidP="00936BF8">
            <w:pPr>
              <w:pStyle w:val="ListParagraph"/>
              <w:numPr>
                <w:ilvl w:val="0"/>
                <w:numId w:val="36"/>
              </w:numPr>
            </w:pPr>
            <w:r>
              <w:t>Constructors overloading</w:t>
            </w:r>
          </w:p>
          <w:p w:rsidR="00936BF8" w:rsidRDefault="00CE3061" w:rsidP="00936BF8">
            <w:pPr>
              <w:pStyle w:val="ListParagraph"/>
              <w:numPr>
                <w:ilvl w:val="0"/>
                <w:numId w:val="36"/>
              </w:numPr>
            </w:pPr>
            <w:r>
              <w:t>Calling of a method</w:t>
            </w:r>
          </w:p>
          <w:p w:rsidR="0033260C" w:rsidRDefault="0033260C" w:rsidP="00841508">
            <w:pPr>
              <w:pStyle w:val="ListParagraph"/>
            </w:pPr>
          </w:p>
        </w:tc>
      </w:tr>
      <w:tr w:rsidR="008334D7" w:rsidTr="008334D7">
        <w:tc>
          <w:tcPr>
            <w:tcW w:w="2268" w:type="dxa"/>
          </w:tcPr>
          <w:p w:rsidR="008334D7" w:rsidRPr="00D4171B" w:rsidRDefault="008334D7" w:rsidP="008334D7">
            <w:pPr>
              <w:rPr>
                <w:color w:val="1F497D" w:themeColor="text2"/>
              </w:rPr>
            </w:pPr>
            <w:r w:rsidRPr="00D4171B">
              <w:rPr>
                <w:color w:val="1F497D" w:themeColor="text2"/>
              </w:rPr>
              <w:t>LAB assignment</w:t>
            </w:r>
          </w:p>
        </w:tc>
        <w:tc>
          <w:tcPr>
            <w:tcW w:w="7308" w:type="dxa"/>
          </w:tcPr>
          <w:p w:rsidR="008334D7" w:rsidRDefault="007E7951" w:rsidP="008334D7">
            <w:r w:rsidRPr="00E07BFC">
              <w:rPr>
                <w:b/>
              </w:rPr>
              <w:t>Refer - LAB 3.1</w:t>
            </w:r>
          </w:p>
          <w:p w:rsidR="00E07BFC" w:rsidRPr="00387B8B" w:rsidRDefault="00E07BFC" w:rsidP="00E07BFC">
            <w:pPr>
              <w:rPr>
                <w:b/>
                <w:i/>
                <w:color w:val="1F497D" w:themeColor="text2"/>
              </w:rPr>
            </w:pPr>
            <w:r>
              <w:rPr>
                <w:i/>
              </w:rPr>
              <w:t xml:space="preserve">Create two java classes, now in class1 (which will have main method) create object of the class2 (which will have a method called display () - which displays a message on console).  Now call the display method of Class2. </w:t>
            </w:r>
          </w:p>
          <w:p w:rsidR="00E07BFC" w:rsidRDefault="00E07BFC" w:rsidP="008334D7"/>
          <w:p w:rsidR="00242464" w:rsidRPr="00242464" w:rsidRDefault="00242464" w:rsidP="00242464">
            <w:pPr>
              <w:rPr>
                <w:b/>
              </w:rPr>
            </w:pPr>
            <w:r w:rsidRPr="00242464">
              <w:rPr>
                <w:b/>
              </w:rPr>
              <w:t xml:space="preserve">Refer - LAB 3.2 </w:t>
            </w:r>
          </w:p>
          <w:p w:rsidR="00242464" w:rsidRDefault="00242464" w:rsidP="00242464">
            <w:pPr>
              <w:rPr>
                <w:i/>
              </w:rPr>
            </w:pPr>
            <w:r>
              <w:rPr>
                <w:i/>
              </w:rPr>
              <w:t>Now override the default constructor of class2 (cls2), display some message within constructor.  This exercise is to understand default constructor.</w:t>
            </w:r>
          </w:p>
          <w:p w:rsidR="00E07BFC" w:rsidRDefault="00E07BFC" w:rsidP="008334D7"/>
          <w:p w:rsidR="007408F3" w:rsidRPr="00242464" w:rsidRDefault="007408F3" w:rsidP="007408F3">
            <w:pPr>
              <w:rPr>
                <w:b/>
              </w:rPr>
            </w:pPr>
            <w:r w:rsidRPr="00242464">
              <w:rPr>
                <w:b/>
              </w:rPr>
              <w:t>Refer - LAB 3.</w:t>
            </w:r>
            <w:r>
              <w:rPr>
                <w:b/>
              </w:rPr>
              <w:t>3</w:t>
            </w:r>
          </w:p>
          <w:p w:rsidR="007408F3" w:rsidRDefault="007408F3" w:rsidP="007408F3">
            <w:pPr>
              <w:rPr>
                <w:i/>
              </w:rPr>
            </w:pPr>
            <w:r>
              <w:rPr>
                <w:i/>
              </w:rPr>
              <w:t>Now add a parameterized constructor of Cls2, and instantiate another object of Cls2 in cls1 using this.</w:t>
            </w:r>
          </w:p>
          <w:p w:rsidR="007408F3" w:rsidRDefault="007408F3" w:rsidP="008334D7"/>
          <w:p w:rsidR="007408F3" w:rsidRPr="009344DE" w:rsidRDefault="007408F3" w:rsidP="007408F3">
            <w:pPr>
              <w:rPr>
                <w:i/>
              </w:rPr>
            </w:pPr>
            <w:r w:rsidRPr="009344DE">
              <w:rPr>
                <w:i/>
              </w:rPr>
              <w:lastRenderedPageBreak/>
              <w:t xml:space="preserve">Now remove the default constructor of </w:t>
            </w:r>
            <w:r>
              <w:rPr>
                <w:i/>
              </w:rPr>
              <w:t>C</w:t>
            </w:r>
            <w:r w:rsidRPr="009344DE">
              <w:rPr>
                <w:i/>
              </w:rPr>
              <w:t>ls2, and try to run the code.</w:t>
            </w:r>
          </w:p>
          <w:p w:rsidR="007408F3" w:rsidRDefault="007408F3" w:rsidP="008334D7"/>
        </w:tc>
      </w:tr>
      <w:tr w:rsidR="008334D7" w:rsidTr="008334D7">
        <w:tc>
          <w:tcPr>
            <w:tcW w:w="2268" w:type="dxa"/>
          </w:tcPr>
          <w:p w:rsidR="008334D7" w:rsidRPr="00D4171B" w:rsidRDefault="008334D7" w:rsidP="008334D7">
            <w:pPr>
              <w:rPr>
                <w:color w:val="1F497D" w:themeColor="text2"/>
              </w:rPr>
            </w:pPr>
            <w:r w:rsidRPr="00D4171B">
              <w:rPr>
                <w:color w:val="1F497D" w:themeColor="text2"/>
              </w:rPr>
              <w:lastRenderedPageBreak/>
              <w:t>Recap (learning from the LAB assignment)</w:t>
            </w:r>
          </w:p>
        </w:tc>
        <w:tc>
          <w:tcPr>
            <w:tcW w:w="7308" w:type="dxa"/>
          </w:tcPr>
          <w:p w:rsidR="00936BF8" w:rsidRDefault="005500C4" w:rsidP="008334D7">
            <w:r>
              <w:t>How to create an instance/object of a class</w:t>
            </w:r>
          </w:p>
          <w:p w:rsidR="005500C4" w:rsidRDefault="005500C4" w:rsidP="008334D7">
            <w:r>
              <w:t>Knowledge of Constructor of a class</w:t>
            </w:r>
          </w:p>
          <w:p w:rsidR="005500C4" w:rsidRDefault="005500C4" w:rsidP="008334D7">
            <w:r>
              <w:t>Parameterized constructors</w:t>
            </w:r>
          </w:p>
          <w:p w:rsidR="005500C4" w:rsidRDefault="005500C4" w:rsidP="008334D7">
            <w:r>
              <w:t>How to call a method of a class</w:t>
            </w:r>
          </w:p>
          <w:p w:rsidR="008334D7" w:rsidRDefault="008334D7" w:rsidP="00FE3922"/>
        </w:tc>
      </w:tr>
    </w:tbl>
    <w:p w:rsidR="00D12E33" w:rsidRPr="00A7080A" w:rsidRDefault="00936BF8" w:rsidP="00155AE7">
      <w:pPr>
        <w:rPr>
          <w:sz w:val="20"/>
          <w:szCs w:val="20"/>
        </w:rPr>
      </w:pPr>
      <w:r w:rsidRPr="00A7080A">
        <w:rPr>
          <w:color w:val="1F497D" w:themeColor="text2"/>
          <w:sz w:val="20"/>
          <w:szCs w:val="20"/>
        </w:rPr>
        <w:t xml:space="preserve">*TIPS TIME </w:t>
      </w:r>
      <w:r w:rsidR="002C12BE" w:rsidRPr="00A7080A">
        <w:rPr>
          <w:color w:val="1F497D" w:themeColor="text2"/>
          <w:sz w:val="20"/>
          <w:szCs w:val="20"/>
        </w:rPr>
        <w:t>–</w:t>
      </w:r>
      <w:r w:rsidRPr="00A7080A">
        <w:rPr>
          <w:color w:val="1F497D" w:themeColor="text2"/>
          <w:sz w:val="20"/>
          <w:szCs w:val="20"/>
        </w:rPr>
        <w:t xml:space="preserve"> </w:t>
      </w:r>
      <w:r w:rsidR="002C12BE" w:rsidRPr="00A7080A">
        <w:rPr>
          <w:sz w:val="20"/>
          <w:szCs w:val="20"/>
        </w:rPr>
        <w:t xml:space="preserve">while creating workspace and java project, ask associate/participant to check the same in their system, if the files and folder are automatically creating in the </w:t>
      </w:r>
      <w:r w:rsidR="00390815" w:rsidRPr="00A7080A">
        <w:rPr>
          <w:sz w:val="20"/>
          <w:szCs w:val="20"/>
        </w:rPr>
        <w:t>respective (</w:t>
      </w:r>
      <w:r w:rsidR="002C12BE" w:rsidRPr="00A7080A">
        <w:rPr>
          <w:sz w:val="20"/>
          <w:szCs w:val="20"/>
        </w:rPr>
        <w:t xml:space="preserve">defined </w:t>
      </w:r>
      <w:r w:rsidR="00390815" w:rsidRPr="00A7080A">
        <w:rPr>
          <w:sz w:val="20"/>
          <w:szCs w:val="20"/>
        </w:rPr>
        <w:t>location)</w:t>
      </w:r>
      <w:r w:rsidR="002C12BE" w:rsidRPr="00A7080A">
        <w:rPr>
          <w:sz w:val="20"/>
          <w:szCs w:val="20"/>
        </w:rPr>
        <w:t xml:space="preserve"> in their system.</w:t>
      </w:r>
    </w:p>
    <w:p w:rsidR="0033260C" w:rsidRDefault="0033260C" w:rsidP="00155AE7"/>
    <w:p w:rsidR="0033260C" w:rsidRPr="00C2252B" w:rsidRDefault="0033260C" w:rsidP="0033260C">
      <w:pPr>
        <w:rPr>
          <w:b/>
        </w:rPr>
      </w:pPr>
      <w:r w:rsidRPr="00C2252B">
        <w:rPr>
          <w:b/>
          <w:highlight w:val="yellow"/>
        </w:rPr>
        <w:t xml:space="preserve">ROUND </w:t>
      </w:r>
      <w:r>
        <w:rPr>
          <w:b/>
          <w:highlight w:val="yellow"/>
        </w:rPr>
        <w:t>2</w:t>
      </w:r>
    </w:p>
    <w:tbl>
      <w:tblPr>
        <w:tblStyle w:val="TableGrid"/>
        <w:tblW w:w="0" w:type="auto"/>
        <w:tblLook w:val="04A0"/>
      </w:tblPr>
      <w:tblGrid>
        <w:gridCol w:w="2268"/>
        <w:gridCol w:w="7308"/>
      </w:tblGrid>
      <w:tr w:rsidR="0033260C" w:rsidTr="0033260C">
        <w:tc>
          <w:tcPr>
            <w:tcW w:w="2268" w:type="dxa"/>
          </w:tcPr>
          <w:p w:rsidR="0033260C" w:rsidRPr="00D4171B" w:rsidRDefault="0033260C" w:rsidP="0033260C">
            <w:pPr>
              <w:rPr>
                <w:color w:val="1F497D" w:themeColor="text2"/>
              </w:rPr>
            </w:pPr>
            <w:r w:rsidRPr="00D4171B">
              <w:rPr>
                <w:color w:val="1F497D" w:themeColor="text2"/>
              </w:rPr>
              <w:t>Topics to be facilitated  (teach)</w:t>
            </w:r>
          </w:p>
        </w:tc>
        <w:tc>
          <w:tcPr>
            <w:tcW w:w="7308" w:type="dxa"/>
          </w:tcPr>
          <w:p w:rsidR="0033260C" w:rsidRDefault="00FE3922" w:rsidP="009A4814">
            <w:pPr>
              <w:pStyle w:val="ListParagraph"/>
              <w:numPr>
                <w:ilvl w:val="0"/>
                <w:numId w:val="36"/>
              </w:numPr>
            </w:pPr>
            <w:r>
              <w:t>Passing values as an arguments to a method and accepting return value</w:t>
            </w:r>
          </w:p>
          <w:p w:rsidR="00A7080A" w:rsidRDefault="00A7080A" w:rsidP="00A7080A">
            <w:pPr>
              <w:pStyle w:val="ListParagraph"/>
            </w:pPr>
          </w:p>
        </w:tc>
      </w:tr>
      <w:tr w:rsidR="0033260C" w:rsidTr="0033260C">
        <w:tc>
          <w:tcPr>
            <w:tcW w:w="2268" w:type="dxa"/>
          </w:tcPr>
          <w:p w:rsidR="0033260C" w:rsidRPr="00D4171B" w:rsidRDefault="0033260C" w:rsidP="0033260C">
            <w:pPr>
              <w:rPr>
                <w:color w:val="1F497D" w:themeColor="text2"/>
              </w:rPr>
            </w:pPr>
            <w:r w:rsidRPr="00D4171B">
              <w:rPr>
                <w:color w:val="1F497D" w:themeColor="text2"/>
              </w:rPr>
              <w:t>LAB assignment</w:t>
            </w:r>
          </w:p>
        </w:tc>
        <w:tc>
          <w:tcPr>
            <w:tcW w:w="7308" w:type="dxa"/>
          </w:tcPr>
          <w:p w:rsidR="009A4814" w:rsidRDefault="009A4814" w:rsidP="009A4814">
            <w:pPr>
              <w:rPr>
                <w:b/>
                <w:color w:val="1F497D" w:themeColor="text2"/>
              </w:rPr>
            </w:pPr>
            <w:r w:rsidRPr="00387B8B">
              <w:rPr>
                <w:b/>
                <w:color w:val="1F497D" w:themeColor="text2"/>
              </w:rPr>
              <w:t xml:space="preserve">LAB </w:t>
            </w:r>
            <w:r>
              <w:rPr>
                <w:b/>
                <w:color w:val="1F497D" w:themeColor="text2"/>
              </w:rPr>
              <w:t>3.4</w:t>
            </w:r>
            <w:r w:rsidRPr="00387B8B">
              <w:rPr>
                <w:b/>
                <w:color w:val="1F497D" w:themeColor="text2"/>
              </w:rPr>
              <w:t xml:space="preserve"> </w:t>
            </w:r>
          </w:p>
          <w:p w:rsidR="009A4814" w:rsidRPr="00387B8B" w:rsidRDefault="009A4814" w:rsidP="009A4814">
            <w:pPr>
              <w:rPr>
                <w:b/>
                <w:i/>
                <w:color w:val="1F497D" w:themeColor="text2"/>
              </w:rPr>
            </w:pPr>
            <w:r>
              <w:rPr>
                <w:i/>
              </w:rPr>
              <w:t xml:space="preserve">Create two java classes -, first, Mainclass (which will have main method)  and second, MyMath Class having methods like add, subtract, multiply, divide (each methods will have two parameters, that is will perform respective mathematical operation between two numbers).   Now call the various methods of MyMath class from MainClass and pass the two numbers, receive results and print them. </w:t>
            </w:r>
          </w:p>
          <w:p w:rsidR="0033260C" w:rsidRDefault="0033260C" w:rsidP="0033260C"/>
          <w:p w:rsidR="009A4814" w:rsidRDefault="009A4814" w:rsidP="009A4814">
            <w:pPr>
              <w:rPr>
                <w:b/>
                <w:color w:val="1F497D" w:themeColor="text2"/>
              </w:rPr>
            </w:pPr>
            <w:r w:rsidRPr="00387B8B">
              <w:rPr>
                <w:b/>
                <w:color w:val="1F497D" w:themeColor="text2"/>
              </w:rPr>
              <w:t xml:space="preserve">LAB </w:t>
            </w:r>
            <w:r>
              <w:rPr>
                <w:b/>
                <w:color w:val="1F497D" w:themeColor="text2"/>
              </w:rPr>
              <w:t>3.5</w:t>
            </w:r>
          </w:p>
          <w:p w:rsidR="009A4814" w:rsidRDefault="009A4814" w:rsidP="009A4814">
            <w:pPr>
              <w:rPr>
                <w:i/>
              </w:rPr>
            </w:pPr>
            <w:r>
              <w:rPr>
                <w:i/>
              </w:rPr>
              <w:t>In Lab 3.4; receive the two numbers for user as runtime argument, now use these numbers.</w:t>
            </w:r>
          </w:p>
          <w:p w:rsidR="009A4814" w:rsidRPr="00387B8B" w:rsidRDefault="009A4814" w:rsidP="009A4814">
            <w:pPr>
              <w:rPr>
                <w:b/>
                <w:i/>
                <w:color w:val="1F497D" w:themeColor="text2"/>
              </w:rPr>
            </w:pPr>
          </w:p>
          <w:p w:rsidR="009A4814" w:rsidRDefault="009A4814" w:rsidP="009A4814">
            <w:pPr>
              <w:rPr>
                <w:b/>
                <w:color w:val="1F497D" w:themeColor="text2"/>
              </w:rPr>
            </w:pPr>
            <w:r w:rsidRPr="00387B8B">
              <w:rPr>
                <w:b/>
                <w:color w:val="1F497D" w:themeColor="text2"/>
              </w:rPr>
              <w:t xml:space="preserve">LAB </w:t>
            </w:r>
            <w:r>
              <w:rPr>
                <w:b/>
                <w:color w:val="1F497D" w:themeColor="text2"/>
              </w:rPr>
              <w:t>3.6</w:t>
            </w:r>
          </w:p>
          <w:p w:rsidR="009A4814" w:rsidRDefault="009A4814" w:rsidP="009A4814">
            <w:pPr>
              <w:rPr>
                <w:i/>
              </w:rPr>
            </w:pPr>
            <w:r>
              <w:rPr>
                <w:i/>
              </w:rPr>
              <w:t>Further improvement (variance in Lab 3.5) receive the two numbers and type of operation from user as  runtime argument (command line) and use either if-else-if or switch block to call appropriate method of MyMath class.</w:t>
            </w:r>
          </w:p>
          <w:p w:rsidR="009A4814" w:rsidRDefault="009A4814" w:rsidP="0033260C"/>
        </w:tc>
      </w:tr>
      <w:tr w:rsidR="0033260C" w:rsidTr="0033260C">
        <w:tc>
          <w:tcPr>
            <w:tcW w:w="2268" w:type="dxa"/>
          </w:tcPr>
          <w:p w:rsidR="0033260C" w:rsidRPr="00D4171B" w:rsidRDefault="0033260C" w:rsidP="0033260C">
            <w:pPr>
              <w:rPr>
                <w:color w:val="1F497D" w:themeColor="text2"/>
              </w:rPr>
            </w:pPr>
            <w:r w:rsidRPr="00D4171B">
              <w:rPr>
                <w:color w:val="1F497D" w:themeColor="text2"/>
              </w:rPr>
              <w:t>Recap (learning from the LAB assignment)</w:t>
            </w:r>
          </w:p>
        </w:tc>
        <w:tc>
          <w:tcPr>
            <w:tcW w:w="7308" w:type="dxa"/>
          </w:tcPr>
          <w:p w:rsidR="00ED5BF2" w:rsidRDefault="00ED5BF2" w:rsidP="00ED5BF2">
            <w:r>
              <w:t>How to pass  the values to a method</w:t>
            </w:r>
          </w:p>
          <w:p w:rsidR="009A4814" w:rsidRDefault="009A4814" w:rsidP="00ED5BF2">
            <w:r>
              <w:t>What is return type of a method</w:t>
            </w:r>
          </w:p>
          <w:p w:rsidR="00ED5BF2" w:rsidRDefault="00ED5BF2" w:rsidP="00ED5BF2">
            <w:r>
              <w:t>How to receive the value/info returned from the called method</w:t>
            </w:r>
          </w:p>
          <w:p w:rsidR="0033260C" w:rsidRDefault="0033260C" w:rsidP="009A4814"/>
        </w:tc>
      </w:tr>
    </w:tbl>
    <w:p w:rsidR="0033260C" w:rsidRPr="00A7080A" w:rsidRDefault="009A4814" w:rsidP="009A4814">
      <w:pPr>
        <w:rPr>
          <w:i/>
          <w:sz w:val="20"/>
          <w:szCs w:val="20"/>
        </w:rPr>
      </w:pPr>
      <w:r w:rsidRPr="00A7080A">
        <w:rPr>
          <w:i/>
          <w:sz w:val="20"/>
          <w:szCs w:val="20"/>
        </w:rPr>
        <w:t>*Lab 3.5 and 3.6 is optional; it is just to create further interest among participants</w:t>
      </w:r>
    </w:p>
    <w:p w:rsidR="00A7080A" w:rsidRDefault="00A7080A" w:rsidP="009A4814">
      <w:pPr>
        <w:rPr>
          <w:b/>
          <w:highlight w:val="yellow"/>
        </w:rPr>
      </w:pPr>
    </w:p>
    <w:p w:rsidR="00A7080A" w:rsidRDefault="00A7080A" w:rsidP="009A4814">
      <w:pPr>
        <w:rPr>
          <w:b/>
          <w:highlight w:val="yellow"/>
        </w:rPr>
      </w:pPr>
    </w:p>
    <w:p w:rsidR="00841508" w:rsidRDefault="00841508" w:rsidP="009A4814">
      <w:pPr>
        <w:rPr>
          <w:b/>
          <w:highlight w:val="yellow"/>
        </w:rPr>
      </w:pPr>
    </w:p>
    <w:p w:rsidR="00A7080A" w:rsidRDefault="00A7080A" w:rsidP="009A4814">
      <w:pPr>
        <w:rPr>
          <w:b/>
          <w:highlight w:val="yellow"/>
        </w:rPr>
      </w:pPr>
    </w:p>
    <w:p w:rsidR="009A4814" w:rsidRPr="00C2252B" w:rsidRDefault="009A4814" w:rsidP="009A4814">
      <w:pPr>
        <w:rPr>
          <w:b/>
        </w:rPr>
      </w:pPr>
      <w:r w:rsidRPr="00C2252B">
        <w:rPr>
          <w:b/>
          <w:highlight w:val="yellow"/>
        </w:rPr>
        <w:lastRenderedPageBreak/>
        <w:t xml:space="preserve">ROUND </w:t>
      </w:r>
      <w:r>
        <w:rPr>
          <w:b/>
          <w:highlight w:val="yellow"/>
        </w:rPr>
        <w:t>3</w:t>
      </w:r>
    </w:p>
    <w:tbl>
      <w:tblPr>
        <w:tblStyle w:val="TableGrid"/>
        <w:tblW w:w="0" w:type="auto"/>
        <w:tblLook w:val="04A0"/>
      </w:tblPr>
      <w:tblGrid>
        <w:gridCol w:w="2268"/>
        <w:gridCol w:w="7308"/>
      </w:tblGrid>
      <w:tr w:rsidR="009A4814" w:rsidTr="00980C85">
        <w:tc>
          <w:tcPr>
            <w:tcW w:w="2268" w:type="dxa"/>
          </w:tcPr>
          <w:p w:rsidR="009A4814" w:rsidRPr="00D4171B" w:rsidRDefault="009A4814" w:rsidP="00980C85">
            <w:pPr>
              <w:rPr>
                <w:color w:val="1F497D" w:themeColor="text2"/>
              </w:rPr>
            </w:pPr>
            <w:r w:rsidRPr="00D4171B">
              <w:rPr>
                <w:color w:val="1F497D" w:themeColor="text2"/>
              </w:rPr>
              <w:t>Topics to be facilitated  (teach)</w:t>
            </w:r>
          </w:p>
        </w:tc>
        <w:tc>
          <w:tcPr>
            <w:tcW w:w="7308" w:type="dxa"/>
          </w:tcPr>
          <w:p w:rsidR="009A4814" w:rsidRDefault="009A4814" w:rsidP="00980C85">
            <w:pPr>
              <w:pStyle w:val="ListParagraph"/>
              <w:numPr>
                <w:ilvl w:val="0"/>
                <w:numId w:val="36"/>
              </w:numPr>
            </w:pPr>
            <w:r>
              <w:t xml:space="preserve">Static and non-static </w:t>
            </w:r>
            <w:r w:rsidR="00980C85">
              <w:t>members (</w:t>
            </w:r>
            <w:r>
              <w:t>variable and method</w:t>
            </w:r>
            <w:r w:rsidR="00980C85">
              <w:t>)</w:t>
            </w:r>
          </w:p>
          <w:p w:rsidR="009A4814" w:rsidRDefault="009A4814" w:rsidP="00980C85"/>
        </w:tc>
      </w:tr>
      <w:tr w:rsidR="009A4814" w:rsidTr="00980C85">
        <w:tc>
          <w:tcPr>
            <w:tcW w:w="2268" w:type="dxa"/>
          </w:tcPr>
          <w:p w:rsidR="009A4814" w:rsidRPr="00D4171B" w:rsidRDefault="009A4814" w:rsidP="00980C85">
            <w:pPr>
              <w:rPr>
                <w:color w:val="1F497D" w:themeColor="text2"/>
              </w:rPr>
            </w:pPr>
            <w:r w:rsidRPr="00D4171B">
              <w:rPr>
                <w:color w:val="1F497D" w:themeColor="text2"/>
              </w:rPr>
              <w:t>LAB assignment</w:t>
            </w:r>
          </w:p>
        </w:tc>
        <w:tc>
          <w:tcPr>
            <w:tcW w:w="7308" w:type="dxa"/>
          </w:tcPr>
          <w:p w:rsidR="00980C85" w:rsidRDefault="00980C85" w:rsidP="00980C85">
            <w:pPr>
              <w:rPr>
                <w:b/>
                <w:color w:val="1F497D" w:themeColor="text2"/>
              </w:rPr>
            </w:pPr>
            <w:r w:rsidRPr="00387B8B">
              <w:rPr>
                <w:b/>
                <w:color w:val="1F497D" w:themeColor="text2"/>
              </w:rPr>
              <w:t xml:space="preserve">LAB </w:t>
            </w:r>
            <w:r>
              <w:rPr>
                <w:b/>
                <w:color w:val="1F497D" w:themeColor="text2"/>
              </w:rPr>
              <w:t>3.7</w:t>
            </w:r>
          </w:p>
          <w:p w:rsidR="00980C85" w:rsidRPr="00925A2F" w:rsidRDefault="00980C85" w:rsidP="00980C85">
            <w:pPr>
              <w:rPr>
                <w:i/>
              </w:rPr>
            </w:pPr>
            <w:r>
              <w:rPr>
                <w:i/>
              </w:rPr>
              <w:t xml:space="preserve">A class </w:t>
            </w:r>
            <w:r w:rsidRPr="00925A2F">
              <w:rPr>
                <w:i/>
              </w:rPr>
              <w:t>will have a global variable</w:t>
            </w:r>
            <w:r>
              <w:rPr>
                <w:i/>
              </w:rPr>
              <w:t xml:space="preserve"> (say int x)</w:t>
            </w:r>
            <w:r w:rsidRPr="00925A2F">
              <w:rPr>
                <w:i/>
              </w:rPr>
              <w:t xml:space="preserve">; now create </w:t>
            </w:r>
            <w:r>
              <w:rPr>
                <w:i/>
              </w:rPr>
              <w:t xml:space="preserve">the two </w:t>
            </w:r>
            <w:r w:rsidRPr="00925A2F">
              <w:rPr>
                <w:i/>
              </w:rPr>
              <w:t>object</w:t>
            </w:r>
            <w:r>
              <w:rPr>
                <w:i/>
              </w:rPr>
              <w:t>s</w:t>
            </w:r>
            <w:r w:rsidRPr="00925A2F">
              <w:rPr>
                <w:i/>
              </w:rPr>
              <w:t xml:space="preserve"> of </w:t>
            </w:r>
            <w:r>
              <w:rPr>
                <w:i/>
              </w:rPr>
              <w:t>this class</w:t>
            </w:r>
            <w:r w:rsidRPr="00925A2F">
              <w:rPr>
                <w:i/>
              </w:rPr>
              <w:t xml:space="preserve"> in main class</w:t>
            </w:r>
            <w:r>
              <w:rPr>
                <w:i/>
              </w:rPr>
              <w:t xml:space="preserve"> (having main method),</w:t>
            </w:r>
            <w:r w:rsidRPr="00925A2F">
              <w:rPr>
                <w:i/>
              </w:rPr>
              <w:t xml:space="preserve"> now change the variable value in both the object (value should be diff</w:t>
            </w:r>
            <w:r>
              <w:rPr>
                <w:i/>
              </w:rPr>
              <w:t>, say object1.x = 10 and object2.x = 12</w:t>
            </w:r>
            <w:r w:rsidRPr="00925A2F">
              <w:rPr>
                <w:i/>
              </w:rPr>
              <w:t xml:space="preserve">), print this value. </w:t>
            </w:r>
          </w:p>
          <w:p w:rsidR="00980C85" w:rsidRDefault="00980C85" w:rsidP="00980C85">
            <w:pPr>
              <w:rPr>
                <w:i/>
              </w:rPr>
            </w:pPr>
            <w:r w:rsidRPr="00925A2F">
              <w:rPr>
                <w:i/>
              </w:rPr>
              <w:t>Now make the global variable static and run the same program.  Analyze the different in result.</w:t>
            </w:r>
          </w:p>
          <w:p w:rsidR="00980C85" w:rsidRDefault="00980C85" w:rsidP="00980C85">
            <w:pPr>
              <w:rPr>
                <w:i/>
              </w:rPr>
            </w:pPr>
          </w:p>
          <w:p w:rsidR="00980C85" w:rsidRPr="00980C85" w:rsidRDefault="00980C85" w:rsidP="00980C85">
            <w:pPr>
              <w:rPr>
                <w:i/>
              </w:rPr>
            </w:pPr>
            <w:r w:rsidRPr="00387B8B">
              <w:rPr>
                <w:b/>
                <w:color w:val="1F497D" w:themeColor="text2"/>
              </w:rPr>
              <w:t xml:space="preserve">LAB </w:t>
            </w:r>
            <w:r>
              <w:rPr>
                <w:b/>
                <w:color w:val="1F497D" w:themeColor="text2"/>
              </w:rPr>
              <w:t>3.8</w:t>
            </w:r>
          </w:p>
          <w:p w:rsidR="00980C85" w:rsidRDefault="00980C85" w:rsidP="00980C85">
            <w:pPr>
              <w:rPr>
                <w:i/>
              </w:rPr>
            </w:pPr>
            <w:r>
              <w:rPr>
                <w:i/>
              </w:rPr>
              <w:t xml:space="preserve">This is extension of Lab 3.7; now write two methods in class, one static and one non static, now create object of this class in main method, call this methods; call the method without using object instance (directly from name of class).  </w:t>
            </w:r>
          </w:p>
          <w:p w:rsidR="009A4814" w:rsidRDefault="009A4814" w:rsidP="00980C85">
            <w:pPr>
              <w:rPr>
                <w:b/>
                <w:color w:val="1F497D" w:themeColor="text2"/>
              </w:rPr>
            </w:pPr>
          </w:p>
          <w:p w:rsidR="00980C85" w:rsidRDefault="00980C85" w:rsidP="00980C85">
            <w:pPr>
              <w:rPr>
                <w:b/>
                <w:color w:val="1F497D" w:themeColor="text2"/>
              </w:rPr>
            </w:pPr>
            <w:r w:rsidRPr="00387B8B">
              <w:rPr>
                <w:b/>
                <w:color w:val="1F497D" w:themeColor="text2"/>
              </w:rPr>
              <w:t xml:space="preserve">LAB </w:t>
            </w:r>
            <w:r>
              <w:rPr>
                <w:b/>
                <w:color w:val="1F497D" w:themeColor="text2"/>
              </w:rPr>
              <w:t>3.9</w:t>
            </w:r>
          </w:p>
          <w:p w:rsidR="00980C85" w:rsidRDefault="00980C85" w:rsidP="00980C85">
            <w:pPr>
              <w:rPr>
                <w:i/>
              </w:rPr>
            </w:pPr>
            <w:r>
              <w:rPr>
                <w:i/>
              </w:rPr>
              <w:t xml:space="preserve">Write a java class having main method; now define some non static and some static global variable and try to access them in main method. </w:t>
            </w:r>
          </w:p>
          <w:p w:rsidR="00980C85" w:rsidRPr="00980C85" w:rsidRDefault="00980C85" w:rsidP="00980C85">
            <w:pPr>
              <w:rPr>
                <w:b/>
                <w:color w:val="1F497D" w:themeColor="text2"/>
              </w:rPr>
            </w:pPr>
          </w:p>
        </w:tc>
      </w:tr>
      <w:tr w:rsidR="009A4814" w:rsidTr="00980C85">
        <w:tc>
          <w:tcPr>
            <w:tcW w:w="2268" w:type="dxa"/>
          </w:tcPr>
          <w:p w:rsidR="009A4814" w:rsidRPr="00D4171B" w:rsidRDefault="009A4814" w:rsidP="00980C85">
            <w:pPr>
              <w:rPr>
                <w:color w:val="1F497D" w:themeColor="text2"/>
              </w:rPr>
            </w:pPr>
            <w:r w:rsidRPr="00D4171B">
              <w:rPr>
                <w:color w:val="1F497D" w:themeColor="text2"/>
              </w:rPr>
              <w:t>Recap (learning from the LAB assignment)</w:t>
            </w:r>
          </w:p>
        </w:tc>
        <w:tc>
          <w:tcPr>
            <w:tcW w:w="7308" w:type="dxa"/>
          </w:tcPr>
          <w:p w:rsidR="00980C85" w:rsidRDefault="00980C85" w:rsidP="00980C85">
            <w:r>
              <w:t>Understand difference between static and non-static variables</w:t>
            </w:r>
          </w:p>
          <w:p w:rsidR="00980C85" w:rsidRDefault="00980C85" w:rsidP="00980C85">
            <w:r>
              <w:t xml:space="preserve">Understanding that static method (members) of a class can be accessed without object instance of that class. </w:t>
            </w:r>
          </w:p>
          <w:p w:rsidR="00980C85" w:rsidRDefault="00980C85" w:rsidP="00980C85">
            <w:r>
              <w:t>Static method cannot access non-static members.</w:t>
            </w:r>
          </w:p>
          <w:p w:rsidR="009A4814" w:rsidRDefault="009A4814" w:rsidP="00980C85"/>
        </w:tc>
      </w:tr>
    </w:tbl>
    <w:p w:rsidR="009A4814" w:rsidRDefault="009A4814" w:rsidP="009A4814"/>
    <w:p w:rsidR="0033260C" w:rsidRPr="00C2252B" w:rsidRDefault="0033260C" w:rsidP="0033260C">
      <w:pPr>
        <w:rPr>
          <w:b/>
        </w:rPr>
      </w:pPr>
      <w:r w:rsidRPr="00C2252B">
        <w:rPr>
          <w:b/>
          <w:highlight w:val="yellow"/>
        </w:rPr>
        <w:t>ROUND</w:t>
      </w:r>
      <w:r>
        <w:rPr>
          <w:b/>
          <w:highlight w:val="yellow"/>
        </w:rPr>
        <w:t xml:space="preserve"> </w:t>
      </w:r>
      <w:r w:rsidR="009A4814">
        <w:rPr>
          <w:b/>
          <w:highlight w:val="yellow"/>
        </w:rPr>
        <w:t>4</w:t>
      </w:r>
    </w:p>
    <w:tbl>
      <w:tblPr>
        <w:tblStyle w:val="TableGrid"/>
        <w:tblW w:w="0" w:type="auto"/>
        <w:tblLook w:val="04A0"/>
      </w:tblPr>
      <w:tblGrid>
        <w:gridCol w:w="2268"/>
        <w:gridCol w:w="7308"/>
      </w:tblGrid>
      <w:tr w:rsidR="0033260C" w:rsidTr="0033260C">
        <w:tc>
          <w:tcPr>
            <w:tcW w:w="2268" w:type="dxa"/>
          </w:tcPr>
          <w:p w:rsidR="0033260C" w:rsidRPr="00D4171B" w:rsidRDefault="0033260C" w:rsidP="0033260C">
            <w:pPr>
              <w:rPr>
                <w:color w:val="1F497D" w:themeColor="text2"/>
              </w:rPr>
            </w:pPr>
            <w:r w:rsidRPr="00D4171B">
              <w:rPr>
                <w:color w:val="1F497D" w:themeColor="text2"/>
              </w:rPr>
              <w:t>Topics to be facilitated  (teach)</w:t>
            </w:r>
          </w:p>
        </w:tc>
        <w:tc>
          <w:tcPr>
            <w:tcW w:w="7308" w:type="dxa"/>
          </w:tcPr>
          <w:p w:rsidR="00980C85" w:rsidRDefault="00980C85" w:rsidP="00980C85">
            <w:pPr>
              <w:pStyle w:val="ListParagraph"/>
              <w:numPr>
                <w:ilvl w:val="0"/>
                <w:numId w:val="36"/>
              </w:numPr>
            </w:pPr>
            <w:r>
              <w:t>Over loading</w:t>
            </w:r>
          </w:p>
          <w:p w:rsidR="0033260C" w:rsidRDefault="0033260C" w:rsidP="00A14160">
            <w:pPr>
              <w:pStyle w:val="ListParagraph"/>
            </w:pPr>
          </w:p>
        </w:tc>
      </w:tr>
      <w:tr w:rsidR="0033260C" w:rsidTr="0033260C">
        <w:tc>
          <w:tcPr>
            <w:tcW w:w="2268" w:type="dxa"/>
          </w:tcPr>
          <w:p w:rsidR="0033260C" w:rsidRPr="00D4171B" w:rsidRDefault="0033260C" w:rsidP="0033260C">
            <w:pPr>
              <w:rPr>
                <w:color w:val="1F497D" w:themeColor="text2"/>
              </w:rPr>
            </w:pPr>
            <w:r w:rsidRPr="00D4171B">
              <w:rPr>
                <w:color w:val="1F497D" w:themeColor="text2"/>
              </w:rPr>
              <w:t>LAB assignment</w:t>
            </w:r>
          </w:p>
        </w:tc>
        <w:tc>
          <w:tcPr>
            <w:tcW w:w="7308" w:type="dxa"/>
          </w:tcPr>
          <w:p w:rsidR="00A14160" w:rsidRDefault="00A14160" w:rsidP="00A14160">
            <w:pPr>
              <w:rPr>
                <w:b/>
                <w:color w:val="1F497D" w:themeColor="text2"/>
              </w:rPr>
            </w:pPr>
            <w:r w:rsidRPr="00387B8B">
              <w:rPr>
                <w:b/>
                <w:color w:val="1F497D" w:themeColor="text2"/>
              </w:rPr>
              <w:t xml:space="preserve">LAB </w:t>
            </w:r>
            <w:r>
              <w:rPr>
                <w:b/>
                <w:color w:val="1F497D" w:themeColor="text2"/>
              </w:rPr>
              <w:t>3.10</w:t>
            </w:r>
          </w:p>
          <w:p w:rsidR="00A14160" w:rsidRDefault="00A14160" w:rsidP="00A14160">
            <w:pPr>
              <w:rPr>
                <w:i/>
              </w:rPr>
            </w:pPr>
            <w:r>
              <w:rPr>
                <w:i/>
              </w:rPr>
              <w:t xml:space="preserve">At present all methods of MyMath class (Add, Subtract, Multiply, Divide) have two parameters (i.e. for two numbers only).  Now the business requirement is to have all these method for 3 parameters as well. </w:t>
            </w:r>
          </w:p>
          <w:p w:rsidR="00A14160" w:rsidRDefault="00A14160" w:rsidP="00A14160">
            <w:pPr>
              <w:rPr>
                <w:i/>
              </w:rPr>
            </w:pPr>
            <w:r>
              <w:rPr>
                <w:i/>
              </w:rPr>
              <w:t>Overload all methods for 3 parameters. (Do not modify old methods, add new methods with same name and return type with different number of parameters)</w:t>
            </w:r>
          </w:p>
          <w:p w:rsidR="00A14160" w:rsidRDefault="00A14160" w:rsidP="00980C85">
            <w:pPr>
              <w:rPr>
                <w:b/>
                <w:color w:val="1F497D" w:themeColor="text2"/>
              </w:rPr>
            </w:pPr>
          </w:p>
          <w:p w:rsidR="00A14160" w:rsidRDefault="00A14160" w:rsidP="00A14160">
            <w:pPr>
              <w:rPr>
                <w:i/>
              </w:rPr>
            </w:pPr>
            <w:r>
              <w:rPr>
                <w:i/>
              </w:rPr>
              <w:t xml:space="preserve">Additionally, check if overloading is applicable </w:t>
            </w:r>
          </w:p>
          <w:p w:rsidR="00A14160" w:rsidRDefault="00A14160" w:rsidP="00A14160">
            <w:pPr>
              <w:pStyle w:val="ListParagraph"/>
              <w:numPr>
                <w:ilvl w:val="0"/>
                <w:numId w:val="38"/>
              </w:numPr>
              <w:rPr>
                <w:i/>
              </w:rPr>
            </w:pPr>
            <w:r>
              <w:rPr>
                <w:i/>
              </w:rPr>
              <w:t>I</w:t>
            </w:r>
            <w:r w:rsidRPr="00EC5CA5">
              <w:rPr>
                <w:i/>
              </w:rPr>
              <w:t xml:space="preserve">n case of same number of parameters but for different data type.  </w:t>
            </w:r>
          </w:p>
          <w:p w:rsidR="00A14160" w:rsidRPr="00EC5CA5" w:rsidRDefault="00A14160" w:rsidP="00A14160">
            <w:pPr>
              <w:pStyle w:val="ListParagraph"/>
              <w:numPr>
                <w:ilvl w:val="0"/>
                <w:numId w:val="38"/>
              </w:numPr>
              <w:rPr>
                <w:i/>
              </w:rPr>
            </w:pPr>
            <w:r>
              <w:rPr>
                <w:i/>
              </w:rPr>
              <w:t>I</w:t>
            </w:r>
            <w:r w:rsidRPr="00EC5CA5">
              <w:rPr>
                <w:i/>
              </w:rPr>
              <w:t>n case of different retu</w:t>
            </w:r>
            <w:r>
              <w:rPr>
                <w:i/>
              </w:rPr>
              <w:t>r</w:t>
            </w:r>
            <w:r w:rsidRPr="00EC5CA5">
              <w:rPr>
                <w:i/>
              </w:rPr>
              <w:t>n</w:t>
            </w:r>
            <w:r>
              <w:rPr>
                <w:i/>
              </w:rPr>
              <w:t xml:space="preserve"> type but same parameters </w:t>
            </w:r>
            <w:r w:rsidRPr="00EC5CA5">
              <w:rPr>
                <w:i/>
              </w:rPr>
              <w:t xml:space="preserve"> </w:t>
            </w:r>
          </w:p>
          <w:p w:rsidR="0033260C" w:rsidRDefault="0033260C" w:rsidP="0033260C"/>
        </w:tc>
      </w:tr>
      <w:tr w:rsidR="0033260C" w:rsidTr="0033260C">
        <w:tc>
          <w:tcPr>
            <w:tcW w:w="2268" w:type="dxa"/>
          </w:tcPr>
          <w:p w:rsidR="0033260C" w:rsidRPr="00D4171B" w:rsidRDefault="0033260C" w:rsidP="0033260C">
            <w:pPr>
              <w:rPr>
                <w:color w:val="1F497D" w:themeColor="text2"/>
              </w:rPr>
            </w:pPr>
            <w:r w:rsidRPr="00D4171B">
              <w:rPr>
                <w:color w:val="1F497D" w:themeColor="text2"/>
              </w:rPr>
              <w:t>Recap (learning from the LAB assignment)</w:t>
            </w:r>
          </w:p>
        </w:tc>
        <w:tc>
          <w:tcPr>
            <w:tcW w:w="7308" w:type="dxa"/>
          </w:tcPr>
          <w:p w:rsidR="00A14160" w:rsidRDefault="00A14160" w:rsidP="00A14160">
            <w:r>
              <w:t>What is method overloading, how and why</w:t>
            </w:r>
          </w:p>
          <w:p w:rsidR="0033260C" w:rsidRDefault="0033260C" w:rsidP="00A14160"/>
        </w:tc>
      </w:tr>
    </w:tbl>
    <w:p w:rsidR="00A14160" w:rsidRPr="00C2252B" w:rsidRDefault="00A14160" w:rsidP="005541D4">
      <w:pPr>
        <w:spacing w:after="0"/>
        <w:rPr>
          <w:b/>
        </w:rPr>
      </w:pPr>
      <w:r w:rsidRPr="00C2252B">
        <w:rPr>
          <w:b/>
          <w:highlight w:val="yellow"/>
        </w:rPr>
        <w:lastRenderedPageBreak/>
        <w:t>ROUND</w:t>
      </w:r>
      <w:r>
        <w:rPr>
          <w:b/>
          <w:highlight w:val="yellow"/>
        </w:rPr>
        <w:t xml:space="preserve"> 5</w:t>
      </w:r>
    </w:p>
    <w:tbl>
      <w:tblPr>
        <w:tblStyle w:val="TableGrid"/>
        <w:tblW w:w="0" w:type="auto"/>
        <w:tblLook w:val="04A0"/>
      </w:tblPr>
      <w:tblGrid>
        <w:gridCol w:w="2268"/>
        <w:gridCol w:w="7308"/>
      </w:tblGrid>
      <w:tr w:rsidR="00A14160" w:rsidTr="00A14160">
        <w:tc>
          <w:tcPr>
            <w:tcW w:w="2268" w:type="dxa"/>
          </w:tcPr>
          <w:p w:rsidR="00A14160" w:rsidRPr="00D4171B" w:rsidRDefault="00A14160" w:rsidP="00A14160">
            <w:pPr>
              <w:rPr>
                <w:color w:val="1F497D" w:themeColor="text2"/>
              </w:rPr>
            </w:pPr>
            <w:r w:rsidRPr="00D4171B">
              <w:rPr>
                <w:color w:val="1F497D" w:themeColor="text2"/>
              </w:rPr>
              <w:t>Topics to be facilitated  (teach)</w:t>
            </w:r>
          </w:p>
        </w:tc>
        <w:tc>
          <w:tcPr>
            <w:tcW w:w="7308" w:type="dxa"/>
          </w:tcPr>
          <w:p w:rsidR="00A14160" w:rsidRDefault="00A14160" w:rsidP="00A14160">
            <w:pPr>
              <w:pStyle w:val="ListParagraph"/>
              <w:numPr>
                <w:ilvl w:val="0"/>
                <w:numId w:val="36"/>
              </w:numPr>
            </w:pPr>
            <w:r>
              <w:t>Sub Class</w:t>
            </w:r>
          </w:p>
          <w:p w:rsidR="005541D4" w:rsidRDefault="005541D4" w:rsidP="00A14160">
            <w:pPr>
              <w:pStyle w:val="ListParagraph"/>
              <w:numPr>
                <w:ilvl w:val="0"/>
                <w:numId w:val="36"/>
              </w:numPr>
            </w:pPr>
            <w:r>
              <w:t>Super Constructor</w:t>
            </w:r>
          </w:p>
          <w:p w:rsidR="003C77A3" w:rsidRDefault="00A14160" w:rsidP="003C77A3">
            <w:pPr>
              <w:pStyle w:val="ListParagraph"/>
              <w:numPr>
                <w:ilvl w:val="0"/>
                <w:numId w:val="36"/>
              </w:numPr>
            </w:pPr>
            <w:r>
              <w:t>Overriding</w:t>
            </w:r>
          </w:p>
          <w:p w:rsidR="003C77A3" w:rsidRDefault="003C77A3" w:rsidP="003C77A3">
            <w:pPr>
              <w:pStyle w:val="ListParagraph"/>
              <w:numPr>
                <w:ilvl w:val="0"/>
                <w:numId w:val="36"/>
              </w:numPr>
            </w:pPr>
            <w:r>
              <w:t>Difference between overriding and overloading</w:t>
            </w:r>
          </w:p>
          <w:p w:rsidR="00A14160" w:rsidRDefault="00A14160" w:rsidP="00A14160">
            <w:pPr>
              <w:pStyle w:val="ListParagraph"/>
            </w:pPr>
          </w:p>
        </w:tc>
      </w:tr>
      <w:tr w:rsidR="00A14160" w:rsidTr="00A14160">
        <w:tc>
          <w:tcPr>
            <w:tcW w:w="2268" w:type="dxa"/>
          </w:tcPr>
          <w:p w:rsidR="00A14160" w:rsidRPr="00D4171B" w:rsidRDefault="00A14160" w:rsidP="00A14160">
            <w:pPr>
              <w:rPr>
                <w:color w:val="1F497D" w:themeColor="text2"/>
              </w:rPr>
            </w:pPr>
            <w:r w:rsidRPr="00D4171B">
              <w:rPr>
                <w:color w:val="1F497D" w:themeColor="text2"/>
              </w:rPr>
              <w:t>LAB assignment</w:t>
            </w:r>
          </w:p>
        </w:tc>
        <w:tc>
          <w:tcPr>
            <w:tcW w:w="7308" w:type="dxa"/>
          </w:tcPr>
          <w:p w:rsidR="00A14160" w:rsidRDefault="00A14160" w:rsidP="00A14160">
            <w:pPr>
              <w:rPr>
                <w:b/>
                <w:color w:val="1F497D" w:themeColor="text2"/>
              </w:rPr>
            </w:pPr>
            <w:r w:rsidRPr="00387B8B">
              <w:rPr>
                <w:b/>
                <w:color w:val="1F497D" w:themeColor="text2"/>
              </w:rPr>
              <w:t xml:space="preserve">LAB </w:t>
            </w:r>
            <w:r>
              <w:rPr>
                <w:b/>
                <w:color w:val="1F497D" w:themeColor="text2"/>
              </w:rPr>
              <w:t>3.11</w:t>
            </w:r>
          </w:p>
          <w:p w:rsidR="00A14160" w:rsidRDefault="00A14160" w:rsidP="00A14160">
            <w:pPr>
              <w:rPr>
                <w:i/>
              </w:rPr>
            </w:pPr>
            <w:r>
              <w:rPr>
                <w:i/>
              </w:rPr>
              <w:t>Write a java class - MySubMath which extends the MyMath class;   Create an instance (object) of MySubMath class in MainClass (class having main method), and check if all methods of MyMath is available with the instance of MySubMethod.</w:t>
            </w:r>
          </w:p>
          <w:p w:rsidR="003C77A3" w:rsidRDefault="003C77A3" w:rsidP="00A14160"/>
          <w:p w:rsidR="003C77A3" w:rsidRDefault="003C77A3" w:rsidP="003C77A3">
            <w:pPr>
              <w:rPr>
                <w:b/>
                <w:color w:val="1F497D" w:themeColor="text2"/>
              </w:rPr>
            </w:pPr>
            <w:r w:rsidRPr="00387B8B">
              <w:rPr>
                <w:b/>
                <w:color w:val="1F497D" w:themeColor="text2"/>
              </w:rPr>
              <w:t xml:space="preserve">LAB </w:t>
            </w:r>
            <w:r>
              <w:rPr>
                <w:b/>
                <w:color w:val="1F497D" w:themeColor="text2"/>
              </w:rPr>
              <w:t>3.12</w:t>
            </w:r>
          </w:p>
          <w:p w:rsidR="003C77A3" w:rsidRDefault="003C77A3" w:rsidP="003C77A3">
            <w:pPr>
              <w:rPr>
                <w:i/>
              </w:rPr>
            </w:pPr>
            <w:r>
              <w:rPr>
                <w:i/>
              </w:rPr>
              <w:t>Override all/some methods of MyMath in MySubMath (like add 5 in the result and then return it, this is just to distinguish the method operations in Super and Sub (overridden) class.</w:t>
            </w:r>
          </w:p>
          <w:p w:rsidR="003C77A3" w:rsidRDefault="003C77A3" w:rsidP="003C77A3">
            <w:pPr>
              <w:rPr>
                <w:i/>
              </w:rPr>
            </w:pPr>
            <w:r>
              <w:rPr>
                <w:i/>
              </w:rPr>
              <w:t>Create instance of both the classes in MainClass (in main method) and call the same methods of both the class with same argument values.  (Example – call add method from both MyMath and overridden add method from MySubMath class). Check the result.</w:t>
            </w:r>
          </w:p>
          <w:p w:rsidR="00A14160" w:rsidRDefault="00A14160" w:rsidP="00A14160">
            <w:r>
              <w:t xml:space="preserve"> </w:t>
            </w:r>
          </w:p>
          <w:p w:rsidR="00437A08" w:rsidRPr="00437A08" w:rsidRDefault="00437A08" w:rsidP="00A14160">
            <w:pPr>
              <w:rPr>
                <w:i/>
              </w:rPr>
            </w:pPr>
            <w:r w:rsidRPr="00437A08">
              <w:rPr>
                <w:i/>
              </w:rPr>
              <w:t>Try to extends more than one class (i.e. try to create many super class of a sub class)</w:t>
            </w:r>
          </w:p>
        </w:tc>
      </w:tr>
      <w:tr w:rsidR="00A14160" w:rsidTr="00A14160">
        <w:tc>
          <w:tcPr>
            <w:tcW w:w="2268" w:type="dxa"/>
          </w:tcPr>
          <w:p w:rsidR="00A14160" w:rsidRPr="00D4171B" w:rsidRDefault="00A14160" w:rsidP="00A14160">
            <w:pPr>
              <w:rPr>
                <w:color w:val="1F497D" w:themeColor="text2"/>
              </w:rPr>
            </w:pPr>
            <w:r w:rsidRPr="00D4171B">
              <w:rPr>
                <w:color w:val="1F497D" w:themeColor="text2"/>
              </w:rPr>
              <w:t>Recap (learning from the LAB assignment)</w:t>
            </w:r>
          </w:p>
        </w:tc>
        <w:tc>
          <w:tcPr>
            <w:tcW w:w="7308" w:type="dxa"/>
          </w:tcPr>
          <w:p w:rsidR="00A14160" w:rsidRDefault="00A14160" w:rsidP="00A14160">
            <w:r>
              <w:t>How to create a sub class</w:t>
            </w:r>
          </w:p>
          <w:p w:rsidR="00A14160" w:rsidRDefault="00A14160" w:rsidP="00A14160">
            <w:r>
              <w:t>A subclass by default inherits all members of super class.</w:t>
            </w:r>
          </w:p>
          <w:p w:rsidR="00A14160" w:rsidRDefault="00437A08" w:rsidP="00A14160">
            <w:r>
              <w:t>A sub class can have at most only one super class</w:t>
            </w:r>
          </w:p>
          <w:p w:rsidR="00437A08" w:rsidRDefault="00437A08" w:rsidP="00A14160"/>
          <w:p w:rsidR="003C77A3" w:rsidRDefault="003C77A3" w:rsidP="003C77A3">
            <w:r>
              <w:t>Understanding of overriding  (what, how and why)</w:t>
            </w:r>
          </w:p>
          <w:p w:rsidR="00A14160" w:rsidRDefault="00A14160" w:rsidP="00A14160">
            <w:r>
              <w:t>Difference between overriding and overloading</w:t>
            </w:r>
          </w:p>
        </w:tc>
      </w:tr>
    </w:tbl>
    <w:p w:rsidR="00A7080A" w:rsidRDefault="00A7080A" w:rsidP="003B5CD1">
      <w:pPr>
        <w:rPr>
          <w:b/>
          <w:highlight w:val="yellow"/>
        </w:rPr>
      </w:pPr>
    </w:p>
    <w:p w:rsidR="00EA38AC" w:rsidRPr="00C2252B" w:rsidRDefault="00EA38AC" w:rsidP="00EA38AC">
      <w:pPr>
        <w:spacing w:after="0"/>
        <w:rPr>
          <w:b/>
        </w:rPr>
      </w:pPr>
      <w:r w:rsidRPr="00C2252B">
        <w:rPr>
          <w:b/>
          <w:highlight w:val="yellow"/>
        </w:rPr>
        <w:t xml:space="preserve">ROUND </w:t>
      </w:r>
      <w:r>
        <w:rPr>
          <w:b/>
          <w:highlight w:val="yellow"/>
        </w:rPr>
        <w:t>6</w:t>
      </w:r>
    </w:p>
    <w:tbl>
      <w:tblPr>
        <w:tblStyle w:val="TableGrid"/>
        <w:tblW w:w="0" w:type="auto"/>
        <w:tblLook w:val="04A0"/>
      </w:tblPr>
      <w:tblGrid>
        <w:gridCol w:w="2268"/>
        <w:gridCol w:w="7308"/>
      </w:tblGrid>
      <w:tr w:rsidR="00EA38AC" w:rsidTr="0053477F">
        <w:tc>
          <w:tcPr>
            <w:tcW w:w="2268" w:type="dxa"/>
          </w:tcPr>
          <w:p w:rsidR="00EA38AC" w:rsidRPr="00D4171B" w:rsidRDefault="00EA38AC" w:rsidP="0053477F">
            <w:pPr>
              <w:rPr>
                <w:color w:val="1F497D" w:themeColor="text2"/>
              </w:rPr>
            </w:pPr>
            <w:r w:rsidRPr="00D4171B">
              <w:rPr>
                <w:color w:val="1F497D" w:themeColor="text2"/>
              </w:rPr>
              <w:t>Topics to be facilitated  (teach)</w:t>
            </w:r>
          </w:p>
        </w:tc>
        <w:tc>
          <w:tcPr>
            <w:tcW w:w="7308" w:type="dxa"/>
          </w:tcPr>
          <w:p w:rsidR="00EA38AC" w:rsidRDefault="00EA38AC" w:rsidP="0053477F">
            <w:pPr>
              <w:pStyle w:val="ListParagraph"/>
              <w:numPr>
                <w:ilvl w:val="0"/>
                <w:numId w:val="36"/>
              </w:numPr>
            </w:pPr>
            <w:r>
              <w:t xml:space="preserve">This constructor  </w:t>
            </w:r>
          </w:p>
          <w:p w:rsidR="00EA38AC" w:rsidRDefault="00EA38AC" w:rsidP="0053477F">
            <w:pPr>
              <w:pStyle w:val="ListParagraph"/>
              <w:numPr>
                <w:ilvl w:val="0"/>
                <w:numId w:val="36"/>
              </w:numPr>
            </w:pPr>
            <w:r>
              <w:t xml:space="preserve">Super Constructor </w:t>
            </w:r>
          </w:p>
          <w:p w:rsidR="00EA38AC" w:rsidRDefault="00EA38AC" w:rsidP="0053477F"/>
        </w:tc>
      </w:tr>
      <w:tr w:rsidR="00EA38AC" w:rsidTr="0053477F">
        <w:tc>
          <w:tcPr>
            <w:tcW w:w="2268" w:type="dxa"/>
          </w:tcPr>
          <w:p w:rsidR="00EA38AC" w:rsidRPr="00D4171B" w:rsidRDefault="00EA38AC" w:rsidP="0053477F">
            <w:pPr>
              <w:rPr>
                <w:color w:val="1F497D" w:themeColor="text2"/>
              </w:rPr>
            </w:pPr>
            <w:r w:rsidRPr="00D4171B">
              <w:rPr>
                <w:color w:val="1F497D" w:themeColor="text2"/>
              </w:rPr>
              <w:t>LAB assignment</w:t>
            </w:r>
          </w:p>
        </w:tc>
        <w:tc>
          <w:tcPr>
            <w:tcW w:w="7308" w:type="dxa"/>
          </w:tcPr>
          <w:p w:rsidR="00EA38AC" w:rsidRDefault="00EA38AC" w:rsidP="0053477F">
            <w:r w:rsidRPr="00E07BFC">
              <w:rPr>
                <w:b/>
              </w:rPr>
              <w:t>Refer - LAB 3.1</w:t>
            </w:r>
            <w:r>
              <w:rPr>
                <w:b/>
              </w:rPr>
              <w:t>8</w:t>
            </w:r>
          </w:p>
          <w:p w:rsidR="00EA38AC" w:rsidRDefault="00EA38AC" w:rsidP="0053477F">
            <w:pPr>
              <w:rPr>
                <w:i/>
              </w:rPr>
            </w:pPr>
            <w:r>
              <w:rPr>
                <w:i/>
              </w:rPr>
              <w:t>Practice on This</w:t>
            </w:r>
          </w:p>
          <w:p w:rsidR="00EA38AC" w:rsidRDefault="00EA38AC" w:rsidP="0053477F"/>
          <w:p w:rsidR="00EA38AC" w:rsidRDefault="00EA38AC" w:rsidP="0053477F">
            <w:r w:rsidRPr="00E07BFC">
              <w:rPr>
                <w:b/>
              </w:rPr>
              <w:t>Refer - LAB 3.1</w:t>
            </w:r>
            <w:r>
              <w:rPr>
                <w:b/>
              </w:rPr>
              <w:t>9</w:t>
            </w:r>
          </w:p>
          <w:p w:rsidR="00EA38AC" w:rsidRPr="00841508" w:rsidRDefault="00EA38AC" w:rsidP="0053477F">
            <w:pPr>
              <w:rPr>
                <w:i/>
              </w:rPr>
            </w:pPr>
            <w:r w:rsidRPr="00841508">
              <w:rPr>
                <w:i/>
              </w:rPr>
              <w:t>Practice on Super</w:t>
            </w:r>
          </w:p>
          <w:p w:rsidR="00EA38AC" w:rsidRDefault="00EA38AC" w:rsidP="0053477F"/>
        </w:tc>
      </w:tr>
      <w:tr w:rsidR="00EA38AC" w:rsidTr="0053477F">
        <w:tc>
          <w:tcPr>
            <w:tcW w:w="2268" w:type="dxa"/>
          </w:tcPr>
          <w:p w:rsidR="00EA38AC" w:rsidRPr="00D4171B" w:rsidRDefault="00EA38AC" w:rsidP="0053477F">
            <w:pPr>
              <w:rPr>
                <w:color w:val="1F497D" w:themeColor="text2"/>
              </w:rPr>
            </w:pPr>
            <w:r w:rsidRPr="00D4171B">
              <w:rPr>
                <w:color w:val="1F497D" w:themeColor="text2"/>
              </w:rPr>
              <w:t>Recap (learning from the LAB assignment)</w:t>
            </w:r>
          </w:p>
        </w:tc>
        <w:tc>
          <w:tcPr>
            <w:tcW w:w="7308" w:type="dxa"/>
          </w:tcPr>
          <w:p w:rsidR="00EA38AC" w:rsidRDefault="00EA38AC" w:rsidP="0053477F">
            <w:r>
              <w:t>This</w:t>
            </w:r>
          </w:p>
          <w:p w:rsidR="00EA38AC" w:rsidRDefault="00EA38AC" w:rsidP="0053477F">
            <w:r>
              <w:t>Super</w:t>
            </w:r>
          </w:p>
          <w:p w:rsidR="00EA38AC" w:rsidRDefault="00EA38AC" w:rsidP="0053477F">
            <w:r>
              <w:t>Should always be first</w:t>
            </w:r>
          </w:p>
          <w:p w:rsidR="00EA38AC" w:rsidRDefault="00EA38AC" w:rsidP="0053477F"/>
        </w:tc>
      </w:tr>
    </w:tbl>
    <w:p w:rsidR="003B5CD1" w:rsidRPr="00C2252B" w:rsidRDefault="003B5CD1" w:rsidP="005541D4">
      <w:pPr>
        <w:spacing w:after="0"/>
        <w:rPr>
          <w:b/>
        </w:rPr>
      </w:pPr>
      <w:r w:rsidRPr="00C2252B">
        <w:rPr>
          <w:b/>
          <w:highlight w:val="yellow"/>
        </w:rPr>
        <w:lastRenderedPageBreak/>
        <w:t>ROUND</w:t>
      </w:r>
      <w:r>
        <w:rPr>
          <w:b/>
          <w:highlight w:val="yellow"/>
        </w:rPr>
        <w:t xml:space="preserve"> </w:t>
      </w:r>
      <w:r w:rsidR="00EA38AC">
        <w:rPr>
          <w:b/>
          <w:highlight w:val="yellow"/>
        </w:rPr>
        <w:t>7</w:t>
      </w:r>
    </w:p>
    <w:tbl>
      <w:tblPr>
        <w:tblStyle w:val="TableGrid"/>
        <w:tblW w:w="0" w:type="auto"/>
        <w:tblLook w:val="04A0"/>
      </w:tblPr>
      <w:tblGrid>
        <w:gridCol w:w="2268"/>
        <w:gridCol w:w="7308"/>
      </w:tblGrid>
      <w:tr w:rsidR="003B5CD1" w:rsidTr="00FE08FC">
        <w:tc>
          <w:tcPr>
            <w:tcW w:w="2268" w:type="dxa"/>
          </w:tcPr>
          <w:p w:rsidR="003B5CD1" w:rsidRPr="00D4171B" w:rsidRDefault="003B5CD1" w:rsidP="00FE08FC">
            <w:pPr>
              <w:rPr>
                <w:color w:val="1F497D" w:themeColor="text2"/>
              </w:rPr>
            </w:pPr>
            <w:r w:rsidRPr="00D4171B">
              <w:rPr>
                <w:color w:val="1F497D" w:themeColor="text2"/>
              </w:rPr>
              <w:t>Topics to be facilitated  (teach)</w:t>
            </w:r>
          </w:p>
        </w:tc>
        <w:tc>
          <w:tcPr>
            <w:tcW w:w="7308" w:type="dxa"/>
          </w:tcPr>
          <w:p w:rsidR="003B5CD1" w:rsidRDefault="003B5CD1" w:rsidP="00FE08FC">
            <w:pPr>
              <w:pStyle w:val="ListParagraph"/>
              <w:numPr>
                <w:ilvl w:val="0"/>
                <w:numId w:val="36"/>
              </w:numPr>
            </w:pPr>
            <w:r>
              <w:t>Final Class</w:t>
            </w:r>
          </w:p>
          <w:p w:rsidR="006025F5" w:rsidRDefault="006025F5" w:rsidP="00FE08FC">
            <w:pPr>
              <w:pStyle w:val="ListParagraph"/>
              <w:numPr>
                <w:ilvl w:val="0"/>
                <w:numId w:val="36"/>
              </w:numPr>
            </w:pPr>
            <w:r>
              <w:t>Final modifier for method and properties</w:t>
            </w:r>
          </w:p>
          <w:p w:rsidR="003B5CD1" w:rsidRDefault="003B5CD1" w:rsidP="00FE08FC">
            <w:pPr>
              <w:pStyle w:val="ListParagraph"/>
            </w:pPr>
          </w:p>
        </w:tc>
      </w:tr>
      <w:tr w:rsidR="003B5CD1" w:rsidTr="00FE08FC">
        <w:tc>
          <w:tcPr>
            <w:tcW w:w="2268" w:type="dxa"/>
          </w:tcPr>
          <w:p w:rsidR="003B5CD1" w:rsidRPr="00D4171B" w:rsidRDefault="003B5CD1" w:rsidP="00FE08FC">
            <w:pPr>
              <w:rPr>
                <w:color w:val="1F497D" w:themeColor="text2"/>
              </w:rPr>
            </w:pPr>
            <w:r w:rsidRPr="00D4171B">
              <w:rPr>
                <w:color w:val="1F497D" w:themeColor="text2"/>
              </w:rPr>
              <w:t>LAB assignment</w:t>
            </w:r>
          </w:p>
        </w:tc>
        <w:tc>
          <w:tcPr>
            <w:tcW w:w="7308" w:type="dxa"/>
          </w:tcPr>
          <w:p w:rsidR="003B5CD1" w:rsidRDefault="003B5CD1" w:rsidP="00FE08FC">
            <w:pPr>
              <w:rPr>
                <w:b/>
                <w:color w:val="1F497D" w:themeColor="text2"/>
              </w:rPr>
            </w:pPr>
            <w:r w:rsidRPr="00387B8B">
              <w:rPr>
                <w:b/>
                <w:color w:val="1F497D" w:themeColor="text2"/>
              </w:rPr>
              <w:t xml:space="preserve">LAB </w:t>
            </w:r>
            <w:r w:rsidR="00843471">
              <w:rPr>
                <w:b/>
                <w:color w:val="1F497D" w:themeColor="text2"/>
              </w:rPr>
              <w:t>3.13</w:t>
            </w:r>
          </w:p>
          <w:p w:rsidR="00722059" w:rsidRDefault="00722059" w:rsidP="00722059">
            <w:pPr>
              <w:rPr>
                <w:i/>
              </w:rPr>
            </w:pPr>
            <w:r>
              <w:rPr>
                <w:i/>
              </w:rPr>
              <w:t>Write a final class; and try to extends this class</w:t>
            </w:r>
          </w:p>
          <w:p w:rsidR="00722059" w:rsidRDefault="00722059" w:rsidP="00722059">
            <w:pPr>
              <w:rPr>
                <w:i/>
              </w:rPr>
            </w:pPr>
          </w:p>
          <w:p w:rsidR="00722059" w:rsidRDefault="00722059" w:rsidP="00722059">
            <w:pPr>
              <w:rPr>
                <w:b/>
                <w:color w:val="1F497D" w:themeColor="text2"/>
              </w:rPr>
            </w:pPr>
            <w:r w:rsidRPr="00387B8B">
              <w:rPr>
                <w:b/>
                <w:color w:val="1F497D" w:themeColor="text2"/>
              </w:rPr>
              <w:t xml:space="preserve">LAB </w:t>
            </w:r>
            <w:r w:rsidR="00843471">
              <w:rPr>
                <w:b/>
                <w:color w:val="1F497D" w:themeColor="text2"/>
              </w:rPr>
              <w:t>3.14</w:t>
            </w:r>
          </w:p>
          <w:p w:rsidR="003B5CD1" w:rsidRPr="00437A08" w:rsidRDefault="00722059" w:rsidP="00FE08FC">
            <w:pPr>
              <w:rPr>
                <w:i/>
              </w:rPr>
            </w:pPr>
            <w:r>
              <w:rPr>
                <w:i/>
              </w:rPr>
              <w:t>Write a normal public class, but write a final method inside it</w:t>
            </w:r>
            <w:r w:rsidR="00843471">
              <w:rPr>
                <w:i/>
              </w:rPr>
              <w:t>; now try to override it</w:t>
            </w:r>
          </w:p>
        </w:tc>
      </w:tr>
      <w:tr w:rsidR="003B5CD1" w:rsidTr="00FE08FC">
        <w:tc>
          <w:tcPr>
            <w:tcW w:w="2268" w:type="dxa"/>
          </w:tcPr>
          <w:p w:rsidR="003B5CD1" w:rsidRPr="00D4171B" w:rsidRDefault="003B5CD1" w:rsidP="00FE08FC">
            <w:pPr>
              <w:rPr>
                <w:color w:val="1F497D" w:themeColor="text2"/>
              </w:rPr>
            </w:pPr>
            <w:r w:rsidRPr="00D4171B">
              <w:rPr>
                <w:color w:val="1F497D" w:themeColor="text2"/>
              </w:rPr>
              <w:t>Recap (learning from the LAB assignment)</w:t>
            </w:r>
          </w:p>
        </w:tc>
        <w:tc>
          <w:tcPr>
            <w:tcW w:w="7308" w:type="dxa"/>
          </w:tcPr>
          <w:p w:rsidR="003B5CD1" w:rsidRDefault="003B5CD1" w:rsidP="00FE08FC">
            <w:r>
              <w:t>What is final class</w:t>
            </w:r>
          </w:p>
          <w:p w:rsidR="003B5CD1" w:rsidRDefault="003B5CD1" w:rsidP="00FE08FC">
            <w:r>
              <w:t>How to create a final class</w:t>
            </w:r>
          </w:p>
          <w:p w:rsidR="003B5CD1" w:rsidRDefault="003B5CD1" w:rsidP="00FE08FC">
            <w:r>
              <w:t>Final classes cannot be extends (thus modified or override)</w:t>
            </w:r>
          </w:p>
          <w:p w:rsidR="003B5CD1" w:rsidRDefault="00843471" w:rsidP="00CA0E9F">
            <w:r>
              <w:t>Final Method</w:t>
            </w:r>
          </w:p>
        </w:tc>
      </w:tr>
    </w:tbl>
    <w:p w:rsidR="00841508" w:rsidRDefault="00841508" w:rsidP="00A7080A">
      <w:pPr>
        <w:spacing w:after="0"/>
        <w:rPr>
          <w:b/>
          <w:highlight w:val="yellow"/>
        </w:rPr>
      </w:pPr>
    </w:p>
    <w:p w:rsidR="00722059" w:rsidRPr="00C2252B" w:rsidRDefault="00722059" w:rsidP="00A7080A">
      <w:pPr>
        <w:spacing w:after="0"/>
        <w:rPr>
          <w:b/>
        </w:rPr>
      </w:pPr>
      <w:r w:rsidRPr="00C2252B">
        <w:rPr>
          <w:b/>
          <w:highlight w:val="yellow"/>
        </w:rPr>
        <w:t>ROUND</w:t>
      </w:r>
      <w:r>
        <w:rPr>
          <w:b/>
          <w:highlight w:val="yellow"/>
        </w:rPr>
        <w:t xml:space="preserve"> </w:t>
      </w:r>
      <w:r w:rsidR="00EA38AC">
        <w:rPr>
          <w:b/>
          <w:highlight w:val="yellow"/>
        </w:rPr>
        <w:t>8</w:t>
      </w:r>
    </w:p>
    <w:tbl>
      <w:tblPr>
        <w:tblStyle w:val="TableGrid"/>
        <w:tblW w:w="0" w:type="auto"/>
        <w:tblLook w:val="04A0"/>
      </w:tblPr>
      <w:tblGrid>
        <w:gridCol w:w="2268"/>
        <w:gridCol w:w="7308"/>
      </w:tblGrid>
      <w:tr w:rsidR="00722059" w:rsidTr="00C50702">
        <w:tc>
          <w:tcPr>
            <w:tcW w:w="2268" w:type="dxa"/>
          </w:tcPr>
          <w:p w:rsidR="00722059" w:rsidRPr="00D4171B" w:rsidRDefault="00722059" w:rsidP="00C50702">
            <w:pPr>
              <w:rPr>
                <w:color w:val="1F497D" w:themeColor="text2"/>
              </w:rPr>
            </w:pPr>
            <w:r w:rsidRPr="00D4171B">
              <w:rPr>
                <w:color w:val="1F497D" w:themeColor="text2"/>
              </w:rPr>
              <w:t>Topics to be facilitated  (teach)</w:t>
            </w:r>
          </w:p>
        </w:tc>
        <w:tc>
          <w:tcPr>
            <w:tcW w:w="7308" w:type="dxa"/>
          </w:tcPr>
          <w:p w:rsidR="00722059" w:rsidRDefault="00722059" w:rsidP="00C50702">
            <w:pPr>
              <w:pStyle w:val="ListParagraph"/>
              <w:numPr>
                <w:ilvl w:val="0"/>
                <w:numId w:val="36"/>
              </w:numPr>
            </w:pPr>
            <w:r w:rsidRPr="00722059">
              <w:t>Call by reference and call by value</w:t>
            </w:r>
          </w:p>
          <w:p w:rsidR="00722059" w:rsidRDefault="00722059" w:rsidP="00C50702">
            <w:pPr>
              <w:pStyle w:val="ListParagraph"/>
            </w:pPr>
          </w:p>
        </w:tc>
      </w:tr>
      <w:tr w:rsidR="00722059" w:rsidTr="00C50702">
        <w:tc>
          <w:tcPr>
            <w:tcW w:w="2268" w:type="dxa"/>
          </w:tcPr>
          <w:p w:rsidR="00722059" w:rsidRPr="00D4171B" w:rsidRDefault="00722059" w:rsidP="00C50702">
            <w:pPr>
              <w:rPr>
                <w:color w:val="1F497D" w:themeColor="text2"/>
              </w:rPr>
            </w:pPr>
            <w:r w:rsidRPr="00D4171B">
              <w:rPr>
                <w:color w:val="1F497D" w:themeColor="text2"/>
              </w:rPr>
              <w:t>LAB assignment</w:t>
            </w:r>
          </w:p>
        </w:tc>
        <w:tc>
          <w:tcPr>
            <w:tcW w:w="7308" w:type="dxa"/>
          </w:tcPr>
          <w:p w:rsidR="00722059" w:rsidRDefault="00722059" w:rsidP="00C50702">
            <w:pPr>
              <w:rPr>
                <w:b/>
                <w:color w:val="1F497D" w:themeColor="text2"/>
              </w:rPr>
            </w:pPr>
            <w:r w:rsidRPr="00387B8B">
              <w:rPr>
                <w:b/>
                <w:color w:val="1F497D" w:themeColor="text2"/>
              </w:rPr>
              <w:t xml:space="preserve">LAB </w:t>
            </w:r>
            <w:r w:rsidR="00843471">
              <w:rPr>
                <w:b/>
                <w:color w:val="1F497D" w:themeColor="text2"/>
              </w:rPr>
              <w:t>3.15</w:t>
            </w:r>
          </w:p>
          <w:p w:rsidR="00722059" w:rsidRPr="00722059" w:rsidRDefault="00722059" w:rsidP="00722059">
            <w:pPr>
              <w:rPr>
                <w:i/>
              </w:rPr>
            </w:pPr>
            <w:r>
              <w:rPr>
                <w:i/>
              </w:rPr>
              <w:t>Write a program;</w:t>
            </w:r>
            <w:r w:rsidRPr="00722059">
              <w:rPr>
                <w:i/>
                <w:highlight w:val="yellow"/>
              </w:rPr>
              <w:t xml:space="preserve"> </w:t>
            </w:r>
            <w:r w:rsidRPr="00722059">
              <w:rPr>
                <w:i/>
              </w:rPr>
              <w:t>where class1 will call 2 methods of class2, first method will take primitive data as argument and second will take object of class one. Now change the primitive data value in method 1 for class 2 and check if this value is getting changed in class1; check the similar situation for method 2.</w:t>
            </w:r>
          </w:p>
          <w:p w:rsidR="00722059" w:rsidRPr="00722059" w:rsidRDefault="00722059" w:rsidP="00722059">
            <w:pPr>
              <w:rPr>
                <w:i/>
              </w:rPr>
            </w:pPr>
            <w:r w:rsidRPr="00722059">
              <w:rPr>
                <w:i/>
              </w:rPr>
              <w:t>Aim of this program is to understand call by value and call by ref</w:t>
            </w:r>
          </w:p>
          <w:p w:rsidR="00722059" w:rsidRPr="00437A08" w:rsidRDefault="00722059" w:rsidP="00C50702">
            <w:pPr>
              <w:rPr>
                <w:i/>
              </w:rPr>
            </w:pPr>
          </w:p>
        </w:tc>
      </w:tr>
      <w:tr w:rsidR="00722059" w:rsidTr="00C50702">
        <w:tc>
          <w:tcPr>
            <w:tcW w:w="2268" w:type="dxa"/>
          </w:tcPr>
          <w:p w:rsidR="00722059" w:rsidRPr="00D4171B" w:rsidRDefault="00722059" w:rsidP="00C50702">
            <w:pPr>
              <w:rPr>
                <w:color w:val="1F497D" w:themeColor="text2"/>
              </w:rPr>
            </w:pPr>
            <w:r w:rsidRPr="00D4171B">
              <w:rPr>
                <w:color w:val="1F497D" w:themeColor="text2"/>
              </w:rPr>
              <w:t>Recap (learning from the LAB assignment)</w:t>
            </w:r>
          </w:p>
        </w:tc>
        <w:tc>
          <w:tcPr>
            <w:tcW w:w="7308" w:type="dxa"/>
          </w:tcPr>
          <w:p w:rsidR="00722059" w:rsidRDefault="00722059" w:rsidP="00C50702">
            <w:r>
              <w:t>Difference between call by value and call by reference (object ref)</w:t>
            </w:r>
          </w:p>
          <w:p w:rsidR="00722059" w:rsidRDefault="00722059" w:rsidP="00722059"/>
        </w:tc>
      </w:tr>
    </w:tbl>
    <w:p w:rsidR="0033260C" w:rsidRPr="00C2252B" w:rsidRDefault="0033260C" w:rsidP="00A7080A">
      <w:pPr>
        <w:spacing w:after="0"/>
        <w:rPr>
          <w:b/>
        </w:rPr>
      </w:pPr>
      <w:r w:rsidRPr="00C2252B">
        <w:rPr>
          <w:b/>
          <w:highlight w:val="yellow"/>
        </w:rPr>
        <w:t>ROUND</w:t>
      </w:r>
      <w:r w:rsidR="00722059">
        <w:rPr>
          <w:b/>
          <w:highlight w:val="yellow"/>
        </w:rPr>
        <w:t xml:space="preserve"> </w:t>
      </w:r>
      <w:r w:rsidR="00EA38AC">
        <w:rPr>
          <w:b/>
          <w:highlight w:val="yellow"/>
        </w:rPr>
        <w:t>9</w:t>
      </w:r>
    </w:p>
    <w:tbl>
      <w:tblPr>
        <w:tblStyle w:val="TableGrid"/>
        <w:tblW w:w="0" w:type="auto"/>
        <w:tblLook w:val="04A0"/>
      </w:tblPr>
      <w:tblGrid>
        <w:gridCol w:w="2268"/>
        <w:gridCol w:w="7308"/>
      </w:tblGrid>
      <w:tr w:rsidR="0033260C" w:rsidTr="0033260C">
        <w:tc>
          <w:tcPr>
            <w:tcW w:w="2268" w:type="dxa"/>
          </w:tcPr>
          <w:p w:rsidR="0033260C" w:rsidRPr="00D4171B" w:rsidRDefault="0033260C" w:rsidP="0033260C">
            <w:pPr>
              <w:rPr>
                <w:color w:val="1F497D" w:themeColor="text2"/>
              </w:rPr>
            </w:pPr>
            <w:r w:rsidRPr="00D4171B">
              <w:rPr>
                <w:color w:val="1F497D" w:themeColor="text2"/>
              </w:rPr>
              <w:t>Topics to be facilitated  (teach)</w:t>
            </w:r>
          </w:p>
        </w:tc>
        <w:tc>
          <w:tcPr>
            <w:tcW w:w="7308" w:type="dxa"/>
          </w:tcPr>
          <w:p w:rsidR="0033260C" w:rsidRDefault="00A7080A" w:rsidP="0033260C">
            <w:pPr>
              <w:pStyle w:val="ListParagraph"/>
              <w:numPr>
                <w:ilvl w:val="0"/>
                <w:numId w:val="36"/>
              </w:numPr>
            </w:pPr>
            <w:r>
              <w:t>Inner class concept</w:t>
            </w:r>
          </w:p>
          <w:p w:rsidR="001864DE" w:rsidRDefault="001864DE" w:rsidP="0033260C">
            <w:pPr>
              <w:pStyle w:val="ListParagraph"/>
              <w:numPr>
                <w:ilvl w:val="0"/>
                <w:numId w:val="36"/>
              </w:numPr>
            </w:pPr>
            <w:r>
              <w:t>Why we need inner class</w:t>
            </w:r>
          </w:p>
          <w:p w:rsidR="001864DE" w:rsidRDefault="001864DE" w:rsidP="0033260C">
            <w:pPr>
              <w:pStyle w:val="ListParagraph"/>
              <w:numPr>
                <w:ilvl w:val="0"/>
                <w:numId w:val="36"/>
              </w:numPr>
            </w:pPr>
            <w:r>
              <w:t>HAS – A, IS-A relationship</w:t>
            </w:r>
          </w:p>
          <w:p w:rsidR="00A7080A" w:rsidRDefault="00A7080A" w:rsidP="0033260C">
            <w:pPr>
              <w:pStyle w:val="ListParagraph"/>
              <w:numPr>
                <w:ilvl w:val="0"/>
                <w:numId w:val="36"/>
              </w:numPr>
            </w:pPr>
            <w:r>
              <w:t>Static and non static inner class</w:t>
            </w:r>
          </w:p>
          <w:p w:rsidR="00A7080A" w:rsidRDefault="00A7080A" w:rsidP="0033260C">
            <w:pPr>
              <w:pStyle w:val="ListParagraph"/>
              <w:numPr>
                <w:ilvl w:val="0"/>
                <w:numId w:val="36"/>
              </w:numPr>
            </w:pPr>
            <w:r>
              <w:t xml:space="preserve">Local class and Annonimous inner class </w:t>
            </w:r>
          </w:p>
          <w:p w:rsidR="0033260C" w:rsidRDefault="0033260C" w:rsidP="0033260C">
            <w:pPr>
              <w:pStyle w:val="ListParagraph"/>
            </w:pPr>
          </w:p>
        </w:tc>
      </w:tr>
      <w:tr w:rsidR="0033260C" w:rsidTr="0033260C">
        <w:tc>
          <w:tcPr>
            <w:tcW w:w="2268" w:type="dxa"/>
          </w:tcPr>
          <w:p w:rsidR="0033260C" w:rsidRPr="00D4171B" w:rsidRDefault="0033260C" w:rsidP="0033260C">
            <w:pPr>
              <w:rPr>
                <w:color w:val="1F497D" w:themeColor="text2"/>
              </w:rPr>
            </w:pPr>
            <w:r w:rsidRPr="00D4171B">
              <w:rPr>
                <w:color w:val="1F497D" w:themeColor="text2"/>
              </w:rPr>
              <w:t>LAB assignment</w:t>
            </w:r>
          </w:p>
        </w:tc>
        <w:tc>
          <w:tcPr>
            <w:tcW w:w="7308" w:type="dxa"/>
          </w:tcPr>
          <w:p w:rsidR="00A7080A" w:rsidRDefault="00A7080A" w:rsidP="00A7080A">
            <w:pPr>
              <w:rPr>
                <w:b/>
                <w:color w:val="1F497D" w:themeColor="text2"/>
              </w:rPr>
            </w:pPr>
            <w:r w:rsidRPr="00387B8B">
              <w:rPr>
                <w:b/>
                <w:color w:val="1F497D" w:themeColor="text2"/>
              </w:rPr>
              <w:t xml:space="preserve">LAB </w:t>
            </w:r>
            <w:r>
              <w:rPr>
                <w:b/>
                <w:color w:val="1F497D" w:themeColor="text2"/>
              </w:rPr>
              <w:t>3.1</w:t>
            </w:r>
            <w:r w:rsidR="00843471">
              <w:rPr>
                <w:b/>
                <w:color w:val="1F497D" w:themeColor="text2"/>
              </w:rPr>
              <w:t>6</w:t>
            </w:r>
          </w:p>
          <w:p w:rsidR="00A7080A" w:rsidRDefault="00A7080A" w:rsidP="00A7080A">
            <w:pPr>
              <w:rPr>
                <w:i/>
              </w:rPr>
            </w:pPr>
            <w:r>
              <w:rPr>
                <w:i/>
              </w:rPr>
              <w:t>Write a program;</w:t>
            </w:r>
            <w:r w:rsidRPr="00722059">
              <w:rPr>
                <w:i/>
                <w:highlight w:val="yellow"/>
              </w:rPr>
              <w:t xml:space="preserve"> </w:t>
            </w:r>
            <w:r>
              <w:rPr>
                <w:i/>
              </w:rPr>
              <w:t xml:space="preserve">  </w:t>
            </w:r>
            <w:r w:rsidRPr="00722059">
              <w:rPr>
                <w:i/>
              </w:rPr>
              <w:t xml:space="preserve">where </w:t>
            </w:r>
            <w:r>
              <w:rPr>
                <w:i/>
              </w:rPr>
              <w:t>class Outer will have a inner class; both outer and inner class will have a display ( ) method, which display a message.</w:t>
            </w:r>
          </w:p>
          <w:p w:rsidR="00A7080A" w:rsidRPr="00722059" w:rsidRDefault="00A7080A" w:rsidP="00A7080A">
            <w:pPr>
              <w:rPr>
                <w:i/>
              </w:rPr>
            </w:pPr>
            <w:r>
              <w:rPr>
                <w:i/>
              </w:rPr>
              <w:t>Now create object of inner class and call its display method from some other class.</w:t>
            </w:r>
          </w:p>
          <w:p w:rsidR="00A7080A" w:rsidRDefault="00A7080A" w:rsidP="0033260C"/>
          <w:p w:rsidR="00A7080A" w:rsidRDefault="00A7080A" w:rsidP="00A7080A">
            <w:pPr>
              <w:rPr>
                <w:b/>
                <w:color w:val="1F497D" w:themeColor="text2"/>
              </w:rPr>
            </w:pPr>
            <w:r w:rsidRPr="00387B8B">
              <w:rPr>
                <w:b/>
                <w:color w:val="1F497D" w:themeColor="text2"/>
              </w:rPr>
              <w:t xml:space="preserve">LAB </w:t>
            </w:r>
            <w:r>
              <w:rPr>
                <w:b/>
                <w:color w:val="1F497D" w:themeColor="text2"/>
              </w:rPr>
              <w:t>3.1</w:t>
            </w:r>
            <w:r w:rsidR="00843471">
              <w:rPr>
                <w:b/>
                <w:color w:val="1F497D" w:themeColor="text2"/>
              </w:rPr>
              <w:t>7</w:t>
            </w:r>
          </w:p>
          <w:p w:rsidR="00A7080A" w:rsidRDefault="00A7080A" w:rsidP="00A7080A">
            <w:pPr>
              <w:rPr>
                <w:i/>
              </w:rPr>
            </w:pPr>
            <w:r>
              <w:rPr>
                <w:i/>
              </w:rPr>
              <w:t>Modift Lab 3.15, add a static inner class, which will have a display () method as well. Now call this method from some other class.</w:t>
            </w:r>
          </w:p>
          <w:p w:rsidR="0033260C" w:rsidRDefault="0033260C" w:rsidP="00A7080A">
            <w:r>
              <w:t xml:space="preserve"> </w:t>
            </w:r>
          </w:p>
        </w:tc>
      </w:tr>
      <w:tr w:rsidR="0033260C" w:rsidTr="0033260C">
        <w:tc>
          <w:tcPr>
            <w:tcW w:w="2268" w:type="dxa"/>
          </w:tcPr>
          <w:p w:rsidR="0033260C" w:rsidRPr="00D4171B" w:rsidRDefault="0033260C" w:rsidP="0033260C">
            <w:pPr>
              <w:rPr>
                <w:color w:val="1F497D" w:themeColor="text2"/>
              </w:rPr>
            </w:pPr>
            <w:r w:rsidRPr="00D4171B">
              <w:rPr>
                <w:color w:val="1F497D" w:themeColor="text2"/>
              </w:rPr>
              <w:t xml:space="preserve">Recap (learning from </w:t>
            </w:r>
            <w:r w:rsidRPr="00D4171B">
              <w:rPr>
                <w:color w:val="1F497D" w:themeColor="text2"/>
              </w:rPr>
              <w:lastRenderedPageBreak/>
              <w:t>the LAB assignment)</w:t>
            </w:r>
          </w:p>
        </w:tc>
        <w:tc>
          <w:tcPr>
            <w:tcW w:w="7308" w:type="dxa"/>
          </w:tcPr>
          <w:p w:rsidR="0033260C" w:rsidRDefault="0033260C" w:rsidP="0033260C">
            <w:r>
              <w:lastRenderedPageBreak/>
              <w:t xml:space="preserve">Revisited all class related concepts, except for access and other modifier, </w:t>
            </w:r>
            <w:r>
              <w:lastRenderedPageBreak/>
              <w:t>which we will cover after “packages”</w:t>
            </w:r>
            <w:r w:rsidR="00E332D8">
              <w:t xml:space="preserve"> will be covered</w:t>
            </w:r>
          </w:p>
          <w:p w:rsidR="00A7080A" w:rsidRDefault="00A7080A" w:rsidP="0033260C"/>
        </w:tc>
      </w:tr>
    </w:tbl>
    <w:p w:rsidR="00A7080A" w:rsidRPr="00C2252B" w:rsidRDefault="00A7080A" w:rsidP="00A7080A">
      <w:pPr>
        <w:spacing w:after="0"/>
        <w:rPr>
          <w:b/>
        </w:rPr>
      </w:pPr>
      <w:r w:rsidRPr="00C2252B">
        <w:rPr>
          <w:b/>
          <w:highlight w:val="yellow"/>
        </w:rPr>
        <w:lastRenderedPageBreak/>
        <w:t>ROUND</w:t>
      </w:r>
      <w:r>
        <w:rPr>
          <w:b/>
          <w:highlight w:val="yellow"/>
        </w:rPr>
        <w:t xml:space="preserve"> </w:t>
      </w:r>
      <w:r w:rsidR="00841508">
        <w:rPr>
          <w:b/>
          <w:highlight w:val="yellow"/>
        </w:rPr>
        <w:t>10</w:t>
      </w:r>
    </w:p>
    <w:tbl>
      <w:tblPr>
        <w:tblStyle w:val="TableGrid"/>
        <w:tblW w:w="0" w:type="auto"/>
        <w:tblLook w:val="04A0"/>
      </w:tblPr>
      <w:tblGrid>
        <w:gridCol w:w="2268"/>
        <w:gridCol w:w="7308"/>
      </w:tblGrid>
      <w:tr w:rsidR="00A7080A" w:rsidTr="00571A51">
        <w:tc>
          <w:tcPr>
            <w:tcW w:w="2268" w:type="dxa"/>
          </w:tcPr>
          <w:p w:rsidR="00A7080A" w:rsidRPr="00D4171B" w:rsidRDefault="00A7080A" w:rsidP="00571A51">
            <w:pPr>
              <w:rPr>
                <w:color w:val="1F497D" w:themeColor="text2"/>
              </w:rPr>
            </w:pPr>
            <w:r w:rsidRPr="00D4171B">
              <w:rPr>
                <w:color w:val="1F497D" w:themeColor="text2"/>
              </w:rPr>
              <w:t>Topics to be facilitated  (teach)</w:t>
            </w:r>
          </w:p>
        </w:tc>
        <w:tc>
          <w:tcPr>
            <w:tcW w:w="7308" w:type="dxa"/>
          </w:tcPr>
          <w:p w:rsidR="00A7080A" w:rsidRDefault="00A7080A" w:rsidP="00571A51">
            <w:pPr>
              <w:pStyle w:val="ListParagraph"/>
              <w:numPr>
                <w:ilvl w:val="0"/>
                <w:numId w:val="36"/>
              </w:numPr>
            </w:pPr>
            <w:r>
              <w:t>Recap - Member of a Class – Local/global variable, constructor, method, method signature, static and non static</w:t>
            </w:r>
          </w:p>
          <w:p w:rsidR="00A7080A" w:rsidRDefault="00A7080A" w:rsidP="00571A51">
            <w:pPr>
              <w:pStyle w:val="ListParagraph"/>
            </w:pPr>
          </w:p>
        </w:tc>
      </w:tr>
      <w:tr w:rsidR="00A7080A" w:rsidTr="00571A51">
        <w:tc>
          <w:tcPr>
            <w:tcW w:w="2268" w:type="dxa"/>
          </w:tcPr>
          <w:p w:rsidR="00A7080A" w:rsidRPr="00D4171B" w:rsidRDefault="00A7080A" w:rsidP="00571A51">
            <w:pPr>
              <w:rPr>
                <w:color w:val="1F497D" w:themeColor="text2"/>
              </w:rPr>
            </w:pPr>
            <w:r w:rsidRPr="00D4171B">
              <w:rPr>
                <w:color w:val="1F497D" w:themeColor="text2"/>
              </w:rPr>
              <w:t>LAB assignment</w:t>
            </w:r>
          </w:p>
        </w:tc>
        <w:tc>
          <w:tcPr>
            <w:tcW w:w="7308" w:type="dxa"/>
          </w:tcPr>
          <w:p w:rsidR="00A7080A" w:rsidRDefault="00A7080A" w:rsidP="00571A51">
            <w:r>
              <w:t>N/A</w:t>
            </w:r>
          </w:p>
          <w:p w:rsidR="00A7080A" w:rsidRDefault="00A7080A" w:rsidP="00571A51">
            <w:r>
              <w:t xml:space="preserve"> </w:t>
            </w:r>
          </w:p>
        </w:tc>
      </w:tr>
      <w:tr w:rsidR="00A7080A" w:rsidTr="00571A51">
        <w:tc>
          <w:tcPr>
            <w:tcW w:w="2268" w:type="dxa"/>
          </w:tcPr>
          <w:p w:rsidR="00A7080A" w:rsidRPr="00D4171B" w:rsidRDefault="00A7080A" w:rsidP="00571A51">
            <w:pPr>
              <w:rPr>
                <w:color w:val="1F497D" w:themeColor="text2"/>
              </w:rPr>
            </w:pPr>
            <w:r w:rsidRPr="00D4171B">
              <w:rPr>
                <w:color w:val="1F497D" w:themeColor="text2"/>
              </w:rPr>
              <w:t>Recap (learning from the LAB assignment)</w:t>
            </w:r>
          </w:p>
        </w:tc>
        <w:tc>
          <w:tcPr>
            <w:tcW w:w="7308" w:type="dxa"/>
          </w:tcPr>
          <w:p w:rsidR="00A7080A" w:rsidRDefault="00A7080A" w:rsidP="00571A51">
            <w:r>
              <w:t>Revisited all class related concepts, except for access and other modifier, which we will cover after “packages” will be covered</w:t>
            </w:r>
          </w:p>
          <w:p w:rsidR="00A7080A" w:rsidRDefault="00A7080A" w:rsidP="00571A51"/>
        </w:tc>
      </w:tr>
    </w:tbl>
    <w:p w:rsidR="00A7080A" w:rsidRDefault="00A7080A" w:rsidP="00155AE7">
      <w:pPr>
        <w:rPr>
          <w:i/>
        </w:rPr>
      </w:pPr>
    </w:p>
    <w:p w:rsidR="00841508" w:rsidRDefault="00841508" w:rsidP="00155AE7">
      <w:pPr>
        <w:rPr>
          <w:i/>
        </w:rPr>
      </w:pPr>
    </w:p>
    <w:sectPr w:rsidR="00841508" w:rsidSect="008472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5E8" w:rsidRDefault="005775E8" w:rsidP="00233F55">
      <w:pPr>
        <w:spacing w:after="0" w:line="240" w:lineRule="auto"/>
      </w:pPr>
      <w:r>
        <w:separator/>
      </w:r>
    </w:p>
  </w:endnote>
  <w:endnote w:type="continuationSeparator" w:id="0">
    <w:p w:rsidR="005775E8" w:rsidRDefault="005775E8" w:rsidP="00233F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A14160">
      <w:tc>
        <w:tcPr>
          <w:tcW w:w="4500" w:type="pct"/>
          <w:tcBorders>
            <w:top w:val="single" w:sz="4" w:space="0" w:color="000000" w:themeColor="text1"/>
          </w:tcBorders>
        </w:tcPr>
        <w:p w:rsidR="00A14160" w:rsidRDefault="006E6EEE" w:rsidP="00584A8F">
          <w:pPr>
            <w:pStyle w:val="Footer"/>
          </w:pPr>
          <w:sdt>
            <w:sdtPr>
              <w:rPr>
                <w:b/>
                <w:color w:val="4F81BD" w:themeColor="accent1"/>
              </w:rPr>
              <w:alias w:val="Company"/>
              <w:id w:val="75971759"/>
              <w:placeholder>
                <w:docPart w:val="E22F659D5D6A4ACC9380F9F81653A0C4"/>
              </w:placeholder>
              <w:dataBinding w:prefixMappings="xmlns:ns0='http://schemas.openxmlformats.org/officeDocument/2006/extended-properties'" w:xpath="/ns0:Properties[1]/ns0:Company[1]" w:storeItemID="{6668398D-A668-4E3E-A5EB-62B293D839F1}"/>
              <w:text/>
            </w:sdtPr>
            <w:sdtContent>
              <w:r w:rsidR="00A14160" w:rsidRPr="00233F55">
                <w:rPr>
                  <w:b/>
                  <w:color w:val="4F81BD" w:themeColor="accent1"/>
                </w:rPr>
                <w:t>Capgemini India Private Limited</w:t>
              </w:r>
            </w:sdtContent>
          </w:sdt>
          <w:r w:rsidR="00A14160">
            <w:t xml:space="preserve"> | </w:t>
          </w:r>
          <w:r w:rsidR="00A14160" w:rsidRPr="00233F55">
            <w:rPr>
              <w:b/>
            </w:rPr>
            <w:t xml:space="preserve">Facilitator’s Manual </w:t>
          </w:r>
          <w:r w:rsidR="00584A8F">
            <w:rPr>
              <w:b/>
            </w:rPr>
            <w:t>-</w:t>
          </w:r>
          <w:r w:rsidR="00A14160" w:rsidRPr="00233F55">
            <w:rPr>
              <w:b/>
            </w:rPr>
            <w:t xml:space="preserve"> Java-FLP</w:t>
          </w:r>
          <w:r w:rsidR="00584A8F">
            <w:rPr>
              <w:b/>
            </w:rPr>
            <w:t xml:space="preserve"> ver. 13.0 </w:t>
          </w:r>
          <w:r w:rsidR="00A14160" w:rsidRPr="00233F55">
            <w:rPr>
              <w:b/>
            </w:rPr>
            <w:t xml:space="preserve"> (</w:t>
          </w:r>
          <w:r w:rsidR="00A14160">
            <w:rPr>
              <w:b/>
            </w:rPr>
            <w:t xml:space="preserve">Object </w:t>
          </w:r>
          <w:r w:rsidR="00584A8F">
            <w:rPr>
              <w:b/>
            </w:rPr>
            <w:t>&amp;c</w:t>
          </w:r>
          <w:r w:rsidR="00A14160">
            <w:rPr>
              <w:b/>
            </w:rPr>
            <w:t>lasses</w:t>
          </w:r>
          <w:r w:rsidR="00A14160" w:rsidRPr="00233F55">
            <w:rPr>
              <w:b/>
            </w:rPr>
            <w:t>)</w:t>
          </w:r>
        </w:p>
      </w:tc>
      <w:tc>
        <w:tcPr>
          <w:tcW w:w="500" w:type="pct"/>
          <w:tcBorders>
            <w:top w:val="single" w:sz="4" w:space="0" w:color="C0504D" w:themeColor="accent2"/>
          </w:tcBorders>
          <w:shd w:val="clear" w:color="auto" w:fill="943634" w:themeFill="accent2" w:themeFillShade="BF"/>
        </w:tcPr>
        <w:p w:rsidR="00A14160" w:rsidRDefault="006E6EEE">
          <w:pPr>
            <w:pStyle w:val="Header"/>
            <w:rPr>
              <w:color w:val="FFFFFF" w:themeColor="background1"/>
            </w:rPr>
          </w:pPr>
          <w:fldSimple w:instr=" PAGE   \* MERGEFORMAT ">
            <w:r w:rsidR="001864DE" w:rsidRPr="001864DE">
              <w:rPr>
                <w:noProof/>
                <w:color w:val="FFFFFF" w:themeColor="background1"/>
              </w:rPr>
              <w:t>5</w:t>
            </w:r>
          </w:fldSimple>
        </w:p>
      </w:tc>
    </w:tr>
  </w:tbl>
  <w:p w:rsidR="00A14160" w:rsidRDefault="00A141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5E8" w:rsidRDefault="005775E8" w:rsidP="00233F55">
      <w:pPr>
        <w:spacing w:after="0" w:line="240" w:lineRule="auto"/>
      </w:pPr>
      <w:r>
        <w:separator/>
      </w:r>
    </w:p>
  </w:footnote>
  <w:footnote w:type="continuationSeparator" w:id="0">
    <w:p w:rsidR="005775E8" w:rsidRDefault="005775E8" w:rsidP="00233F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A14160">
      <w:trPr>
        <w:trHeight w:val="288"/>
      </w:trPr>
      <w:sdt>
        <w:sdtPr>
          <w:rPr>
            <w:rFonts w:asciiTheme="majorHAnsi" w:eastAsiaTheme="majorEastAsia" w:hAnsiTheme="majorHAnsi" w:cstheme="majorBidi"/>
            <w:b/>
            <w:color w:val="FFFFFF" w:themeColor="background1"/>
            <w:sz w:val="36"/>
            <w:szCs w:val="36"/>
            <w:highlight w:val="darkRed"/>
          </w:rPr>
          <w:alias w:val="Title"/>
          <w:id w:val="77761602"/>
          <w:placeholder>
            <w:docPart w:val="4D737B20121C415BA4FB9417CEA629DB"/>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14160" w:rsidRDefault="00A14160" w:rsidP="004C15EE">
              <w:pPr>
                <w:pStyle w:val="Header"/>
                <w:jc w:val="right"/>
                <w:rPr>
                  <w:rFonts w:asciiTheme="majorHAnsi" w:eastAsiaTheme="majorEastAsia" w:hAnsiTheme="majorHAnsi" w:cstheme="majorBidi"/>
                  <w:sz w:val="36"/>
                  <w:szCs w:val="36"/>
                </w:rPr>
              </w:pPr>
              <w:r w:rsidRPr="004C15EE">
                <w:rPr>
                  <w:rFonts w:asciiTheme="majorHAnsi" w:eastAsiaTheme="majorEastAsia" w:hAnsiTheme="majorHAnsi" w:cstheme="majorBidi"/>
                  <w:b/>
                  <w:color w:val="FFFFFF" w:themeColor="background1"/>
                  <w:sz w:val="36"/>
                  <w:szCs w:val="36"/>
                  <w:highlight w:val="darkRed"/>
                </w:rPr>
                <w:t>Facilitator’s Manual</w:t>
              </w:r>
              <w:r>
                <w:rPr>
                  <w:rFonts w:asciiTheme="majorHAnsi" w:eastAsiaTheme="majorEastAsia" w:hAnsiTheme="majorHAnsi" w:cstheme="majorBidi"/>
                  <w:b/>
                  <w:color w:val="FFFFFF" w:themeColor="background1"/>
                  <w:sz w:val="36"/>
                  <w:szCs w:val="36"/>
                  <w:highlight w:val="darkRed"/>
                </w:rPr>
                <w:t xml:space="preserve"> - Java FLP</w:t>
              </w:r>
            </w:p>
          </w:tc>
        </w:sdtContent>
      </w:sdt>
      <w:sdt>
        <w:sdtPr>
          <w:rPr>
            <w:rFonts w:asciiTheme="majorHAnsi" w:eastAsiaTheme="majorEastAsia" w:hAnsiTheme="majorHAnsi" w:cstheme="majorBidi"/>
            <w:b/>
            <w:bCs/>
            <w:color w:val="4F81BD" w:themeColor="accent1"/>
            <w:sz w:val="36"/>
            <w:szCs w:val="36"/>
          </w:rPr>
          <w:alias w:val="Year"/>
          <w:id w:val="77761609"/>
          <w:placeholder>
            <w:docPart w:val="D4F9F8FB50754F648B917DC831CB6865"/>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tc>
            <w:tcPr>
              <w:tcW w:w="1105" w:type="dxa"/>
            </w:tcPr>
            <w:p w:rsidR="00A14160" w:rsidRDefault="00A7080A" w:rsidP="00584A8F">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w:t>
              </w:r>
              <w:r w:rsidR="00584A8F">
                <w:rPr>
                  <w:rFonts w:asciiTheme="majorHAnsi" w:eastAsiaTheme="majorEastAsia" w:hAnsiTheme="majorHAnsi" w:cstheme="majorBidi"/>
                  <w:b/>
                  <w:bCs/>
                  <w:color w:val="4F81BD" w:themeColor="accent1"/>
                  <w:sz w:val="36"/>
                  <w:szCs w:val="36"/>
                </w:rPr>
                <w:t>3</w:t>
              </w:r>
            </w:p>
          </w:tc>
        </w:sdtContent>
      </w:sdt>
    </w:tr>
  </w:tbl>
  <w:p w:rsidR="00A14160" w:rsidRPr="00C37BC9" w:rsidRDefault="00A14160" w:rsidP="00233F55">
    <w:pPr>
      <w:jc w:val="center"/>
      <w:rPr>
        <w:b/>
        <w:color w:val="FFFFFF" w:themeColor="background1"/>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4098F"/>
    <w:multiLevelType w:val="hybridMultilevel"/>
    <w:tmpl w:val="D444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66C4F"/>
    <w:multiLevelType w:val="hybridMultilevel"/>
    <w:tmpl w:val="C7BC2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95842"/>
    <w:multiLevelType w:val="hybridMultilevel"/>
    <w:tmpl w:val="01CC4CB0"/>
    <w:lvl w:ilvl="0" w:tplc="B0E6D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CD1DE7"/>
    <w:multiLevelType w:val="hybridMultilevel"/>
    <w:tmpl w:val="BD32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237EB"/>
    <w:multiLevelType w:val="hybridMultilevel"/>
    <w:tmpl w:val="CDB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E4D63"/>
    <w:multiLevelType w:val="hybridMultilevel"/>
    <w:tmpl w:val="389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831573"/>
    <w:multiLevelType w:val="hybridMultilevel"/>
    <w:tmpl w:val="4650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D44E78"/>
    <w:multiLevelType w:val="hybridMultilevel"/>
    <w:tmpl w:val="531E0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521A39"/>
    <w:multiLevelType w:val="hybridMultilevel"/>
    <w:tmpl w:val="51CA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E42640"/>
    <w:multiLevelType w:val="hybridMultilevel"/>
    <w:tmpl w:val="59826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7F2D5F"/>
    <w:multiLevelType w:val="hybridMultilevel"/>
    <w:tmpl w:val="B91AA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8F6C5C"/>
    <w:multiLevelType w:val="hybridMultilevel"/>
    <w:tmpl w:val="BF1A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9E26B5"/>
    <w:multiLevelType w:val="hybridMultilevel"/>
    <w:tmpl w:val="336A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A51D60"/>
    <w:multiLevelType w:val="hybridMultilevel"/>
    <w:tmpl w:val="5CC8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9360E2"/>
    <w:multiLevelType w:val="hybridMultilevel"/>
    <w:tmpl w:val="017C5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A87718"/>
    <w:multiLevelType w:val="hybridMultilevel"/>
    <w:tmpl w:val="386E4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2C0729"/>
    <w:multiLevelType w:val="hybridMultilevel"/>
    <w:tmpl w:val="D59C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14B51"/>
    <w:multiLevelType w:val="hybridMultilevel"/>
    <w:tmpl w:val="4994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1A6310"/>
    <w:multiLevelType w:val="hybridMultilevel"/>
    <w:tmpl w:val="3034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4F4C63"/>
    <w:multiLevelType w:val="hybridMultilevel"/>
    <w:tmpl w:val="12A6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BB17CC"/>
    <w:multiLevelType w:val="hybridMultilevel"/>
    <w:tmpl w:val="DE4E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07145D"/>
    <w:multiLevelType w:val="hybridMultilevel"/>
    <w:tmpl w:val="BD48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9E3878"/>
    <w:multiLevelType w:val="hybridMultilevel"/>
    <w:tmpl w:val="1C2E6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B86331"/>
    <w:multiLevelType w:val="hybridMultilevel"/>
    <w:tmpl w:val="CE924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2E13D7"/>
    <w:multiLevelType w:val="hybridMultilevel"/>
    <w:tmpl w:val="A608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FA041E"/>
    <w:multiLevelType w:val="hybridMultilevel"/>
    <w:tmpl w:val="330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57506B"/>
    <w:multiLevelType w:val="hybridMultilevel"/>
    <w:tmpl w:val="C6C4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5D1A22"/>
    <w:multiLevelType w:val="hybridMultilevel"/>
    <w:tmpl w:val="A210C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F2E3C8C"/>
    <w:multiLevelType w:val="hybridMultilevel"/>
    <w:tmpl w:val="ABF2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532FDD"/>
    <w:multiLevelType w:val="hybridMultilevel"/>
    <w:tmpl w:val="C78A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2B12C9"/>
    <w:multiLevelType w:val="hybridMultilevel"/>
    <w:tmpl w:val="9394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9F685C"/>
    <w:multiLevelType w:val="hybridMultilevel"/>
    <w:tmpl w:val="ADBCA9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4CC224F"/>
    <w:multiLevelType w:val="hybridMultilevel"/>
    <w:tmpl w:val="DA42A7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BF1530B"/>
    <w:multiLevelType w:val="hybridMultilevel"/>
    <w:tmpl w:val="12A8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3F5985"/>
    <w:multiLevelType w:val="hybridMultilevel"/>
    <w:tmpl w:val="3E965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4B0720"/>
    <w:multiLevelType w:val="hybridMultilevel"/>
    <w:tmpl w:val="336A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416328"/>
    <w:multiLevelType w:val="hybridMultilevel"/>
    <w:tmpl w:val="6880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1F4988"/>
    <w:multiLevelType w:val="hybridMultilevel"/>
    <w:tmpl w:val="78DA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4"/>
  </w:num>
  <w:num w:numId="4">
    <w:abstractNumId w:val="1"/>
  </w:num>
  <w:num w:numId="5">
    <w:abstractNumId w:val="7"/>
  </w:num>
  <w:num w:numId="6">
    <w:abstractNumId w:val="34"/>
  </w:num>
  <w:num w:numId="7">
    <w:abstractNumId w:val="14"/>
  </w:num>
  <w:num w:numId="8">
    <w:abstractNumId w:val="37"/>
  </w:num>
  <w:num w:numId="9">
    <w:abstractNumId w:val="27"/>
  </w:num>
  <w:num w:numId="10">
    <w:abstractNumId w:val="8"/>
  </w:num>
  <w:num w:numId="11">
    <w:abstractNumId w:val="22"/>
  </w:num>
  <w:num w:numId="12">
    <w:abstractNumId w:val="31"/>
  </w:num>
  <w:num w:numId="13">
    <w:abstractNumId w:val="3"/>
  </w:num>
  <w:num w:numId="14">
    <w:abstractNumId w:val="9"/>
  </w:num>
  <w:num w:numId="15">
    <w:abstractNumId w:val="32"/>
  </w:num>
  <w:num w:numId="16">
    <w:abstractNumId w:val="23"/>
  </w:num>
  <w:num w:numId="17">
    <w:abstractNumId w:val="10"/>
  </w:num>
  <w:num w:numId="18">
    <w:abstractNumId w:val="20"/>
  </w:num>
  <w:num w:numId="19">
    <w:abstractNumId w:val="17"/>
  </w:num>
  <w:num w:numId="20">
    <w:abstractNumId w:val="16"/>
  </w:num>
  <w:num w:numId="21">
    <w:abstractNumId w:val="13"/>
  </w:num>
  <w:num w:numId="22">
    <w:abstractNumId w:val="26"/>
  </w:num>
  <w:num w:numId="23">
    <w:abstractNumId w:val="18"/>
  </w:num>
  <w:num w:numId="24">
    <w:abstractNumId w:val="19"/>
  </w:num>
  <w:num w:numId="25">
    <w:abstractNumId w:val="30"/>
  </w:num>
  <w:num w:numId="26">
    <w:abstractNumId w:val="2"/>
  </w:num>
  <w:num w:numId="27">
    <w:abstractNumId w:val="29"/>
  </w:num>
  <w:num w:numId="28">
    <w:abstractNumId w:val="6"/>
  </w:num>
  <w:num w:numId="29">
    <w:abstractNumId w:val="33"/>
  </w:num>
  <w:num w:numId="30">
    <w:abstractNumId w:val="5"/>
  </w:num>
  <w:num w:numId="31">
    <w:abstractNumId w:val="0"/>
  </w:num>
  <w:num w:numId="32">
    <w:abstractNumId w:val="28"/>
  </w:num>
  <w:num w:numId="33">
    <w:abstractNumId w:val="36"/>
  </w:num>
  <w:num w:numId="34">
    <w:abstractNumId w:val="4"/>
  </w:num>
  <w:num w:numId="35">
    <w:abstractNumId w:val="35"/>
  </w:num>
  <w:num w:numId="36">
    <w:abstractNumId w:val="21"/>
  </w:num>
  <w:num w:numId="37">
    <w:abstractNumId w:val="12"/>
  </w:num>
  <w:num w:numId="3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55AE7"/>
    <w:rsid w:val="000079A8"/>
    <w:rsid w:val="00014005"/>
    <w:rsid w:val="00022501"/>
    <w:rsid w:val="00044EF8"/>
    <w:rsid w:val="000B5F96"/>
    <w:rsid w:val="000F4A01"/>
    <w:rsid w:val="00116086"/>
    <w:rsid w:val="00125F04"/>
    <w:rsid w:val="00155AE7"/>
    <w:rsid w:val="001601C7"/>
    <w:rsid w:val="001864DE"/>
    <w:rsid w:val="00190642"/>
    <w:rsid w:val="001943B1"/>
    <w:rsid w:val="001D4A92"/>
    <w:rsid w:val="001F69C5"/>
    <w:rsid w:val="00217AD6"/>
    <w:rsid w:val="00233F55"/>
    <w:rsid w:val="00242464"/>
    <w:rsid w:val="002675FE"/>
    <w:rsid w:val="00292F91"/>
    <w:rsid w:val="002B063B"/>
    <w:rsid w:val="002C12BE"/>
    <w:rsid w:val="0031618D"/>
    <w:rsid w:val="00324C1D"/>
    <w:rsid w:val="0033260C"/>
    <w:rsid w:val="00335219"/>
    <w:rsid w:val="00371D54"/>
    <w:rsid w:val="00374FDB"/>
    <w:rsid w:val="0037712C"/>
    <w:rsid w:val="00390815"/>
    <w:rsid w:val="003B5CD1"/>
    <w:rsid w:val="003C77A3"/>
    <w:rsid w:val="003D018B"/>
    <w:rsid w:val="003E4E4F"/>
    <w:rsid w:val="0042345E"/>
    <w:rsid w:val="00423DBB"/>
    <w:rsid w:val="00437A08"/>
    <w:rsid w:val="00460C82"/>
    <w:rsid w:val="0049578C"/>
    <w:rsid w:val="00495CD8"/>
    <w:rsid w:val="004A1E89"/>
    <w:rsid w:val="004C15EE"/>
    <w:rsid w:val="004F386E"/>
    <w:rsid w:val="00534B2C"/>
    <w:rsid w:val="00534CA2"/>
    <w:rsid w:val="005500C4"/>
    <w:rsid w:val="005541D4"/>
    <w:rsid w:val="00565DBA"/>
    <w:rsid w:val="005775E8"/>
    <w:rsid w:val="00584A8F"/>
    <w:rsid w:val="00586614"/>
    <w:rsid w:val="005940FF"/>
    <w:rsid w:val="005A1A32"/>
    <w:rsid w:val="005B08C9"/>
    <w:rsid w:val="005B1511"/>
    <w:rsid w:val="005C4FBE"/>
    <w:rsid w:val="006025F5"/>
    <w:rsid w:val="006745F3"/>
    <w:rsid w:val="006D1F5D"/>
    <w:rsid w:val="006E6EEE"/>
    <w:rsid w:val="006E7990"/>
    <w:rsid w:val="00707976"/>
    <w:rsid w:val="00722059"/>
    <w:rsid w:val="007233B2"/>
    <w:rsid w:val="007408F3"/>
    <w:rsid w:val="00771454"/>
    <w:rsid w:val="00781A41"/>
    <w:rsid w:val="0079097C"/>
    <w:rsid w:val="00797485"/>
    <w:rsid w:val="007B1E92"/>
    <w:rsid w:val="007C0975"/>
    <w:rsid w:val="007C3063"/>
    <w:rsid w:val="007E7951"/>
    <w:rsid w:val="008334D7"/>
    <w:rsid w:val="00835C2E"/>
    <w:rsid w:val="008363B2"/>
    <w:rsid w:val="00841508"/>
    <w:rsid w:val="00843471"/>
    <w:rsid w:val="008472CA"/>
    <w:rsid w:val="008600CC"/>
    <w:rsid w:val="008931CC"/>
    <w:rsid w:val="008C5C7F"/>
    <w:rsid w:val="00936BF8"/>
    <w:rsid w:val="0096114A"/>
    <w:rsid w:val="0097515D"/>
    <w:rsid w:val="00980C85"/>
    <w:rsid w:val="00995D1A"/>
    <w:rsid w:val="009A4814"/>
    <w:rsid w:val="009B0BB8"/>
    <w:rsid w:val="009B7122"/>
    <w:rsid w:val="009C1CB6"/>
    <w:rsid w:val="009C3764"/>
    <w:rsid w:val="009E3C56"/>
    <w:rsid w:val="009E55AA"/>
    <w:rsid w:val="00A14160"/>
    <w:rsid w:val="00A35B8F"/>
    <w:rsid w:val="00A7080A"/>
    <w:rsid w:val="00A777D9"/>
    <w:rsid w:val="00AC512A"/>
    <w:rsid w:val="00AE5785"/>
    <w:rsid w:val="00AF33E3"/>
    <w:rsid w:val="00B03301"/>
    <w:rsid w:val="00B43F0D"/>
    <w:rsid w:val="00B522F3"/>
    <w:rsid w:val="00B531B1"/>
    <w:rsid w:val="00B62DCC"/>
    <w:rsid w:val="00B6780B"/>
    <w:rsid w:val="00B710E8"/>
    <w:rsid w:val="00BB18EF"/>
    <w:rsid w:val="00BE694A"/>
    <w:rsid w:val="00C2252B"/>
    <w:rsid w:val="00C37BC9"/>
    <w:rsid w:val="00C44CA6"/>
    <w:rsid w:val="00C4600D"/>
    <w:rsid w:val="00C55B01"/>
    <w:rsid w:val="00CA0E9F"/>
    <w:rsid w:val="00CB58B3"/>
    <w:rsid w:val="00CE3061"/>
    <w:rsid w:val="00CE5EDC"/>
    <w:rsid w:val="00D024EC"/>
    <w:rsid w:val="00D12E33"/>
    <w:rsid w:val="00D25217"/>
    <w:rsid w:val="00D27910"/>
    <w:rsid w:val="00D4171B"/>
    <w:rsid w:val="00D51404"/>
    <w:rsid w:val="00D54487"/>
    <w:rsid w:val="00D560DC"/>
    <w:rsid w:val="00DA0B8A"/>
    <w:rsid w:val="00DB0D11"/>
    <w:rsid w:val="00E07BFC"/>
    <w:rsid w:val="00E332D8"/>
    <w:rsid w:val="00E571CD"/>
    <w:rsid w:val="00E73126"/>
    <w:rsid w:val="00E76B76"/>
    <w:rsid w:val="00EA38AC"/>
    <w:rsid w:val="00EA652D"/>
    <w:rsid w:val="00ED5BF2"/>
    <w:rsid w:val="00EE481B"/>
    <w:rsid w:val="00EF69AF"/>
    <w:rsid w:val="00F041B7"/>
    <w:rsid w:val="00F60C43"/>
    <w:rsid w:val="00F65555"/>
    <w:rsid w:val="00FE39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A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E7"/>
    <w:pPr>
      <w:ind w:left="720"/>
      <w:contextualSpacing/>
    </w:pPr>
  </w:style>
  <w:style w:type="table" w:styleId="TableGrid">
    <w:name w:val="Table Grid"/>
    <w:basedOn w:val="TableNormal"/>
    <w:uiPriority w:val="59"/>
    <w:rsid w:val="00C46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3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F55"/>
  </w:style>
  <w:style w:type="paragraph" w:styleId="Footer">
    <w:name w:val="footer"/>
    <w:basedOn w:val="Normal"/>
    <w:link w:val="FooterChar"/>
    <w:uiPriority w:val="99"/>
    <w:unhideWhenUsed/>
    <w:rsid w:val="00233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F55"/>
  </w:style>
  <w:style w:type="paragraph" w:styleId="BalloonText">
    <w:name w:val="Balloon Text"/>
    <w:basedOn w:val="Normal"/>
    <w:link w:val="BalloonTextChar"/>
    <w:uiPriority w:val="99"/>
    <w:semiHidden/>
    <w:unhideWhenUsed/>
    <w:rsid w:val="00233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F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2F659D5D6A4ACC9380F9F81653A0C4"/>
        <w:category>
          <w:name w:val="General"/>
          <w:gallery w:val="placeholder"/>
        </w:category>
        <w:types>
          <w:type w:val="bbPlcHdr"/>
        </w:types>
        <w:behaviors>
          <w:behavior w:val="content"/>
        </w:behaviors>
        <w:guid w:val="{FB2B5612-1A6E-406D-AE9B-E781E0F5F9CD}"/>
      </w:docPartPr>
      <w:docPartBody>
        <w:p w:rsidR="00897FB3" w:rsidRDefault="000E0748" w:rsidP="000E0748">
          <w:pPr>
            <w:pStyle w:val="E22F659D5D6A4ACC9380F9F81653A0C4"/>
          </w:pPr>
          <w:r>
            <w:t>[Type the company name]</w:t>
          </w:r>
        </w:p>
      </w:docPartBody>
    </w:docPart>
    <w:docPart>
      <w:docPartPr>
        <w:name w:val="4D737B20121C415BA4FB9417CEA629DB"/>
        <w:category>
          <w:name w:val="General"/>
          <w:gallery w:val="placeholder"/>
        </w:category>
        <w:types>
          <w:type w:val="bbPlcHdr"/>
        </w:types>
        <w:behaviors>
          <w:behavior w:val="content"/>
        </w:behaviors>
        <w:guid w:val="{7F3AFAA8-B04B-4E59-8723-B8F9DAF213B9}"/>
      </w:docPartPr>
      <w:docPartBody>
        <w:p w:rsidR="00953970" w:rsidRDefault="00B00F12" w:rsidP="00B00F12">
          <w:pPr>
            <w:pStyle w:val="4D737B20121C415BA4FB9417CEA629DB"/>
          </w:pPr>
          <w:r>
            <w:rPr>
              <w:rFonts w:asciiTheme="majorHAnsi" w:eastAsiaTheme="majorEastAsia" w:hAnsiTheme="majorHAnsi" w:cstheme="majorBidi"/>
              <w:sz w:val="36"/>
              <w:szCs w:val="36"/>
            </w:rPr>
            <w:t>[Type the document title]</w:t>
          </w:r>
        </w:p>
      </w:docPartBody>
    </w:docPart>
    <w:docPart>
      <w:docPartPr>
        <w:name w:val="D4F9F8FB50754F648B917DC831CB6865"/>
        <w:category>
          <w:name w:val="General"/>
          <w:gallery w:val="placeholder"/>
        </w:category>
        <w:types>
          <w:type w:val="bbPlcHdr"/>
        </w:types>
        <w:behaviors>
          <w:behavior w:val="content"/>
        </w:behaviors>
        <w:guid w:val="{D568C599-B7A2-41D0-BE6B-C83FE741066B}"/>
      </w:docPartPr>
      <w:docPartBody>
        <w:p w:rsidR="00953970" w:rsidRDefault="00B00F12" w:rsidP="00B00F12">
          <w:pPr>
            <w:pStyle w:val="D4F9F8FB50754F648B917DC831CB686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0748"/>
    <w:rsid w:val="000E0748"/>
    <w:rsid w:val="00114D6E"/>
    <w:rsid w:val="001D4875"/>
    <w:rsid w:val="001F6491"/>
    <w:rsid w:val="0035450C"/>
    <w:rsid w:val="004D3516"/>
    <w:rsid w:val="006935D7"/>
    <w:rsid w:val="007C6334"/>
    <w:rsid w:val="00897FB3"/>
    <w:rsid w:val="008E1FD5"/>
    <w:rsid w:val="00953970"/>
    <w:rsid w:val="009E53A1"/>
    <w:rsid w:val="00B00F12"/>
    <w:rsid w:val="00B7544A"/>
    <w:rsid w:val="00D2555C"/>
    <w:rsid w:val="00D26808"/>
    <w:rsid w:val="00D97E70"/>
    <w:rsid w:val="00E145C4"/>
    <w:rsid w:val="00E2579F"/>
    <w:rsid w:val="00FA6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F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F659D5D6A4ACC9380F9F81653A0C4">
    <w:name w:val="E22F659D5D6A4ACC9380F9F81653A0C4"/>
    <w:rsid w:val="000E0748"/>
  </w:style>
  <w:style w:type="paragraph" w:customStyle="1" w:styleId="DFC246CED4B448889BA03292B48DB848">
    <w:name w:val="DFC246CED4B448889BA03292B48DB848"/>
    <w:rsid w:val="000E0748"/>
  </w:style>
  <w:style w:type="paragraph" w:customStyle="1" w:styleId="4D737B20121C415BA4FB9417CEA629DB">
    <w:name w:val="4D737B20121C415BA4FB9417CEA629DB"/>
    <w:rsid w:val="00B00F12"/>
  </w:style>
  <w:style w:type="paragraph" w:customStyle="1" w:styleId="D4F9F8FB50754F648B917DC831CB6865">
    <w:name w:val="D4F9F8FB50754F648B917DC831CB6865"/>
    <w:rsid w:val="00B00F1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6</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Facilitator’s Manual - Java FLP</vt:lpstr>
    </vt:vector>
  </TitlesOfParts>
  <Company>Capgemini India Private Limited</Company>
  <LinksUpToDate>false</LinksUpToDate>
  <CharactersWithSpaces>8768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Facilitator’s Manual - Java FLP</dc:title>
  <dc:subject/>
  <dc:creator>vivsinha</dc:creator>
  <cp:keywords/>
  <dc:description/>
  <cp:lastModifiedBy>vivsinha</cp:lastModifiedBy>
  <cp:revision>80</cp:revision>
  <cp:lastPrinted>2011-09-14T10:19:00Z</cp:lastPrinted>
  <dcterms:created xsi:type="dcterms:W3CDTF">2011-07-08T05:08:00Z</dcterms:created>
  <dcterms:modified xsi:type="dcterms:W3CDTF">2012-12-24T10:39:00Z</dcterms:modified>
</cp:coreProperties>
</file>