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107951</wp:posOffset>
                </wp:positionH>
                <wp:positionV relativeFrom="paragraph">
                  <wp:posOffset>-6349</wp:posOffset>
                </wp:positionV>
                <wp:extent cx="647700" cy="647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028500" y="3462500"/>
                          <a:ext cx="635000" cy="635000"/>
                        </a:xfrm>
                        <a:custGeom>
                          <a:rect b="b" l="l" r="r" t="t"/>
                          <a:pathLst>
                            <a:path extrusionOk="0" h="635000" w="635000">
                              <a:moveTo>
                                <a:pt x="0" y="0"/>
                              </a:moveTo>
                              <a:lnTo>
                                <a:pt x="635000" y="0"/>
                              </a:lnTo>
                              <a:moveTo>
                                <a:pt x="0" y="635000"/>
                              </a:moveTo>
                              <a:lnTo>
                                <a:pt x="635000" y="63500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107951</wp:posOffset>
                </wp:positionH>
                <wp:positionV relativeFrom="paragraph">
                  <wp:posOffset>-6349</wp:posOffset>
                </wp:positionV>
                <wp:extent cx="647700" cy="6477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0" cy="647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107951</wp:posOffset>
                </wp:positionH>
                <wp:positionV relativeFrom="paragraph">
                  <wp:posOffset>-6349</wp:posOffset>
                </wp:positionV>
                <wp:extent cx="647700" cy="647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028500" y="3462500"/>
                          <a:ext cx="635000" cy="635000"/>
                        </a:xfrm>
                        <a:custGeom>
                          <a:rect b="b" l="l" r="r" t="t"/>
                          <a:pathLst>
                            <a:path extrusionOk="0" h="635000" w="635000">
                              <a:moveTo>
                                <a:pt x="0" y="0"/>
                              </a:moveTo>
                              <a:lnTo>
                                <a:pt x="635000" y="0"/>
                              </a:lnTo>
                              <a:moveTo>
                                <a:pt x="0" y="635000"/>
                              </a:moveTo>
                              <a:lnTo>
                                <a:pt x="635000" y="63500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107951</wp:posOffset>
                </wp:positionH>
                <wp:positionV relativeFrom="paragraph">
                  <wp:posOffset>-6349</wp:posOffset>
                </wp:positionV>
                <wp:extent cx="647700" cy="647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0" cy="647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107951</wp:posOffset>
                </wp:positionH>
                <wp:positionV relativeFrom="paragraph">
                  <wp:posOffset>-6349</wp:posOffset>
                </wp:positionV>
                <wp:extent cx="647700" cy="647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028500" y="3462500"/>
                          <a:ext cx="635000" cy="635000"/>
                        </a:xfrm>
                        <a:custGeom>
                          <a:rect b="b" l="l" r="r" t="t"/>
                          <a:pathLst>
                            <a:path extrusionOk="0" h="635000" w="635000">
                              <a:moveTo>
                                <a:pt x="0" y="0"/>
                              </a:moveTo>
                              <a:lnTo>
                                <a:pt x="635000" y="0"/>
                              </a:lnTo>
                              <a:moveTo>
                                <a:pt x="0" y="635000"/>
                              </a:moveTo>
                              <a:lnTo>
                                <a:pt x="635000" y="63500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107951</wp:posOffset>
                </wp:positionH>
                <wp:positionV relativeFrom="paragraph">
                  <wp:posOffset>-6349</wp:posOffset>
                </wp:positionV>
                <wp:extent cx="647700" cy="647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0" cy="647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DATA DICTIONARY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are the different tables used in the project. The data is available in the "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Data</w:t>
      </w:r>
      <w:r w:rsidDel="00000000" w:rsidR="00000000" w:rsidRPr="00000000">
        <w:rPr>
          <w:sz w:val="24"/>
          <w:szCs w:val="24"/>
          <w:rtl w:val="0"/>
        </w:rPr>
        <w:t xml:space="preserve">" folder in different formats.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List of all the tables: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SKU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PL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Price List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Seller Mapping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Category Mapping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Promotion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Price Monitoring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Seller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Please note that the columns highlighted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be created and populated by you. Descriptions for each column are available on page 3.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Tables with column names:</w:t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SKU Table: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69" w:hanging="360"/>
        <w:rPr/>
      </w:pPr>
      <w:r w:rsidDel="00000000" w:rsidR="00000000" w:rsidRPr="00000000">
        <w:rPr>
          <w:color w:val="000000"/>
          <w:rtl w:val="0"/>
        </w:rPr>
        <w:t xml:space="preserve">PN(Product number)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69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SKU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 Table: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9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PL (Product 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9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SKU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69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SUB_CATEGORY</w:t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Price List Table: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lineRule="auto"/>
        <w:ind w:left="1069" w:hanging="360"/>
      </w:pPr>
      <w:r w:rsidDel="00000000" w:rsidR="00000000" w:rsidRPr="00000000">
        <w:rPr>
          <w:rtl w:val="0"/>
        </w:rPr>
        <w:t xml:space="preserve">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9" w:hanging="360"/>
        <w:rPr/>
      </w:pPr>
      <w:r w:rsidDel="00000000" w:rsidR="00000000" w:rsidRPr="00000000">
        <w:rPr>
          <w:color w:val="000000"/>
          <w:rtl w:val="0"/>
        </w:rPr>
        <w:t xml:space="preserve">SKU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9" w:hanging="360"/>
        <w:rPr/>
      </w:pPr>
      <w:r w:rsidDel="00000000" w:rsidR="00000000" w:rsidRPr="00000000">
        <w:rPr>
          <w:color w:val="000000"/>
          <w:rtl w:val="0"/>
        </w:rPr>
        <w:t xml:space="preserve">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69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LPP</w:t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Seller Mapping Table: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69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Seller_Name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69" w:hanging="360"/>
        <w:rPr>
          <w:color w:val="000000"/>
        </w:rPr>
      </w:pPr>
      <w:bookmarkStart w:colFirst="0" w:colLast="0" w:name="_heading=h.gjdgxs" w:id="0"/>
      <w:bookmarkEnd w:id="0"/>
      <w:r w:rsidDel="00000000" w:rsidR="00000000" w:rsidRPr="00000000">
        <w:rPr>
          <w:color w:val="000000"/>
          <w:rtl w:val="0"/>
        </w:rPr>
        <w:t xml:space="preserve">Homologated_Name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Category Mapping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9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Category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9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sub_category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9" w:hanging="360"/>
        <w:rPr/>
      </w:pPr>
      <w:r w:rsidDel="00000000" w:rsidR="00000000" w:rsidRPr="00000000">
        <w:rPr>
          <w:color w:val="000000"/>
          <w:rtl w:val="0"/>
        </w:rPr>
        <w:t xml:space="preserve">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69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SKU</w:t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Promotion Table: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9" w:hanging="360"/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PL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9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SKU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9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Season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69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Promotion</w:t>
      </w:r>
    </w:p>
    <w:p w:rsidR="00000000" w:rsidDel="00000000" w:rsidP="00000000" w:rsidRDefault="00000000" w:rsidRPr="00000000" w14:paraId="0000002D">
      <w:pPr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Seller Table: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9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Seller_name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9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SKU 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9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Region 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9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Advertised_price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9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Marketplace 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9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Screenshot 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9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Live_link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69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Last time collected 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Price Monitoring Table: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9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SKU 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9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Violation_date 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9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PL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9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Category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9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Sub_category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9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Region 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9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Marketplace 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9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seller_name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9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homologated_name 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9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MAP_Price 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9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LPP 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9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Advertised_price 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9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Season 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69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Promotional_price </w:t>
      </w:r>
    </w:p>
    <w:p w:rsidR="00000000" w:rsidDel="00000000" w:rsidP="00000000" w:rsidRDefault="00000000" w:rsidRPr="00000000" w14:paraId="00000046">
      <w:pPr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Detailed description for Column names: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9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Product_number:</w:t>
      </w:r>
      <w:r w:rsidDel="00000000" w:rsidR="00000000" w:rsidRPr="00000000">
        <w:rPr>
          <w:color w:val="000000"/>
          <w:rtl w:val="0"/>
        </w:rPr>
        <w:t xml:space="preserve"> Internal product reference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9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SKU:</w:t>
      </w:r>
      <w:r w:rsidDel="00000000" w:rsidR="00000000" w:rsidRPr="00000000">
        <w:rPr>
          <w:color w:val="000000"/>
          <w:rtl w:val="0"/>
        </w:rPr>
        <w:t xml:space="preserve">  </w:t>
      </w: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color w:val="000000"/>
          <w:rtl w:val="0"/>
        </w:rPr>
        <w:t xml:space="preserve"> is a unique identifier used to track inventory levels, sales, and prices of products.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9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PL (Product line):</w:t>
      </w:r>
      <w:r w:rsidDel="00000000" w:rsidR="00000000" w:rsidRPr="00000000">
        <w:rPr>
          <w:color w:val="000000"/>
          <w:rtl w:val="0"/>
        </w:rPr>
        <w:t xml:space="preserve"> This encompasses the company's categories and subcategories, organizing products into distinct groups based on their characteristics, target market, and usage.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9" w:hanging="360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SUB_CATEGORY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:</w:t>
      </w:r>
      <w:r w:rsidDel="00000000" w:rsidR="00000000" w:rsidRPr="00000000">
        <w:rPr>
          <w:color w:val="000000"/>
          <w:rtl w:val="0"/>
        </w:rPr>
        <w:t xml:space="preserve"> Sub Category table such as Laptop, Desktop etc. under 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9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MAP</w:t>
      </w:r>
      <w:r w:rsidDel="00000000" w:rsidR="00000000" w:rsidRPr="00000000">
        <w:rPr>
          <w:color w:val="000000"/>
          <w:rtl w:val="0"/>
        </w:rPr>
        <w:t xml:space="preserve">: The minimum price set by the client for each SKU.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9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LPP</w:t>
      </w:r>
      <w:r w:rsidDel="00000000" w:rsidR="00000000" w:rsidRPr="00000000">
        <w:rPr>
          <w:color w:val="000000"/>
          <w:rtl w:val="0"/>
        </w:rPr>
        <w:t xml:space="preserve">: The lowest price at which products can be sold, derived from the MAP price using LPP logic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9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Seller_Name:</w:t>
      </w:r>
      <w:r w:rsidDel="00000000" w:rsidR="00000000" w:rsidRPr="00000000">
        <w:rPr>
          <w:color w:val="000000"/>
          <w:rtl w:val="0"/>
        </w:rPr>
        <w:t xml:space="preserve"> The name a seller uses to display and sell their products on a marketplace.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9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Homologated_Name</w:t>
      </w:r>
      <w:r w:rsidDel="00000000" w:rsidR="00000000" w:rsidRPr="00000000">
        <w:rPr>
          <w:color w:val="000000"/>
          <w:rtl w:val="0"/>
        </w:rPr>
        <w:t xml:space="preserve">: The original name of the seller.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9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Category</w:t>
      </w:r>
      <w:r w:rsidDel="00000000" w:rsidR="00000000" w:rsidRPr="00000000">
        <w:rPr>
          <w:color w:val="000000"/>
          <w:rtl w:val="0"/>
        </w:rPr>
        <w:t xml:space="preserve">: In Category, we have PC, Supplies, and Print hardware.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9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SEASON</w:t>
      </w:r>
      <w:r w:rsidDel="00000000" w:rsidR="00000000" w:rsidRPr="00000000">
        <w:rPr>
          <w:color w:val="000000"/>
          <w:rtl w:val="0"/>
        </w:rPr>
        <w:t xml:space="preserve">: The season during which the promotional price is offered.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9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PROMOTION:</w:t>
      </w:r>
      <w:r w:rsidDel="00000000" w:rsidR="00000000" w:rsidRPr="00000000">
        <w:rPr>
          <w:color w:val="000000"/>
          <w:rtl w:val="0"/>
        </w:rPr>
        <w:t xml:space="preserve"> The price discount offered on the product.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9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Violation_date</w:t>
      </w:r>
      <w:r w:rsidDel="00000000" w:rsidR="00000000" w:rsidRPr="00000000">
        <w:rPr>
          <w:color w:val="000000"/>
          <w:rtl w:val="0"/>
        </w:rPr>
        <w:t xml:space="preserve">: the date where violation happened.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9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Region:</w:t>
      </w:r>
      <w:r w:rsidDel="00000000" w:rsidR="00000000" w:rsidRPr="00000000">
        <w:rPr>
          <w:color w:val="000000"/>
          <w:rtl w:val="0"/>
        </w:rPr>
        <w:t xml:space="preserve"> the region where the product is sold.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9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Marketplace:</w:t>
      </w:r>
      <w:r w:rsidDel="00000000" w:rsidR="00000000" w:rsidRPr="00000000">
        <w:rPr>
          <w:color w:val="000000"/>
          <w:rtl w:val="0"/>
        </w:rPr>
        <w:t xml:space="preserve"> platform where multiple sellers can offer products or services to potential buyers.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9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Advertised_price (USD):</w:t>
      </w:r>
      <w:r w:rsidDel="00000000" w:rsidR="00000000" w:rsidRPr="00000000">
        <w:rPr>
          <w:color w:val="000000"/>
          <w:rtl w:val="0"/>
        </w:rPr>
        <w:t xml:space="preserve"> The price at which the product is sold in the marketplace.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9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Screenshot:</w:t>
      </w:r>
      <w:r w:rsidDel="00000000" w:rsidR="00000000" w:rsidRPr="00000000">
        <w:rPr>
          <w:color w:val="000000"/>
          <w:rtl w:val="0"/>
        </w:rPr>
        <w:t xml:space="preserve"> screenshot of violated product along with seller 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9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Live_link:</w:t>
      </w:r>
      <w:r w:rsidDel="00000000" w:rsidR="00000000" w:rsidRPr="00000000">
        <w:rPr>
          <w:color w:val="000000"/>
          <w:rtl w:val="0"/>
        </w:rPr>
        <w:t xml:space="preserve"> live link for the violated product.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9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Last time collected :</w:t>
      </w:r>
      <w:r w:rsidDel="00000000" w:rsidR="00000000" w:rsidRPr="00000000">
        <w:rPr>
          <w:color w:val="000000"/>
          <w:rtl w:val="0"/>
        </w:rPr>
        <w:t xml:space="preserve"> Date of Last time collected (Scraped)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9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69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PowerPlusWaterMarkObject3" style="position:absolute;width:499.95pt;height:136.35pt;rotation:315;z-index:-503316481;mso-position-horizontal-relative:margin;mso-position-horizontal:center;mso-position-vertical-relative:margin;mso-position-vertical:center;" fillcolor="#b4c6e7" stroked="f" type="#_x0000_t136">
          <v:fill angle="0" opacity="32768f"/>
          <v:textpath fitshape="t" string="PROIT BRIDGE" style="font-family:&amp;quot;&quot;&amp;quot&quot;&amp;quot;;font-size:1pt;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PowerPlusWaterMarkObject1" style="position:absolute;width:499.95pt;height:136.35pt;rotation:315;z-index:-503316481;mso-position-horizontal-relative:margin;mso-position-horizontal:center;mso-position-vertical-relative:margin;mso-position-vertical:center;" fillcolor="#b4c6e7" stroked="f" type="#_x0000_t136">
          <v:fill angle="0" opacity="32768f"/>
          <v:textpath fitshape="t" string="PROIT BRIDGE" style="font-family:&amp;quot;&quot;&amp;quot&quot;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PowerPlusWaterMarkObject2" style="position:absolute;width:499.95pt;height:136.35pt;rotation:315;z-index:-503316481;mso-position-horizontal-relative:margin;mso-position-horizontal:center;mso-position-vertical-relative:margin;mso-position-vertical:center;" fillcolor="#b4c6e7" stroked="f" type="#_x0000_t136">
          <v:fill angle="0" opacity="32768f"/>
          <v:textpath fitshape="t" string="PROIT BRIDGE" style="font-family:&amp;quot;&quot;&amp;quot&quot;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6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509" w:hanging="36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decimal"/>
      <w:lvlText w:val="%5."/>
      <w:lvlJc w:val="left"/>
      <w:pPr>
        <w:ind w:left="3949" w:hanging="360"/>
      </w:pPr>
      <w:rPr/>
    </w:lvl>
    <w:lvl w:ilvl="5">
      <w:start w:val="1"/>
      <w:numFmt w:val="decimal"/>
      <w:lvlText w:val="%6."/>
      <w:lvlJc w:val="left"/>
      <w:pPr>
        <w:ind w:left="4669" w:hanging="36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decimal"/>
      <w:lvlText w:val="%8."/>
      <w:lvlJc w:val="left"/>
      <w:pPr>
        <w:ind w:left="6109" w:hanging="360"/>
      </w:pPr>
      <w:rPr/>
    </w:lvl>
    <w:lvl w:ilvl="8">
      <w:start w:val="1"/>
      <w:numFmt w:val="decimal"/>
      <w:lvlText w:val="%9."/>
      <w:lvlJc w:val="left"/>
      <w:pPr>
        <w:ind w:left="6829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509" w:hanging="36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decimal"/>
      <w:lvlText w:val="%5."/>
      <w:lvlJc w:val="left"/>
      <w:pPr>
        <w:ind w:left="3949" w:hanging="360"/>
      </w:pPr>
      <w:rPr/>
    </w:lvl>
    <w:lvl w:ilvl="5">
      <w:start w:val="1"/>
      <w:numFmt w:val="decimal"/>
      <w:lvlText w:val="%6."/>
      <w:lvlJc w:val="left"/>
      <w:pPr>
        <w:ind w:left="4669" w:hanging="36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decimal"/>
      <w:lvlText w:val="%8."/>
      <w:lvlJc w:val="left"/>
      <w:pPr>
        <w:ind w:left="6109" w:hanging="360"/>
      </w:pPr>
      <w:rPr/>
    </w:lvl>
    <w:lvl w:ilvl="8">
      <w:start w:val="1"/>
      <w:numFmt w:val="decimal"/>
      <w:lvlText w:val="%9."/>
      <w:lvlJc w:val="left"/>
      <w:pPr>
        <w:ind w:left="6829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106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509" w:hanging="36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decimal"/>
      <w:lvlText w:val="%5."/>
      <w:lvlJc w:val="left"/>
      <w:pPr>
        <w:ind w:left="3949" w:hanging="360"/>
      </w:pPr>
      <w:rPr/>
    </w:lvl>
    <w:lvl w:ilvl="5">
      <w:start w:val="1"/>
      <w:numFmt w:val="decimal"/>
      <w:lvlText w:val="%6."/>
      <w:lvlJc w:val="left"/>
      <w:pPr>
        <w:ind w:left="4669" w:hanging="36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decimal"/>
      <w:lvlText w:val="%8."/>
      <w:lvlJc w:val="left"/>
      <w:pPr>
        <w:ind w:left="6109" w:hanging="360"/>
      </w:pPr>
      <w:rPr/>
    </w:lvl>
    <w:lvl w:ilvl="8">
      <w:start w:val="1"/>
      <w:numFmt w:val="decimal"/>
      <w:lvlText w:val="%9."/>
      <w:lvlJc w:val="left"/>
      <w:pPr>
        <w:ind w:left="6829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106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509" w:hanging="36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decimal"/>
      <w:lvlText w:val="%5."/>
      <w:lvlJc w:val="left"/>
      <w:pPr>
        <w:ind w:left="3949" w:hanging="360"/>
      </w:pPr>
      <w:rPr/>
    </w:lvl>
    <w:lvl w:ilvl="5">
      <w:start w:val="1"/>
      <w:numFmt w:val="decimal"/>
      <w:lvlText w:val="%6."/>
      <w:lvlJc w:val="left"/>
      <w:pPr>
        <w:ind w:left="4669" w:hanging="36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decimal"/>
      <w:lvlText w:val="%8."/>
      <w:lvlJc w:val="left"/>
      <w:pPr>
        <w:ind w:left="6109" w:hanging="360"/>
      </w:pPr>
      <w:rPr/>
    </w:lvl>
    <w:lvl w:ilvl="8">
      <w:start w:val="1"/>
      <w:numFmt w:val="decimal"/>
      <w:lvlText w:val="%9."/>
      <w:lvlJc w:val="left"/>
      <w:pPr>
        <w:ind w:left="6829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106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509" w:hanging="36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decimal"/>
      <w:lvlText w:val="%5."/>
      <w:lvlJc w:val="left"/>
      <w:pPr>
        <w:ind w:left="3949" w:hanging="360"/>
      </w:pPr>
      <w:rPr/>
    </w:lvl>
    <w:lvl w:ilvl="5">
      <w:start w:val="1"/>
      <w:numFmt w:val="decimal"/>
      <w:lvlText w:val="%6."/>
      <w:lvlJc w:val="left"/>
      <w:pPr>
        <w:ind w:left="4669" w:hanging="36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decimal"/>
      <w:lvlText w:val="%8."/>
      <w:lvlJc w:val="left"/>
      <w:pPr>
        <w:ind w:left="6109" w:hanging="360"/>
      </w:pPr>
      <w:rPr/>
    </w:lvl>
    <w:lvl w:ilvl="8">
      <w:start w:val="1"/>
      <w:numFmt w:val="decimal"/>
      <w:lvlText w:val="%9."/>
      <w:lvlJc w:val="left"/>
      <w:pPr>
        <w:ind w:left="6829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106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509" w:hanging="36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decimal"/>
      <w:lvlText w:val="%5."/>
      <w:lvlJc w:val="left"/>
      <w:pPr>
        <w:ind w:left="3949" w:hanging="360"/>
      </w:pPr>
      <w:rPr/>
    </w:lvl>
    <w:lvl w:ilvl="5">
      <w:start w:val="1"/>
      <w:numFmt w:val="decimal"/>
      <w:lvlText w:val="%6."/>
      <w:lvlJc w:val="left"/>
      <w:pPr>
        <w:ind w:left="4669" w:hanging="36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decimal"/>
      <w:lvlText w:val="%8."/>
      <w:lvlJc w:val="left"/>
      <w:pPr>
        <w:ind w:left="6109" w:hanging="360"/>
      </w:pPr>
      <w:rPr/>
    </w:lvl>
    <w:lvl w:ilvl="8">
      <w:start w:val="1"/>
      <w:numFmt w:val="decimal"/>
      <w:lvlText w:val="%9."/>
      <w:lvlJc w:val="left"/>
      <w:pPr>
        <w:ind w:left="6829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106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509" w:hanging="36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decimal"/>
      <w:lvlText w:val="%5."/>
      <w:lvlJc w:val="left"/>
      <w:pPr>
        <w:ind w:left="3949" w:hanging="360"/>
      </w:pPr>
      <w:rPr/>
    </w:lvl>
    <w:lvl w:ilvl="5">
      <w:start w:val="1"/>
      <w:numFmt w:val="decimal"/>
      <w:lvlText w:val="%6."/>
      <w:lvlJc w:val="left"/>
      <w:pPr>
        <w:ind w:left="4669" w:hanging="36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decimal"/>
      <w:lvlText w:val="%8."/>
      <w:lvlJc w:val="left"/>
      <w:pPr>
        <w:ind w:left="6109" w:hanging="360"/>
      </w:pPr>
      <w:rPr/>
    </w:lvl>
    <w:lvl w:ilvl="8">
      <w:start w:val="1"/>
      <w:numFmt w:val="decimal"/>
      <w:lvlText w:val="%9."/>
      <w:lvlJc w:val="left"/>
      <w:pPr>
        <w:ind w:left="6829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106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509" w:hanging="36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decimal"/>
      <w:lvlText w:val="%5."/>
      <w:lvlJc w:val="left"/>
      <w:pPr>
        <w:ind w:left="3949" w:hanging="360"/>
      </w:pPr>
      <w:rPr/>
    </w:lvl>
    <w:lvl w:ilvl="5">
      <w:start w:val="1"/>
      <w:numFmt w:val="decimal"/>
      <w:lvlText w:val="%6."/>
      <w:lvlJc w:val="left"/>
      <w:pPr>
        <w:ind w:left="4669" w:hanging="36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decimal"/>
      <w:lvlText w:val="%8."/>
      <w:lvlJc w:val="left"/>
      <w:pPr>
        <w:ind w:left="6109" w:hanging="360"/>
      </w:pPr>
      <w:rPr/>
    </w:lvl>
    <w:lvl w:ilvl="8">
      <w:start w:val="1"/>
      <w:numFmt w:val="decimal"/>
      <w:lvlText w:val="%9."/>
      <w:lvlJc w:val="left"/>
      <w:pPr>
        <w:ind w:left="6829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106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509" w:hanging="36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decimal"/>
      <w:lvlText w:val="%5."/>
      <w:lvlJc w:val="left"/>
      <w:pPr>
        <w:ind w:left="3949" w:hanging="360"/>
      </w:pPr>
      <w:rPr/>
    </w:lvl>
    <w:lvl w:ilvl="5">
      <w:start w:val="1"/>
      <w:numFmt w:val="decimal"/>
      <w:lvlText w:val="%6."/>
      <w:lvlJc w:val="left"/>
      <w:pPr>
        <w:ind w:left="4669" w:hanging="36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decimal"/>
      <w:lvlText w:val="%8."/>
      <w:lvlJc w:val="left"/>
      <w:pPr>
        <w:ind w:left="6109" w:hanging="360"/>
      </w:pPr>
      <w:rPr/>
    </w:lvl>
    <w:lvl w:ilvl="8">
      <w:start w:val="1"/>
      <w:numFmt w:val="decimal"/>
      <w:lvlText w:val="%9."/>
      <w:lvlJc w:val="left"/>
      <w:pPr>
        <w:ind w:left="6829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106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509" w:hanging="36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decimal"/>
      <w:lvlText w:val="%5."/>
      <w:lvlJc w:val="left"/>
      <w:pPr>
        <w:ind w:left="3949" w:hanging="360"/>
      </w:pPr>
      <w:rPr/>
    </w:lvl>
    <w:lvl w:ilvl="5">
      <w:start w:val="1"/>
      <w:numFmt w:val="decimal"/>
      <w:lvlText w:val="%6."/>
      <w:lvlJc w:val="left"/>
      <w:pPr>
        <w:ind w:left="4669" w:hanging="36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decimal"/>
      <w:lvlText w:val="%8."/>
      <w:lvlJc w:val="left"/>
      <w:pPr>
        <w:ind w:left="6109" w:hanging="360"/>
      </w:pPr>
      <w:rPr/>
    </w:lvl>
    <w:lvl w:ilvl="8">
      <w:start w:val="1"/>
      <w:numFmt w:val="decimal"/>
      <w:lvlText w:val="%9."/>
      <w:lvlJc w:val="left"/>
      <w:pPr>
        <w:ind w:left="6829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F26E75"/>
    <w:pPr>
      <w:ind w:left="720"/>
      <w:contextualSpacing w:val="1"/>
    </w:pPr>
    <w:rPr>
      <w:rFonts w:eastAsiaTheme="minorEastAsia"/>
    </w:rPr>
  </w:style>
  <w:style w:type="paragraph" w:styleId="NormalWeb">
    <w:name w:val="Normal (Web)"/>
    <w:basedOn w:val="Normal"/>
    <w:uiPriority w:val="99"/>
    <w:unhideWhenUsed w:val="1"/>
    <w:rsid w:val="00F26E7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IN"/>
    </w:rPr>
  </w:style>
  <w:style w:type="paragraph" w:styleId="Header">
    <w:name w:val="header"/>
    <w:basedOn w:val="Normal"/>
    <w:link w:val="HeaderChar"/>
    <w:uiPriority w:val="99"/>
    <w:unhideWhenUsed w:val="1"/>
    <w:rsid w:val="00A14DBE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14DBE"/>
    <w:rPr>
      <w:kern w:val="0"/>
      <w:lang w:val="en-US"/>
    </w:rPr>
  </w:style>
  <w:style w:type="paragraph" w:styleId="Footer">
    <w:name w:val="footer"/>
    <w:basedOn w:val="Normal"/>
    <w:link w:val="FooterChar"/>
    <w:uiPriority w:val="99"/>
    <w:unhideWhenUsed w:val="1"/>
    <w:rsid w:val="00A14DB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14DBE"/>
    <w:rPr>
      <w:kern w:val="0"/>
      <w:lang w:val="en-US"/>
    </w:rPr>
  </w:style>
  <w:style w:type="character" w:styleId="Strong">
    <w:name w:val="Strong"/>
    <w:basedOn w:val="DefaultParagraphFont"/>
    <w:uiPriority w:val="22"/>
    <w:qFormat w:val="1"/>
    <w:rsid w:val="00637324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zxquw2kom7S+7bIu0N+EDW/PBQ==">CgMxLjAyCGguZ2pkZ3hzOAByITFIN2NBYlFSbTRZdDBMMVpLTEdDWTVXSEZQR19DV1cwZg==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2024-07-05T12:41:00Z</dcterms:created>
  <dc:creator>Guru darshan</dc:creator>
</cp:coreProperties>
</file>