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84A20" w14:textId="77777777" w:rsidR="00E460B6" w:rsidRDefault="00E460B6">
      <w:pPr>
        <w:spacing w:before="1200"/>
      </w:pPr>
    </w:p>
    <w:p w14:paraId="2E908D89" w14:textId="77777777" w:rsidR="00E460B6" w:rsidRDefault="008F5BEF">
      <w:pPr>
        <w:spacing w:after="200"/>
        <w:jc w:val="center"/>
      </w:pPr>
      <w:r>
        <w:rPr>
          <w:b/>
          <w:bCs/>
          <w:color w:val="2F5A35"/>
          <w:sz w:val="72"/>
          <w:szCs w:val="72"/>
        </w:rPr>
        <w:t>Chess Game</w:t>
      </w:r>
    </w:p>
    <w:p w14:paraId="7A92876C" w14:textId="77777777" w:rsidR="00E460B6" w:rsidRDefault="008F5BEF">
      <w:pPr>
        <w:spacing w:after="600"/>
        <w:jc w:val="center"/>
      </w:pPr>
      <w:r>
        <w:rPr>
          <w:color w:val="57635A"/>
          <w:sz w:val="32"/>
          <w:szCs w:val="32"/>
        </w:rPr>
        <w:t>Software Requirements Specification</w:t>
      </w:r>
    </w:p>
    <w:tbl>
      <w:tblPr>
        <w:tblW w:w="6000" w:type="dxa"/>
        <w:jc w:val="center"/>
        <w:tblCellMar>
          <w:left w:w="10" w:type="dxa"/>
          <w:right w:w="10" w:type="dxa"/>
        </w:tblCellMar>
        <w:tblLook w:val="0000" w:firstRow="0" w:lastRow="0" w:firstColumn="0" w:lastColumn="0" w:noHBand="0" w:noVBand="0"/>
      </w:tblPr>
      <w:tblGrid>
        <w:gridCol w:w="2000"/>
        <w:gridCol w:w="4000"/>
      </w:tblGrid>
      <w:tr w:rsidR="00E460B6" w14:paraId="3617ECBD" w14:textId="77777777">
        <w:tblPrEx>
          <w:tblCellMar>
            <w:top w:w="0" w:type="dxa"/>
            <w:bottom w:w="0" w:type="dxa"/>
          </w:tblCellMar>
        </w:tblPrEx>
        <w:trPr>
          <w:jc w:val="center"/>
        </w:trPr>
        <w:tc>
          <w:tcPr>
            <w:tcW w:w="2000" w:type="dxa"/>
          </w:tcPr>
          <w:p w14:paraId="62624573" w14:textId="77777777" w:rsidR="00E460B6" w:rsidRDefault="008F5BEF">
            <w:r>
              <w:rPr>
                <w:b/>
                <w:bCs/>
                <w:color w:val="57635A"/>
                <w:sz w:val="20"/>
                <w:szCs w:val="20"/>
              </w:rPr>
              <w:t>Version</w:t>
            </w:r>
          </w:p>
        </w:tc>
        <w:tc>
          <w:tcPr>
            <w:tcW w:w="4000" w:type="dxa"/>
          </w:tcPr>
          <w:p w14:paraId="6F0F3959" w14:textId="77777777" w:rsidR="00E460B6" w:rsidRDefault="008F5BEF">
            <w:r>
              <w:rPr>
                <w:sz w:val="20"/>
                <w:szCs w:val="20"/>
              </w:rPr>
              <w:t>1.0</w:t>
            </w:r>
          </w:p>
        </w:tc>
      </w:tr>
      <w:tr w:rsidR="00E460B6" w14:paraId="500EB9F0" w14:textId="77777777">
        <w:tblPrEx>
          <w:tblCellMar>
            <w:top w:w="0" w:type="dxa"/>
            <w:bottom w:w="0" w:type="dxa"/>
          </w:tblCellMar>
        </w:tblPrEx>
        <w:trPr>
          <w:jc w:val="center"/>
        </w:trPr>
        <w:tc>
          <w:tcPr>
            <w:tcW w:w="2000" w:type="dxa"/>
          </w:tcPr>
          <w:p w14:paraId="4EE1ED98" w14:textId="77777777" w:rsidR="00E460B6" w:rsidRDefault="008F5BEF">
            <w:r>
              <w:rPr>
                <w:b/>
                <w:bCs/>
                <w:color w:val="57635A"/>
                <w:sz w:val="20"/>
                <w:szCs w:val="20"/>
              </w:rPr>
              <w:t>Date</w:t>
            </w:r>
          </w:p>
        </w:tc>
        <w:tc>
          <w:tcPr>
            <w:tcW w:w="4000" w:type="dxa"/>
          </w:tcPr>
          <w:p w14:paraId="4C64BF61" w14:textId="77777777" w:rsidR="00E460B6" w:rsidRDefault="008F5BEF">
            <w:r>
              <w:rPr>
                <w:sz w:val="20"/>
                <w:szCs w:val="20"/>
              </w:rPr>
              <w:t>September 21, 2026</w:t>
            </w:r>
          </w:p>
        </w:tc>
      </w:tr>
      <w:tr w:rsidR="00E460B6" w14:paraId="0D67F925" w14:textId="77777777">
        <w:tblPrEx>
          <w:tblCellMar>
            <w:top w:w="0" w:type="dxa"/>
            <w:bottom w:w="0" w:type="dxa"/>
          </w:tblCellMar>
        </w:tblPrEx>
        <w:trPr>
          <w:jc w:val="center"/>
        </w:trPr>
        <w:tc>
          <w:tcPr>
            <w:tcW w:w="2000" w:type="dxa"/>
          </w:tcPr>
          <w:p w14:paraId="600013E3" w14:textId="77777777" w:rsidR="00E460B6" w:rsidRDefault="008F5BEF">
            <w:r>
              <w:rPr>
                <w:b/>
                <w:bCs/>
                <w:color w:val="57635A"/>
                <w:sz w:val="20"/>
                <w:szCs w:val="20"/>
              </w:rPr>
              <w:t>Format</w:t>
            </w:r>
          </w:p>
        </w:tc>
        <w:tc>
          <w:tcPr>
            <w:tcW w:w="4000" w:type="dxa"/>
          </w:tcPr>
          <w:p w14:paraId="7E07D449" w14:textId="77777777" w:rsidR="00E460B6" w:rsidRDefault="008F5BEF">
            <w:r>
              <w:rPr>
                <w:sz w:val="20"/>
                <w:szCs w:val="20"/>
              </w:rPr>
              <w:t>Based on IEEE 830 / ISO/IEC/IEEE 29148</w:t>
            </w:r>
          </w:p>
        </w:tc>
      </w:tr>
      <w:tr w:rsidR="00E460B6" w14:paraId="7377072C" w14:textId="77777777">
        <w:tblPrEx>
          <w:tblCellMar>
            <w:top w:w="0" w:type="dxa"/>
            <w:bottom w:w="0" w:type="dxa"/>
          </w:tblCellMar>
        </w:tblPrEx>
        <w:trPr>
          <w:jc w:val="center"/>
        </w:trPr>
        <w:tc>
          <w:tcPr>
            <w:tcW w:w="2000" w:type="dxa"/>
          </w:tcPr>
          <w:p w14:paraId="68CDC73F" w14:textId="77777777" w:rsidR="00E460B6" w:rsidRDefault="008F5BEF">
            <w:r>
              <w:rPr>
                <w:b/>
                <w:bCs/>
                <w:color w:val="57635A"/>
                <w:sz w:val="20"/>
                <w:szCs w:val="20"/>
              </w:rPr>
              <w:t>Models</w:t>
            </w:r>
          </w:p>
        </w:tc>
        <w:tc>
          <w:tcPr>
            <w:tcW w:w="4000" w:type="dxa"/>
          </w:tcPr>
          <w:p w14:paraId="3961AEAD" w14:textId="77777777" w:rsidR="00E460B6" w:rsidRDefault="008F5BEF">
            <w:r>
              <w:rPr>
                <w:sz w:val="20"/>
                <w:szCs w:val="20"/>
              </w:rPr>
              <w:t>Use case, class, sequence, activity, collaboration, state chart and interaction diagrams</w:t>
            </w:r>
          </w:p>
        </w:tc>
      </w:tr>
    </w:tbl>
    <w:p w14:paraId="385B2B81" w14:textId="77777777" w:rsidR="00E460B6" w:rsidRDefault="008F5BEF">
      <w:r>
        <w:br w:type="page"/>
      </w:r>
    </w:p>
    <w:p w14:paraId="1CA0CBC2" w14:textId="77777777" w:rsidR="00E460B6" w:rsidRDefault="008F5BEF">
      <w:pPr>
        <w:pStyle w:val="Heading1"/>
      </w:pPr>
      <w:r>
        <w:t>Contents</w:t>
      </w:r>
    </w:p>
    <w:sdt>
      <w:sdtPr>
        <w:alias w:val="Contents"/>
        <w:id w:val="-1580678087"/>
      </w:sdtPr>
      <w:sdtEndPr/>
      <w:sdtContent>
        <w:p w14:paraId="5FB5876C" w14:textId="77777777" w:rsidR="00E460B6" w:rsidRDefault="008F5BEF">
          <w:r>
            <w:fldChar w:fldCharType="begin"/>
          </w:r>
          <w:r>
            <w:instrText>TOC \h \o "1-2"</w:instrText>
          </w:r>
          <w:r>
            <w:fldChar w:fldCharType="separate"/>
          </w:r>
        </w:p>
        <w:p w14:paraId="5219320B" w14:textId="77777777" w:rsidR="00E460B6" w:rsidRDefault="008F5BEF">
          <w:r>
            <w:fldChar w:fldCharType="end"/>
          </w:r>
        </w:p>
      </w:sdtContent>
    </w:sdt>
    <w:p w14:paraId="2BA1BAD8" w14:textId="77777777" w:rsidR="00E460B6" w:rsidRDefault="008F5BEF">
      <w:r>
        <w:br w:type="page"/>
      </w:r>
    </w:p>
    <w:p w14:paraId="7689CB0E" w14:textId="77777777" w:rsidR="00E460B6" w:rsidRDefault="008F5BEF">
      <w:pPr>
        <w:pStyle w:val="Heading1"/>
      </w:pPr>
      <w:r>
        <w:t>1. Introduction</w:t>
      </w:r>
    </w:p>
    <w:p w14:paraId="1F3FC915" w14:textId="77777777" w:rsidR="00E460B6" w:rsidRDefault="008F5BEF">
      <w:pPr>
        <w:pStyle w:val="Heading2"/>
        <w:spacing w:before="300" w:after="150"/>
      </w:pPr>
      <w:r>
        <w:t>1.1 Purpose</w:t>
      </w:r>
    </w:p>
    <w:p w14:paraId="6D11DACE" w14:textId="77777777" w:rsidR="00E460B6" w:rsidRDefault="008F5BEF">
      <w:pPr>
        <w:spacing w:after="120"/>
      </w:pPr>
      <w:r>
        <w:t>This document specifies the requirements of the Chess Game, a two-player chess application. It describes what the system must do: create and manage all 32 pieces, validate every move, and track the game state, including check and checkmate. It is intended for developers, testers, project supervisors and anyone who needs to review or approve the system.</w:t>
      </w:r>
    </w:p>
    <w:p w14:paraId="6104092B" w14:textId="77777777" w:rsidR="00E460B6" w:rsidRDefault="008F5BEF">
      <w:pPr>
        <w:pStyle w:val="Heading2"/>
        <w:spacing w:before="300" w:after="150"/>
      </w:pPr>
      <w:r>
        <w:t>1.2 Scope</w:t>
      </w:r>
    </w:p>
    <w:p w14:paraId="72E0ABE2" w14:textId="77777777" w:rsidR="00E460B6" w:rsidRDefault="008F5BEF">
      <w:pPr>
        <w:spacing w:after="120"/>
      </w:pPr>
      <w:r>
        <w:t>The Chess Game lets two players play a complete game of chess on one device. The software enforces the rules of chess so that an illegal move can never be played.</w:t>
      </w:r>
    </w:p>
    <w:p w14:paraId="302EE135" w14:textId="77777777" w:rsidR="00E460B6" w:rsidRDefault="008F5BEF">
      <w:pPr>
        <w:spacing w:after="120"/>
      </w:pPr>
      <w:r>
        <w:rPr>
          <w:b/>
          <w:bCs/>
        </w:rPr>
        <w:t xml:space="preserve">In scope: </w:t>
      </w:r>
      <w:r>
        <w:t xml:space="preserve">board and piece management, move input, move validation, special moves (castling, </w:t>
      </w:r>
      <w:proofErr w:type="spellStart"/>
      <w:r>
        <w:t>en</w:t>
      </w:r>
      <w:proofErr w:type="spellEnd"/>
      <w:r>
        <w:t xml:space="preserve"> passant, promotion), detection of check, checkmate, stalemate and draws, resignation, draw offers, move history, undo, and saving or loading a game.</w:t>
      </w:r>
    </w:p>
    <w:p w14:paraId="11827B82" w14:textId="77777777" w:rsidR="00E460B6" w:rsidRDefault="008F5BEF">
      <w:pPr>
        <w:spacing w:after="120"/>
      </w:pPr>
      <w:r>
        <w:rPr>
          <w:b/>
          <w:bCs/>
        </w:rPr>
        <w:t xml:space="preserve">Out of scope for version 1.0: </w:t>
      </w:r>
      <w:r>
        <w:t>computer opponent, online multiplayer, player ratings, and opening or engine analysis. The design should leave room to add them later.</w:t>
      </w:r>
    </w:p>
    <w:p w14:paraId="55C8E81E" w14:textId="77777777" w:rsidR="00E460B6" w:rsidRDefault="008F5BEF">
      <w:pPr>
        <w:pStyle w:val="Heading2"/>
        <w:spacing w:before="300" w:after="150"/>
      </w:pPr>
      <w:r>
        <w:t>1.3 Definitions and abbreviations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800"/>
        <w:gridCol w:w="7560"/>
      </w:tblGrid>
      <w:tr w:rsidR="00E460B6" w14:paraId="6619BC4C" w14:textId="77777777">
        <w:tblPrEx>
          <w:tblCellMar>
            <w:top w:w="0" w:type="dxa"/>
            <w:bottom w:w="0" w:type="dxa"/>
          </w:tblCellMar>
        </w:tblPrEx>
        <w:trPr>
          <w:tblHeader/>
        </w:trPr>
        <w:tc>
          <w:tcPr>
            <w:tcW w:w="1800" w:type="dxa"/>
            <w:shd w:val="clear" w:color="auto" w:fill="EAF0E7"/>
            <w:tcMar>
              <w:top w:w="80" w:type="dxa"/>
              <w:left w:w="120" w:type="dxa"/>
              <w:bottom w:w="80" w:type="dxa"/>
              <w:right w:w="120" w:type="dxa"/>
            </w:tcMar>
          </w:tcPr>
          <w:p w14:paraId="177DA217" w14:textId="77777777" w:rsidR="00E460B6" w:rsidRDefault="008F5BEF">
            <w:r>
              <w:rPr>
                <w:b/>
                <w:bCs/>
                <w:sz w:val="20"/>
                <w:szCs w:val="20"/>
              </w:rPr>
              <w:t>Term</w:t>
            </w:r>
          </w:p>
        </w:tc>
        <w:tc>
          <w:tcPr>
            <w:tcW w:w="7560" w:type="dxa"/>
            <w:shd w:val="clear" w:color="auto" w:fill="EAF0E7"/>
            <w:tcMar>
              <w:top w:w="80" w:type="dxa"/>
              <w:left w:w="120" w:type="dxa"/>
              <w:bottom w:w="80" w:type="dxa"/>
              <w:right w:w="120" w:type="dxa"/>
            </w:tcMar>
          </w:tcPr>
          <w:p w14:paraId="49C00201" w14:textId="77777777" w:rsidR="00E460B6" w:rsidRDefault="008F5BEF">
            <w:r>
              <w:rPr>
                <w:b/>
                <w:bCs/>
                <w:sz w:val="20"/>
                <w:szCs w:val="20"/>
              </w:rPr>
              <w:t>Meaning</w:t>
            </w:r>
          </w:p>
        </w:tc>
      </w:tr>
      <w:tr w:rsidR="00E460B6" w14:paraId="335B444B" w14:textId="77777777">
        <w:tblPrEx>
          <w:tblCellMar>
            <w:top w:w="0" w:type="dxa"/>
            <w:bottom w:w="0" w:type="dxa"/>
          </w:tblCellMar>
        </w:tblPrEx>
        <w:tc>
          <w:tcPr>
            <w:tcW w:w="1800" w:type="dxa"/>
            <w:tcMar>
              <w:top w:w="80" w:type="dxa"/>
              <w:left w:w="120" w:type="dxa"/>
              <w:bottom w:w="80" w:type="dxa"/>
              <w:right w:w="120" w:type="dxa"/>
            </w:tcMar>
          </w:tcPr>
          <w:p w14:paraId="0459AAF2" w14:textId="77777777" w:rsidR="00E460B6" w:rsidRDefault="008F5BEF">
            <w:r>
              <w:rPr>
                <w:sz w:val="20"/>
                <w:szCs w:val="20"/>
              </w:rPr>
              <w:t>SRS</w:t>
            </w:r>
          </w:p>
        </w:tc>
        <w:tc>
          <w:tcPr>
            <w:tcW w:w="7560" w:type="dxa"/>
            <w:tcMar>
              <w:top w:w="80" w:type="dxa"/>
              <w:left w:w="120" w:type="dxa"/>
              <w:bottom w:w="80" w:type="dxa"/>
              <w:right w:w="120" w:type="dxa"/>
            </w:tcMar>
          </w:tcPr>
          <w:p w14:paraId="7EFFB8A3" w14:textId="77777777" w:rsidR="00E460B6" w:rsidRDefault="008F5BEF">
            <w:r>
              <w:rPr>
                <w:sz w:val="20"/>
                <w:szCs w:val="20"/>
              </w:rPr>
              <w:t>Software Requirements Specification</w:t>
            </w:r>
          </w:p>
        </w:tc>
      </w:tr>
      <w:tr w:rsidR="00E460B6" w14:paraId="2EE97BA6" w14:textId="77777777">
        <w:tblPrEx>
          <w:tblCellMar>
            <w:top w:w="0" w:type="dxa"/>
            <w:bottom w:w="0" w:type="dxa"/>
          </w:tblCellMar>
        </w:tblPrEx>
        <w:tc>
          <w:tcPr>
            <w:tcW w:w="1800" w:type="dxa"/>
            <w:tcMar>
              <w:top w:w="80" w:type="dxa"/>
              <w:left w:w="120" w:type="dxa"/>
              <w:bottom w:w="80" w:type="dxa"/>
              <w:right w:w="120" w:type="dxa"/>
            </w:tcMar>
          </w:tcPr>
          <w:p w14:paraId="4F57CD7B" w14:textId="77777777" w:rsidR="00E460B6" w:rsidRDefault="008F5BEF">
            <w:r>
              <w:rPr>
                <w:sz w:val="20"/>
                <w:szCs w:val="20"/>
              </w:rPr>
              <w:t>Piece</w:t>
            </w:r>
          </w:p>
        </w:tc>
        <w:tc>
          <w:tcPr>
            <w:tcW w:w="7560" w:type="dxa"/>
            <w:tcMar>
              <w:top w:w="80" w:type="dxa"/>
              <w:left w:w="120" w:type="dxa"/>
              <w:bottom w:w="80" w:type="dxa"/>
              <w:right w:w="120" w:type="dxa"/>
            </w:tcMar>
          </w:tcPr>
          <w:p w14:paraId="7672D886" w14:textId="77777777" w:rsidR="00E460B6" w:rsidRDefault="008F5BEF">
            <w:r>
              <w:rPr>
                <w:sz w:val="20"/>
                <w:szCs w:val="20"/>
              </w:rPr>
              <w:t>One of 32 playing units: 16 white and 16 black. Each side has 1 king, 1 queen, 2 rooks, 2 bishops, 2 knights and 8 pawns.</w:t>
            </w:r>
          </w:p>
        </w:tc>
      </w:tr>
      <w:tr w:rsidR="00E460B6" w14:paraId="64C9E744" w14:textId="77777777">
        <w:tblPrEx>
          <w:tblCellMar>
            <w:top w:w="0" w:type="dxa"/>
            <w:bottom w:w="0" w:type="dxa"/>
          </w:tblCellMar>
        </w:tblPrEx>
        <w:tc>
          <w:tcPr>
            <w:tcW w:w="1800" w:type="dxa"/>
            <w:tcMar>
              <w:top w:w="80" w:type="dxa"/>
              <w:left w:w="120" w:type="dxa"/>
              <w:bottom w:w="80" w:type="dxa"/>
              <w:right w:w="120" w:type="dxa"/>
            </w:tcMar>
          </w:tcPr>
          <w:p w14:paraId="4E396998" w14:textId="77777777" w:rsidR="00E460B6" w:rsidRDefault="008F5BEF">
            <w:r>
              <w:rPr>
                <w:sz w:val="20"/>
                <w:szCs w:val="20"/>
              </w:rPr>
              <w:t>Square</w:t>
            </w:r>
          </w:p>
        </w:tc>
        <w:tc>
          <w:tcPr>
            <w:tcW w:w="7560" w:type="dxa"/>
            <w:tcMar>
              <w:top w:w="80" w:type="dxa"/>
              <w:left w:w="120" w:type="dxa"/>
              <w:bottom w:w="80" w:type="dxa"/>
              <w:right w:w="120" w:type="dxa"/>
            </w:tcMar>
          </w:tcPr>
          <w:p w14:paraId="0B94C157" w14:textId="77777777" w:rsidR="00E460B6" w:rsidRDefault="008F5BEF">
            <w:r>
              <w:rPr>
                <w:sz w:val="20"/>
                <w:szCs w:val="20"/>
              </w:rPr>
              <w:t>One of the 64 cells of the board, named by file (a to h) and rank (1 to 8), for example e4.</w:t>
            </w:r>
          </w:p>
        </w:tc>
      </w:tr>
      <w:tr w:rsidR="00E460B6" w14:paraId="004509B4" w14:textId="77777777">
        <w:tblPrEx>
          <w:tblCellMar>
            <w:top w:w="0" w:type="dxa"/>
            <w:bottom w:w="0" w:type="dxa"/>
          </w:tblCellMar>
        </w:tblPrEx>
        <w:tc>
          <w:tcPr>
            <w:tcW w:w="1800" w:type="dxa"/>
            <w:tcMar>
              <w:top w:w="80" w:type="dxa"/>
              <w:left w:w="120" w:type="dxa"/>
              <w:bottom w:w="80" w:type="dxa"/>
              <w:right w:w="120" w:type="dxa"/>
            </w:tcMar>
          </w:tcPr>
          <w:p w14:paraId="30BA128A" w14:textId="77777777" w:rsidR="00E460B6" w:rsidRDefault="008F5BEF">
            <w:r>
              <w:rPr>
                <w:sz w:val="20"/>
                <w:szCs w:val="20"/>
              </w:rPr>
              <w:t>Check</w:t>
            </w:r>
          </w:p>
        </w:tc>
        <w:tc>
          <w:tcPr>
            <w:tcW w:w="7560" w:type="dxa"/>
            <w:tcMar>
              <w:top w:w="80" w:type="dxa"/>
              <w:left w:w="120" w:type="dxa"/>
              <w:bottom w:w="80" w:type="dxa"/>
              <w:right w:w="120" w:type="dxa"/>
            </w:tcMar>
          </w:tcPr>
          <w:p w14:paraId="6D66151E" w14:textId="77777777" w:rsidR="00E460B6" w:rsidRDefault="008F5BEF">
            <w:r>
              <w:rPr>
                <w:sz w:val="20"/>
                <w:szCs w:val="20"/>
              </w:rPr>
              <w:t>A king is attacked by at least one opposing piece.</w:t>
            </w:r>
          </w:p>
        </w:tc>
      </w:tr>
      <w:tr w:rsidR="00E460B6" w14:paraId="2BE78DDE" w14:textId="77777777">
        <w:tblPrEx>
          <w:tblCellMar>
            <w:top w:w="0" w:type="dxa"/>
            <w:bottom w:w="0" w:type="dxa"/>
          </w:tblCellMar>
        </w:tblPrEx>
        <w:tc>
          <w:tcPr>
            <w:tcW w:w="1800" w:type="dxa"/>
            <w:tcMar>
              <w:top w:w="80" w:type="dxa"/>
              <w:left w:w="120" w:type="dxa"/>
              <w:bottom w:w="80" w:type="dxa"/>
              <w:right w:w="120" w:type="dxa"/>
            </w:tcMar>
          </w:tcPr>
          <w:p w14:paraId="7391DDC8" w14:textId="77777777" w:rsidR="00E460B6" w:rsidRDefault="008F5BEF">
            <w:r>
              <w:rPr>
                <w:sz w:val="20"/>
                <w:szCs w:val="20"/>
              </w:rPr>
              <w:t>Checkmate</w:t>
            </w:r>
          </w:p>
        </w:tc>
        <w:tc>
          <w:tcPr>
            <w:tcW w:w="7560" w:type="dxa"/>
            <w:tcMar>
              <w:top w:w="80" w:type="dxa"/>
              <w:left w:w="120" w:type="dxa"/>
              <w:bottom w:w="80" w:type="dxa"/>
              <w:right w:w="120" w:type="dxa"/>
            </w:tcMar>
          </w:tcPr>
          <w:p w14:paraId="3DF645FB" w14:textId="77777777" w:rsidR="00E460B6" w:rsidRDefault="008F5BEF">
            <w:r>
              <w:rPr>
                <w:sz w:val="20"/>
                <w:szCs w:val="20"/>
              </w:rPr>
              <w:t>A king is in check and the side to move has no legal move. That side loses.</w:t>
            </w:r>
          </w:p>
        </w:tc>
      </w:tr>
      <w:tr w:rsidR="00E460B6" w14:paraId="7A2A039B" w14:textId="77777777">
        <w:tblPrEx>
          <w:tblCellMar>
            <w:top w:w="0" w:type="dxa"/>
            <w:bottom w:w="0" w:type="dxa"/>
          </w:tblCellMar>
        </w:tblPrEx>
        <w:tc>
          <w:tcPr>
            <w:tcW w:w="1800" w:type="dxa"/>
            <w:tcMar>
              <w:top w:w="80" w:type="dxa"/>
              <w:left w:w="120" w:type="dxa"/>
              <w:bottom w:w="80" w:type="dxa"/>
              <w:right w:w="120" w:type="dxa"/>
            </w:tcMar>
          </w:tcPr>
          <w:p w14:paraId="6D3A55C3" w14:textId="77777777" w:rsidR="00E460B6" w:rsidRDefault="008F5BEF">
            <w:r>
              <w:rPr>
                <w:sz w:val="20"/>
                <w:szCs w:val="20"/>
              </w:rPr>
              <w:t>Stalemate</w:t>
            </w:r>
          </w:p>
        </w:tc>
        <w:tc>
          <w:tcPr>
            <w:tcW w:w="7560" w:type="dxa"/>
            <w:tcMar>
              <w:top w:w="80" w:type="dxa"/>
              <w:left w:w="120" w:type="dxa"/>
              <w:bottom w:w="80" w:type="dxa"/>
              <w:right w:w="120" w:type="dxa"/>
            </w:tcMar>
          </w:tcPr>
          <w:p w14:paraId="71F90B0E" w14:textId="77777777" w:rsidR="00E460B6" w:rsidRDefault="008F5BEF">
            <w:r>
              <w:rPr>
                <w:sz w:val="20"/>
                <w:szCs w:val="20"/>
              </w:rPr>
              <w:t>The side to move is not in check but has no legal move. The game is a draw.</w:t>
            </w:r>
          </w:p>
        </w:tc>
      </w:tr>
      <w:tr w:rsidR="00E460B6" w14:paraId="78FA56D7" w14:textId="77777777">
        <w:tblPrEx>
          <w:tblCellMar>
            <w:top w:w="0" w:type="dxa"/>
            <w:bottom w:w="0" w:type="dxa"/>
          </w:tblCellMar>
        </w:tblPrEx>
        <w:tc>
          <w:tcPr>
            <w:tcW w:w="1800" w:type="dxa"/>
            <w:tcMar>
              <w:top w:w="80" w:type="dxa"/>
              <w:left w:w="120" w:type="dxa"/>
              <w:bottom w:w="80" w:type="dxa"/>
              <w:right w:w="120" w:type="dxa"/>
            </w:tcMar>
          </w:tcPr>
          <w:p w14:paraId="38D94453" w14:textId="77777777" w:rsidR="00E460B6" w:rsidRDefault="008F5BEF">
            <w:r>
              <w:rPr>
                <w:sz w:val="20"/>
                <w:szCs w:val="20"/>
              </w:rPr>
              <w:t>Castling</w:t>
            </w:r>
          </w:p>
        </w:tc>
        <w:tc>
          <w:tcPr>
            <w:tcW w:w="7560" w:type="dxa"/>
            <w:tcMar>
              <w:top w:w="80" w:type="dxa"/>
              <w:left w:w="120" w:type="dxa"/>
              <w:bottom w:w="80" w:type="dxa"/>
              <w:right w:w="120" w:type="dxa"/>
            </w:tcMar>
          </w:tcPr>
          <w:p w14:paraId="021EF71A" w14:textId="77777777" w:rsidR="00E460B6" w:rsidRDefault="008F5BEF">
            <w:r>
              <w:rPr>
                <w:sz w:val="20"/>
                <w:szCs w:val="20"/>
              </w:rPr>
              <w:t>A special king and rook move made together in one turn.</w:t>
            </w:r>
          </w:p>
        </w:tc>
      </w:tr>
      <w:tr w:rsidR="00E460B6" w14:paraId="0437EF6B" w14:textId="77777777">
        <w:tblPrEx>
          <w:tblCellMar>
            <w:top w:w="0" w:type="dxa"/>
            <w:bottom w:w="0" w:type="dxa"/>
          </w:tblCellMar>
        </w:tblPrEx>
        <w:tc>
          <w:tcPr>
            <w:tcW w:w="1800" w:type="dxa"/>
            <w:tcMar>
              <w:top w:w="80" w:type="dxa"/>
              <w:left w:w="120" w:type="dxa"/>
              <w:bottom w:w="80" w:type="dxa"/>
              <w:right w:w="120" w:type="dxa"/>
            </w:tcMar>
          </w:tcPr>
          <w:p w14:paraId="36E2715E" w14:textId="77777777" w:rsidR="00E460B6" w:rsidRDefault="008F5BEF">
            <w:proofErr w:type="spellStart"/>
            <w:r>
              <w:rPr>
                <w:sz w:val="20"/>
                <w:szCs w:val="20"/>
              </w:rPr>
              <w:t>En</w:t>
            </w:r>
            <w:proofErr w:type="spellEnd"/>
            <w:r>
              <w:rPr>
                <w:sz w:val="20"/>
                <w:szCs w:val="20"/>
              </w:rPr>
              <w:t xml:space="preserve"> passant</w:t>
            </w:r>
          </w:p>
        </w:tc>
        <w:tc>
          <w:tcPr>
            <w:tcW w:w="7560" w:type="dxa"/>
            <w:tcMar>
              <w:top w:w="80" w:type="dxa"/>
              <w:left w:w="120" w:type="dxa"/>
              <w:bottom w:w="80" w:type="dxa"/>
              <w:right w:w="120" w:type="dxa"/>
            </w:tcMar>
          </w:tcPr>
          <w:p w14:paraId="2823E5E9" w14:textId="77777777" w:rsidR="00E460B6" w:rsidRDefault="008F5BEF">
            <w:r>
              <w:rPr>
                <w:sz w:val="20"/>
                <w:szCs w:val="20"/>
              </w:rPr>
              <w:t>A special pawn capture of an enemy pawn that has just advanced two squares.</w:t>
            </w:r>
          </w:p>
        </w:tc>
      </w:tr>
      <w:tr w:rsidR="00E460B6" w14:paraId="3D1C8699" w14:textId="77777777">
        <w:tblPrEx>
          <w:tblCellMar>
            <w:top w:w="0" w:type="dxa"/>
            <w:bottom w:w="0" w:type="dxa"/>
          </w:tblCellMar>
        </w:tblPrEx>
        <w:tc>
          <w:tcPr>
            <w:tcW w:w="1800" w:type="dxa"/>
            <w:tcMar>
              <w:top w:w="80" w:type="dxa"/>
              <w:left w:w="120" w:type="dxa"/>
              <w:bottom w:w="80" w:type="dxa"/>
              <w:right w:w="120" w:type="dxa"/>
            </w:tcMar>
          </w:tcPr>
          <w:p w14:paraId="70E89231" w14:textId="77777777" w:rsidR="00E460B6" w:rsidRDefault="008F5BEF">
            <w:r>
              <w:rPr>
                <w:sz w:val="20"/>
                <w:szCs w:val="20"/>
              </w:rPr>
              <w:t>Promotion</w:t>
            </w:r>
          </w:p>
        </w:tc>
        <w:tc>
          <w:tcPr>
            <w:tcW w:w="7560" w:type="dxa"/>
            <w:tcMar>
              <w:top w:w="80" w:type="dxa"/>
              <w:left w:w="120" w:type="dxa"/>
              <w:bottom w:w="80" w:type="dxa"/>
              <w:right w:w="120" w:type="dxa"/>
            </w:tcMar>
          </w:tcPr>
          <w:p w14:paraId="253D5617" w14:textId="77777777" w:rsidR="00E460B6" w:rsidRDefault="008F5BEF">
            <w:r>
              <w:rPr>
                <w:sz w:val="20"/>
                <w:szCs w:val="20"/>
              </w:rPr>
              <w:t>A pawn that reaches the last rank is replaced by a queen, rook, bishop or knight.</w:t>
            </w:r>
          </w:p>
        </w:tc>
      </w:tr>
      <w:tr w:rsidR="00E460B6" w14:paraId="7499F4D7" w14:textId="77777777">
        <w:tblPrEx>
          <w:tblCellMar>
            <w:top w:w="0" w:type="dxa"/>
            <w:bottom w:w="0" w:type="dxa"/>
          </w:tblCellMar>
        </w:tblPrEx>
        <w:tc>
          <w:tcPr>
            <w:tcW w:w="1800" w:type="dxa"/>
            <w:tcMar>
              <w:top w:w="80" w:type="dxa"/>
              <w:left w:w="120" w:type="dxa"/>
              <w:bottom w:w="80" w:type="dxa"/>
              <w:right w:w="120" w:type="dxa"/>
            </w:tcMar>
          </w:tcPr>
          <w:p w14:paraId="0A64780C" w14:textId="77777777" w:rsidR="00E460B6" w:rsidRDefault="008F5BEF">
            <w:r>
              <w:rPr>
                <w:sz w:val="20"/>
                <w:szCs w:val="20"/>
              </w:rPr>
              <w:t>Legal move</w:t>
            </w:r>
          </w:p>
        </w:tc>
        <w:tc>
          <w:tcPr>
            <w:tcW w:w="7560" w:type="dxa"/>
            <w:tcMar>
              <w:top w:w="80" w:type="dxa"/>
              <w:left w:w="120" w:type="dxa"/>
              <w:bottom w:w="80" w:type="dxa"/>
              <w:right w:w="120" w:type="dxa"/>
            </w:tcMar>
          </w:tcPr>
          <w:p w14:paraId="4B5E1D61" w14:textId="77777777" w:rsidR="00E460B6" w:rsidRDefault="008F5BEF">
            <w:r>
              <w:rPr>
                <w:sz w:val="20"/>
                <w:szCs w:val="20"/>
              </w:rPr>
              <w:t>A move that follows the piece's movement rule and does not leave the mover's own king in check.</w:t>
            </w:r>
          </w:p>
        </w:tc>
      </w:tr>
      <w:tr w:rsidR="00E460B6" w14:paraId="63FDFF95" w14:textId="77777777">
        <w:tblPrEx>
          <w:tblCellMar>
            <w:top w:w="0" w:type="dxa"/>
            <w:bottom w:w="0" w:type="dxa"/>
          </w:tblCellMar>
        </w:tblPrEx>
        <w:tc>
          <w:tcPr>
            <w:tcW w:w="1800" w:type="dxa"/>
            <w:tcMar>
              <w:top w:w="80" w:type="dxa"/>
              <w:left w:w="120" w:type="dxa"/>
              <w:bottom w:w="80" w:type="dxa"/>
              <w:right w:w="120" w:type="dxa"/>
            </w:tcMar>
          </w:tcPr>
          <w:p w14:paraId="5152DDCE" w14:textId="77777777" w:rsidR="00E460B6" w:rsidRDefault="008F5BEF">
            <w:r>
              <w:rPr>
                <w:sz w:val="20"/>
                <w:szCs w:val="20"/>
              </w:rPr>
              <w:t>UML</w:t>
            </w:r>
          </w:p>
        </w:tc>
        <w:tc>
          <w:tcPr>
            <w:tcW w:w="7560" w:type="dxa"/>
            <w:tcMar>
              <w:top w:w="80" w:type="dxa"/>
              <w:left w:w="120" w:type="dxa"/>
              <w:bottom w:w="80" w:type="dxa"/>
              <w:right w:w="120" w:type="dxa"/>
            </w:tcMar>
          </w:tcPr>
          <w:p w14:paraId="731411DB" w14:textId="77777777" w:rsidR="00E460B6" w:rsidRDefault="008F5BEF">
            <w:r>
              <w:rPr>
                <w:sz w:val="20"/>
                <w:szCs w:val="20"/>
              </w:rPr>
              <w:t xml:space="preserve">Unified </w:t>
            </w:r>
            <w:proofErr w:type="spellStart"/>
            <w:r>
              <w:rPr>
                <w:sz w:val="20"/>
                <w:szCs w:val="20"/>
              </w:rPr>
              <w:t>Modeling</w:t>
            </w:r>
            <w:proofErr w:type="spellEnd"/>
            <w:r>
              <w:rPr>
                <w:sz w:val="20"/>
                <w:szCs w:val="20"/>
              </w:rPr>
              <w:t xml:space="preserve"> Language</w:t>
            </w:r>
          </w:p>
        </w:tc>
      </w:tr>
    </w:tbl>
    <w:p w14:paraId="2242EF17" w14:textId="77777777" w:rsidR="00E460B6" w:rsidRDefault="008F5BEF">
      <w:pPr>
        <w:pStyle w:val="Heading2"/>
        <w:spacing w:before="300" w:after="150"/>
      </w:pPr>
      <w:r>
        <w:t>1.4 References</w:t>
      </w:r>
    </w:p>
    <w:p w14:paraId="7CDB17C6" w14:textId="77777777" w:rsidR="00E460B6" w:rsidRDefault="008F5BEF">
      <w:pPr>
        <w:pStyle w:val="ListParagraph"/>
        <w:numPr>
          <w:ilvl w:val="0"/>
          <w:numId w:val="1"/>
        </w:numPr>
        <w:spacing w:after="60"/>
      </w:pPr>
      <w:r>
        <w:t xml:space="preserve">IEEE </w:t>
      </w:r>
      <w:proofErr w:type="spellStart"/>
      <w:r>
        <w:t>Std</w:t>
      </w:r>
      <w:proofErr w:type="spellEnd"/>
      <w:r>
        <w:t xml:space="preserve"> 830-1998, Recommended Practice for Software Requirements Specifications</w:t>
      </w:r>
    </w:p>
    <w:p w14:paraId="7C2BFFA3" w14:textId="77777777" w:rsidR="00E460B6" w:rsidRDefault="008F5BEF">
      <w:pPr>
        <w:pStyle w:val="ListParagraph"/>
        <w:numPr>
          <w:ilvl w:val="0"/>
          <w:numId w:val="1"/>
        </w:numPr>
        <w:spacing w:after="60"/>
      </w:pPr>
      <w:r>
        <w:t>ISO/IEC/IEEE 29148:2018, Requirements engineering</w:t>
      </w:r>
    </w:p>
    <w:p w14:paraId="3EFB0208" w14:textId="77777777" w:rsidR="00E460B6" w:rsidRDefault="008F5BEF">
      <w:pPr>
        <w:pStyle w:val="ListParagraph"/>
        <w:numPr>
          <w:ilvl w:val="0"/>
          <w:numId w:val="1"/>
        </w:numPr>
        <w:spacing w:after="60"/>
      </w:pPr>
      <w:r>
        <w:t>FIDE Laws of Chess (rules of play)</w:t>
      </w:r>
    </w:p>
    <w:p w14:paraId="3E89C373" w14:textId="77777777" w:rsidR="00E460B6" w:rsidRDefault="008F5BEF">
      <w:pPr>
        <w:pStyle w:val="ListParagraph"/>
        <w:numPr>
          <w:ilvl w:val="0"/>
          <w:numId w:val="1"/>
        </w:numPr>
        <w:spacing w:after="60"/>
      </w:pPr>
      <w:r>
        <w:t xml:space="preserve">OMG Unified </w:t>
      </w:r>
      <w:proofErr w:type="spellStart"/>
      <w:r>
        <w:t>Modeling</w:t>
      </w:r>
      <w:proofErr w:type="spellEnd"/>
      <w:r>
        <w:t xml:space="preserve"> Language specification</w:t>
      </w:r>
    </w:p>
    <w:p w14:paraId="461BE4C0" w14:textId="77777777" w:rsidR="00E460B6" w:rsidRDefault="008F5BEF">
      <w:pPr>
        <w:pStyle w:val="Heading2"/>
        <w:spacing w:before="300" w:after="150"/>
      </w:pPr>
      <w:r>
        <w:t>1.5 Overview of this document</w:t>
      </w:r>
    </w:p>
    <w:p w14:paraId="372368A6" w14:textId="77777777" w:rsidR="00E460B6" w:rsidRDefault="008F5BEF">
      <w:pPr>
        <w:spacing w:after="120"/>
      </w:pPr>
      <w:r>
        <w:t>Section 2 gives the general context of the product. Section 3 lists the detailed requirements. Section 4 presents the UML models. Section 5 links use cases to requirements.</w:t>
      </w:r>
    </w:p>
    <w:p w14:paraId="64728C68" w14:textId="77777777" w:rsidR="00E460B6" w:rsidRDefault="008F5BEF">
      <w:pPr>
        <w:pStyle w:val="Heading1"/>
      </w:pPr>
      <w:r>
        <w:t>2. Overall description</w:t>
      </w:r>
    </w:p>
    <w:p w14:paraId="19816566" w14:textId="77777777" w:rsidR="00E460B6" w:rsidRDefault="008F5BEF">
      <w:pPr>
        <w:pStyle w:val="Heading2"/>
        <w:spacing w:before="300" w:after="150"/>
      </w:pPr>
      <w:r>
        <w:t>2.1 Product perspective</w:t>
      </w:r>
    </w:p>
    <w:p w14:paraId="141BB7F3" w14:textId="77777777" w:rsidR="00E460B6" w:rsidRDefault="008F5BEF">
      <w:pPr>
        <w:spacing w:after="120"/>
      </w:pPr>
      <w:r>
        <w:t>The Chess Game is a self-contained application with no dependency on external services. It consists of a user interface, a game controller, a rules engine (move validator) and a model of the board and pieces. These parts are kept separate so that the rules can be tested without the interface.</w:t>
      </w:r>
    </w:p>
    <w:p w14:paraId="066C9A1B" w14:textId="77777777" w:rsidR="00E460B6" w:rsidRDefault="008F5BEF">
      <w:pPr>
        <w:pStyle w:val="Heading2"/>
        <w:spacing w:before="300" w:after="150"/>
      </w:pPr>
      <w:r>
        <w:t>2.2 Product functions</w:t>
      </w:r>
    </w:p>
    <w:p w14:paraId="0F60B376" w14:textId="77777777" w:rsidR="00E460B6" w:rsidRDefault="008F5BEF">
      <w:pPr>
        <w:pStyle w:val="ListParagraph"/>
        <w:numPr>
          <w:ilvl w:val="0"/>
          <w:numId w:val="1"/>
        </w:numPr>
        <w:spacing w:after="60"/>
      </w:pPr>
      <w:r>
        <w:t>Set up the board with all 32 pieces in their standard positions.</w:t>
      </w:r>
    </w:p>
    <w:p w14:paraId="0BD16B72" w14:textId="77777777" w:rsidR="00E460B6" w:rsidRDefault="008F5BEF">
      <w:pPr>
        <w:pStyle w:val="ListParagraph"/>
        <w:numPr>
          <w:ilvl w:val="0"/>
          <w:numId w:val="1"/>
        </w:numPr>
        <w:spacing w:after="60"/>
      </w:pPr>
      <w:r>
        <w:t>Let players select a piece and move it, alternating turns starting with White.</w:t>
      </w:r>
    </w:p>
    <w:p w14:paraId="7C13A304" w14:textId="77777777" w:rsidR="00E460B6" w:rsidRDefault="008F5BEF">
      <w:pPr>
        <w:pStyle w:val="ListParagraph"/>
        <w:numPr>
          <w:ilvl w:val="0"/>
          <w:numId w:val="1"/>
        </w:numPr>
        <w:spacing w:after="60"/>
      </w:pPr>
      <w:r>
        <w:t>Validate each move against the rules of the piece, the board and king safety.</w:t>
      </w:r>
    </w:p>
    <w:p w14:paraId="1861CFE9" w14:textId="77777777" w:rsidR="00E460B6" w:rsidRDefault="008F5BEF">
      <w:pPr>
        <w:pStyle w:val="ListParagraph"/>
        <w:numPr>
          <w:ilvl w:val="0"/>
          <w:numId w:val="1"/>
        </w:numPr>
        <w:spacing w:after="60"/>
      </w:pPr>
      <w:r>
        <w:t xml:space="preserve">Apply captures, castling, </w:t>
      </w:r>
      <w:proofErr w:type="spellStart"/>
      <w:r>
        <w:t>en</w:t>
      </w:r>
      <w:proofErr w:type="spellEnd"/>
      <w:r>
        <w:t xml:space="preserve"> passant and pawn promotion.</w:t>
      </w:r>
    </w:p>
    <w:p w14:paraId="7B71D011" w14:textId="77777777" w:rsidR="00E460B6" w:rsidRDefault="008F5BEF">
      <w:pPr>
        <w:pStyle w:val="ListParagraph"/>
        <w:numPr>
          <w:ilvl w:val="0"/>
          <w:numId w:val="1"/>
        </w:numPr>
        <w:spacing w:after="60"/>
      </w:pPr>
      <w:r>
        <w:t>Detect and announce check, checkmate, stalemate and draws.</w:t>
      </w:r>
    </w:p>
    <w:p w14:paraId="584825BE" w14:textId="77777777" w:rsidR="00E460B6" w:rsidRDefault="008F5BEF">
      <w:pPr>
        <w:pStyle w:val="ListParagraph"/>
        <w:numPr>
          <w:ilvl w:val="0"/>
          <w:numId w:val="1"/>
        </w:numPr>
        <w:spacing w:after="60"/>
      </w:pPr>
      <w:r>
        <w:t>Support resignation, draw offers, undo, move history and save or load.</w:t>
      </w:r>
    </w:p>
    <w:p w14:paraId="62DCD6BE" w14:textId="77777777" w:rsidR="00E460B6" w:rsidRDefault="008F5BEF">
      <w:pPr>
        <w:pStyle w:val="Heading2"/>
        <w:spacing w:before="300" w:after="150"/>
      </w:pPr>
      <w:r>
        <w:t>2.3 User classes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800"/>
        <w:gridCol w:w="7560"/>
      </w:tblGrid>
      <w:tr w:rsidR="00E460B6" w14:paraId="47C7AA03" w14:textId="77777777">
        <w:tblPrEx>
          <w:tblCellMar>
            <w:top w:w="0" w:type="dxa"/>
            <w:bottom w:w="0" w:type="dxa"/>
          </w:tblCellMar>
        </w:tblPrEx>
        <w:trPr>
          <w:tblHeader/>
        </w:trPr>
        <w:tc>
          <w:tcPr>
            <w:tcW w:w="1800" w:type="dxa"/>
            <w:shd w:val="clear" w:color="auto" w:fill="EAF0E7"/>
            <w:tcMar>
              <w:top w:w="80" w:type="dxa"/>
              <w:left w:w="120" w:type="dxa"/>
              <w:bottom w:w="80" w:type="dxa"/>
              <w:right w:w="120" w:type="dxa"/>
            </w:tcMar>
          </w:tcPr>
          <w:p w14:paraId="4D27265E" w14:textId="77777777" w:rsidR="00E460B6" w:rsidRDefault="008F5BEF">
            <w:r>
              <w:rPr>
                <w:b/>
                <w:bCs/>
                <w:sz w:val="20"/>
                <w:szCs w:val="20"/>
              </w:rPr>
              <w:t>User</w:t>
            </w:r>
          </w:p>
        </w:tc>
        <w:tc>
          <w:tcPr>
            <w:tcW w:w="7560" w:type="dxa"/>
            <w:shd w:val="clear" w:color="auto" w:fill="EAF0E7"/>
            <w:tcMar>
              <w:top w:w="80" w:type="dxa"/>
              <w:left w:w="120" w:type="dxa"/>
              <w:bottom w:w="80" w:type="dxa"/>
              <w:right w:w="120" w:type="dxa"/>
            </w:tcMar>
          </w:tcPr>
          <w:p w14:paraId="71F7BAD6" w14:textId="77777777" w:rsidR="00E460B6" w:rsidRDefault="008F5BEF">
            <w:r>
              <w:rPr>
                <w:b/>
                <w:bCs/>
                <w:sz w:val="20"/>
                <w:szCs w:val="20"/>
              </w:rPr>
              <w:t>Description</w:t>
            </w:r>
          </w:p>
        </w:tc>
      </w:tr>
      <w:tr w:rsidR="00E460B6" w14:paraId="38C3DFC0" w14:textId="77777777">
        <w:tblPrEx>
          <w:tblCellMar>
            <w:top w:w="0" w:type="dxa"/>
            <w:bottom w:w="0" w:type="dxa"/>
          </w:tblCellMar>
        </w:tblPrEx>
        <w:tc>
          <w:tcPr>
            <w:tcW w:w="1800" w:type="dxa"/>
            <w:tcMar>
              <w:top w:w="80" w:type="dxa"/>
              <w:left w:w="120" w:type="dxa"/>
              <w:bottom w:w="80" w:type="dxa"/>
              <w:right w:w="120" w:type="dxa"/>
            </w:tcMar>
          </w:tcPr>
          <w:p w14:paraId="51D2221C" w14:textId="77777777" w:rsidR="00E460B6" w:rsidRDefault="008F5BEF">
            <w:r>
              <w:rPr>
                <w:sz w:val="20"/>
                <w:szCs w:val="20"/>
              </w:rPr>
              <w:t>Player</w:t>
            </w:r>
          </w:p>
        </w:tc>
        <w:tc>
          <w:tcPr>
            <w:tcW w:w="7560" w:type="dxa"/>
            <w:tcMar>
              <w:top w:w="80" w:type="dxa"/>
              <w:left w:w="120" w:type="dxa"/>
              <w:bottom w:w="80" w:type="dxa"/>
              <w:right w:w="120" w:type="dxa"/>
            </w:tcMar>
          </w:tcPr>
          <w:p w14:paraId="05737107" w14:textId="77777777" w:rsidR="00E460B6" w:rsidRDefault="008F5BEF">
            <w:r>
              <w:rPr>
                <w:sz w:val="20"/>
                <w:szCs w:val="20"/>
              </w:rPr>
              <w:t>Primary user. Two players take the White and Black sides. They may be beginners or experienced players and need no technical knowledge.</w:t>
            </w:r>
          </w:p>
        </w:tc>
      </w:tr>
      <w:tr w:rsidR="00E460B6" w14:paraId="59D17763" w14:textId="77777777">
        <w:tblPrEx>
          <w:tblCellMar>
            <w:top w:w="0" w:type="dxa"/>
            <w:bottom w:w="0" w:type="dxa"/>
          </w:tblCellMar>
        </w:tblPrEx>
        <w:tc>
          <w:tcPr>
            <w:tcW w:w="1800" w:type="dxa"/>
            <w:tcMar>
              <w:top w:w="80" w:type="dxa"/>
              <w:left w:w="120" w:type="dxa"/>
              <w:bottom w:w="80" w:type="dxa"/>
              <w:right w:w="120" w:type="dxa"/>
            </w:tcMar>
          </w:tcPr>
          <w:p w14:paraId="4D6BAA28" w14:textId="77777777" w:rsidR="00E460B6" w:rsidRDefault="008F5BEF">
            <w:r>
              <w:rPr>
                <w:sz w:val="20"/>
                <w:szCs w:val="20"/>
              </w:rPr>
              <w:t>Maintainer</w:t>
            </w:r>
          </w:p>
        </w:tc>
        <w:tc>
          <w:tcPr>
            <w:tcW w:w="7560" w:type="dxa"/>
            <w:tcMar>
              <w:top w:w="80" w:type="dxa"/>
              <w:left w:w="120" w:type="dxa"/>
              <w:bottom w:w="80" w:type="dxa"/>
              <w:right w:w="120" w:type="dxa"/>
            </w:tcMar>
          </w:tcPr>
          <w:p w14:paraId="366B9F77" w14:textId="77777777" w:rsidR="00E460B6" w:rsidRDefault="008F5BEF">
            <w:r>
              <w:rPr>
                <w:sz w:val="20"/>
                <w:szCs w:val="20"/>
              </w:rPr>
              <w:t>Secondary user. Developer or tester who extends or verifies the rules and code.</w:t>
            </w:r>
          </w:p>
        </w:tc>
      </w:tr>
    </w:tbl>
    <w:p w14:paraId="53DE0507" w14:textId="77777777" w:rsidR="00E460B6" w:rsidRDefault="008F5BEF">
      <w:pPr>
        <w:pStyle w:val="Heading2"/>
        <w:spacing w:before="300" w:after="150"/>
      </w:pPr>
      <w:r>
        <w:t>2.4 Operating environment</w:t>
      </w:r>
    </w:p>
    <w:p w14:paraId="0773C53F" w14:textId="77777777" w:rsidR="00E460B6" w:rsidRDefault="008F5BEF">
      <w:pPr>
        <w:spacing w:after="120"/>
      </w:pPr>
      <w:r>
        <w:t>The product is platform independent in design. The target platform (desktop or web) is chosen at implementation time and must provide a display, a pointing device or touch input, and local storage for saved games.</w:t>
      </w:r>
    </w:p>
    <w:p w14:paraId="7F62C458" w14:textId="77777777" w:rsidR="00E460B6" w:rsidRDefault="008F5BEF">
      <w:pPr>
        <w:pStyle w:val="Heading2"/>
        <w:spacing w:before="300" w:after="150"/>
      </w:pPr>
      <w:r>
        <w:t>2.5 Design and implementation constraints</w:t>
      </w:r>
    </w:p>
    <w:p w14:paraId="0B136898" w14:textId="77777777" w:rsidR="00E460B6" w:rsidRDefault="008F5BEF">
      <w:pPr>
        <w:pStyle w:val="ListParagraph"/>
        <w:numPr>
          <w:ilvl w:val="0"/>
          <w:numId w:val="1"/>
        </w:numPr>
        <w:spacing w:after="60"/>
      </w:pPr>
      <w:r>
        <w:t>The rules implemented must match the FIDE Laws of Chess for the features listed in scope.</w:t>
      </w:r>
    </w:p>
    <w:p w14:paraId="02A05608" w14:textId="77777777" w:rsidR="00E460B6" w:rsidRDefault="008F5BEF">
      <w:pPr>
        <w:pStyle w:val="ListParagraph"/>
        <w:numPr>
          <w:ilvl w:val="0"/>
          <w:numId w:val="1"/>
        </w:numPr>
        <w:spacing w:after="60"/>
      </w:pPr>
      <w:r>
        <w:t>The design must be object oriented, with one class per piece type.</w:t>
      </w:r>
    </w:p>
    <w:p w14:paraId="5C1116F8" w14:textId="77777777" w:rsidR="00E460B6" w:rsidRDefault="008F5BEF">
      <w:pPr>
        <w:pStyle w:val="ListParagraph"/>
        <w:numPr>
          <w:ilvl w:val="0"/>
          <w:numId w:val="1"/>
        </w:numPr>
        <w:spacing w:after="60"/>
      </w:pPr>
      <w:r>
        <w:t>Each game must contain exactly 32 pieces at the start and never more during play.</w:t>
      </w:r>
    </w:p>
    <w:p w14:paraId="16AB0C6E" w14:textId="77777777" w:rsidR="00E460B6" w:rsidRDefault="008F5BEF">
      <w:pPr>
        <w:pStyle w:val="Heading2"/>
        <w:spacing w:before="300" w:after="150"/>
      </w:pPr>
      <w:r>
        <w:t>2.6 Assumptions and dependencies</w:t>
      </w:r>
    </w:p>
    <w:p w14:paraId="3B088465" w14:textId="77777777" w:rsidR="00E460B6" w:rsidRDefault="008F5BEF">
      <w:pPr>
        <w:pStyle w:val="ListParagraph"/>
        <w:numPr>
          <w:ilvl w:val="0"/>
          <w:numId w:val="1"/>
        </w:numPr>
        <w:spacing w:after="60"/>
      </w:pPr>
      <w:r>
        <w:t>Both players share one device and take turns (hot-seat play).</w:t>
      </w:r>
    </w:p>
    <w:p w14:paraId="50CBE584" w14:textId="77777777" w:rsidR="00E460B6" w:rsidRDefault="008F5BEF">
      <w:pPr>
        <w:pStyle w:val="ListParagraph"/>
        <w:numPr>
          <w:ilvl w:val="0"/>
          <w:numId w:val="1"/>
        </w:numPr>
        <w:spacing w:after="60"/>
      </w:pPr>
      <w:r>
        <w:t>Players know the basic rules of chess. The software helps by showing legal moves.</w:t>
      </w:r>
    </w:p>
    <w:p w14:paraId="3930D617" w14:textId="77777777" w:rsidR="00E460B6" w:rsidRDefault="008F5BEF">
      <w:pPr>
        <w:pStyle w:val="ListParagraph"/>
        <w:numPr>
          <w:ilvl w:val="0"/>
          <w:numId w:val="1"/>
        </w:numPr>
        <w:spacing w:after="60"/>
      </w:pPr>
      <w:r>
        <w:t>No network connection is needed.</w:t>
      </w:r>
    </w:p>
    <w:p w14:paraId="219201BB" w14:textId="77777777" w:rsidR="00E460B6" w:rsidRDefault="008F5BEF">
      <w:pPr>
        <w:pStyle w:val="Heading1"/>
      </w:pPr>
      <w:r>
        <w:t>3. Specific requirements</w:t>
      </w:r>
    </w:p>
    <w:p w14:paraId="79592072" w14:textId="77777777" w:rsidR="00E460B6" w:rsidRDefault="008F5BEF">
      <w:pPr>
        <w:pStyle w:val="Heading2"/>
        <w:spacing w:before="300" w:after="150"/>
      </w:pPr>
      <w:r>
        <w:t>3.1 External interface requirements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800"/>
        <w:gridCol w:w="7560"/>
      </w:tblGrid>
      <w:tr w:rsidR="00E460B6" w14:paraId="6CE9AEE5" w14:textId="77777777">
        <w:tblPrEx>
          <w:tblCellMar>
            <w:top w:w="0" w:type="dxa"/>
            <w:bottom w:w="0" w:type="dxa"/>
          </w:tblCellMar>
        </w:tblPrEx>
        <w:trPr>
          <w:tblHeader/>
        </w:trPr>
        <w:tc>
          <w:tcPr>
            <w:tcW w:w="1800" w:type="dxa"/>
            <w:shd w:val="clear" w:color="auto" w:fill="EAF0E7"/>
            <w:tcMar>
              <w:top w:w="80" w:type="dxa"/>
              <w:left w:w="120" w:type="dxa"/>
              <w:bottom w:w="80" w:type="dxa"/>
              <w:right w:w="120" w:type="dxa"/>
            </w:tcMar>
          </w:tcPr>
          <w:p w14:paraId="6B3EBA7C" w14:textId="77777777" w:rsidR="00E460B6" w:rsidRDefault="008F5BEF">
            <w:r>
              <w:rPr>
                <w:b/>
                <w:bCs/>
                <w:sz w:val="20"/>
                <w:szCs w:val="20"/>
              </w:rPr>
              <w:t>Interface</w:t>
            </w:r>
          </w:p>
        </w:tc>
        <w:tc>
          <w:tcPr>
            <w:tcW w:w="7560" w:type="dxa"/>
            <w:shd w:val="clear" w:color="auto" w:fill="EAF0E7"/>
            <w:tcMar>
              <w:top w:w="80" w:type="dxa"/>
              <w:left w:w="120" w:type="dxa"/>
              <w:bottom w:w="80" w:type="dxa"/>
              <w:right w:w="120" w:type="dxa"/>
            </w:tcMar>
          </w:tcPr>
          <w:p w14:paraId="608517AA" w14:textId="77777777" w:rsidR="00E460B6" w:rsidRDefault="008F5BEF">
            <w:r>
              <w:rPr>
                <w:b/>
                <w:bCs/>
                <w:sz w:val="20"/>
                <w:szCs w:val="20"/>
              </w:rPr>
              <w:t>Requirement</w:t>
            </w:r>
          </w:p>
        </w:tc>
      </w:tr>
      <w:tr w:rsidR="00E460B6" w14:paraId="28716D67" w14:textId="77777777">
        <w:tblPrEx>
          <w:tblCellMar>
            <w:top w:w="0" w:type="dxa"/>
            <w:bottom w:w="0" w:type="dxa"/>
          </w:tblCellMar>
        </w:tblPrEx>
        <w:tc>
          <w:tcPr>
            <w:tcW w:w="1800" w:type="dxa"/>
            <w:tcMar>
              <w:top w:w="80" w:type="dxa"/>
              <w:left w:w="120" w:type="dxa"/>
              <w:bottom w:w="80" w:type="dxa"/>
              <w:right w:w="120" w:type="dxa"/>
            </w:tcMar>
          </w:tcPr>
          <w:p w14:paraId="5BE774BC" w14:textId="77777777" w:rsidR="00E460B6" w:rsidRDefault="008F5BEF">
            <w:r>
              <w:rPr>
                <w:sz w:val="20"/>
                <w:szCs w:val="20"/>
              </w:rPr>
              <w:t>User interface</w:t>
            </w:r>
          </w:p>
        </w:tc>
        <w:tc>
          <w:tcPr>
            <w:tcW w:w="7560" w:type="dxa"/>
            <w:tcMar>
              <w:top w:w="80" w:type="dxa"/>
              <w:left w:w="120" w:type="dxa"/>
              <w:bottom w:w="80" w:type="dxa"/>
              <w:right w:w="120" w:type="dxa"/>
            </w:tcMar>
          </w:tcPr>
          <w:p w14:paraId="59763F90" w14:textId="77777777" w:rsidR="00E460B6" w:rsidRDefault="008F5BEF">
            <w:r>
              <w:rPr>
                <w:sz w:val="20"/>
                <w:szCs w:val="20"/>
              </w:rPr>
              <w:t>An 8 by 8 board with alternating light and dark squares, file letters and rank numbers, piece images, a status bar (turn, check, result), a move history list and buttons for new game, undo, resign, offer draw, save and load.</w:t>
            </w:r>
          </w:p>
        </w:tc>
      </w:tr>
      <w:tr w:rsidR="00E460B6" w14:paraId="3A5165CE" w14:textId="77777777">
        <w:tblPrEx>
          <w:tblCellMar>
            <w:top w:w="0" w:type="dxa"/>
            <w:bottom w:w="0" w:type="dxa"/>
          </w:tblCellMar>
        </w:tblPrEx>
        <w:tc>
          <w:tcPr>
            <w:tcW w:w="1800" w:type="dxa"/>
            <w:tcMar>
              <w:top w:w="80" w:type="dxa"/>
              <w:left w:w="120" w:type="dxa"/>
              <w:bottom w:w="80" w:type="dxa"/>
              <w:right w:w="120" w:type="dxa"/>
            </w:tcMar>
          </w:tcPr>
          <w:p w14:paraId="227EC616" w14:textId="77777777" w:rsidR="00E460B6" w:rsidRDefault="008F5BEF">
            <w:r>
              <w:rPr>
                <w:sz w:val="20"/>
                <w:szCs w:val="20"/>
              </w:rPr>
              <w:t>Hardware</w:t>
            </w:r>
          </w:p>
        </w:tc>
        <w:tc>
          <w:tcPr>
            <w:tcW w:w="7560" w:type="dxa"/>
            <w:tcMar>
              <w:top w:w="80" w:type="dxa"/>
              <w:left w:w="120" w:type="dxa"/>
              <w:bottom w:w="80" w:type="dxa"/>
              <w:right w:w="120" w:type="dxa"/>
            </w:tcMar>
          </w:tcPr>
          <w:p w14:paraId="74820046" w14:textId="77777777" w:rsidR="00E460B6" w:rsidRDefault="008F5BEF">
            <w:r>
              <w:rPr>
                <w:sz w:val="20"/>
                <w:szCs w:val="20"/>
              </w:rPr>
              <w:t>Standard display and mouse, keyboard or touch screen.</w:t>
            </w:r>
          </w:p>
        </w:tc>
      </w:tr>
      <w:tr w:rsidR="00E460B6" w14:paraId="1DEC092D" w14:textId="77777777">
        <w:tblPrEx>
          <w:tblCellMar>
            <w:top w:w="0" w:type="dxa"/>
            <w:bottom w:w="0" w:type="dxa"/>
          </w:tblCellMar>
        </w:tblPrEx>
        <w:tc>
          <w:tcPr>
            <w:tcW w:w="1800" w:type="dxa"/>
            <w:tcMar>
              <w:top w:w="80" w:type="dxa"/>
              <w:left w:w="120" w:type="dxa"/>
              <w:bottom w:w="80" w:type="dxa"/>
              <w:right w:w="120" w:type="dxa"/>
            </w:tcMar>
          </w:tcPr>
          <w:p w14:paraId="5FBB6AB9" w14:textId="77777777" w:rsidR="00E460B6" w:rsidRDefault="008F5BEF">
            <w:r>
              <w:rPr>
                <w:sz w:val="20"/>
                <w:szCs w:val="20"/>
              </w:rPr>
              <w:t>Software</w:t>
            </w:r>
          </w:p>
        </w:tc>
        <w:tc>
          <w:tcPr>
            <w:tcW w:w="7560" w:type="dxa"/>
            <w:tcMar>
              <w:top w:w="80" w:type="dxa"/>
              <w:left w:w="120" w:type="dxa"/>
              <w:bottom w:w="80" w:type="dxa"/>
              <w:right w:w="120" w:type="dxa"/>
            </w:tcMar>
          </w:tcPr>
          <w:p w14:paraId="33FA21B6" w14:textId="77777777" w:rsidR="00E460B6" w:rsidRDefault="008F5BEF">
            <w:r>
              <w:rPr>
                <w:sz w:val="20"/>
                <w:szCs w:val="20"/>
              </w:rPr>
              <w:t>No third-party services. Saved games use a plain text format that stores the position and the move list.</w:t>
            </w:r>
          </w:p>
        </w:tc>
      </w:tr>
      <w:tr w:rsidR="00E460B6" w14:paraId="55A57EDB" w14:textId="77777777">
        <w:tblPrEx>
          <w:tblCellMar>
            <w:top w:w="0" w:type="dxa"/>
            <w:bottom w:w="0" w:type="dxa"/>
          </w:tblCellMar>
        </w:tblPrEx>
        <w:tc>
          <w:tcPr>
            <w:tcW w:w="1800" w:type="dxa"/>
            <w:tcMar>
              <w:top w:w="80" w:type="dxa"/>
              <w:left w:w="120" w:type="dxa"/>
              <w:bottom w:w="80" w:type="dxa"/>
              <w:right w:w="120" w:type="dxa"/>
            </w:tcMar>
          </w:tcPr>
          <w:p w14:paraId="0328D6D2" w14:textId="77777777" w:rsidR="00E460B6" w:rsidRDefault="008F5BEF">
            <w:r>
              <w:rPr>
                <w:sz w:val="20"/>
                <w:szCs w:val="20"/>
              </w:rPr>
              <w:t>Communication</w:t>
            </w:r>
          </w:p>
        </w:tc>
        <w:tc>
          <w:tcPr>
            <w:tcW w:w="7560" w:type="dxa"/>
            <w:tcMar>
              <w:top w:w="80" w:type="dxa"/>
              <w:left w:w="120" w:type="dxa"/>
              <w:bottom w:w="80" w:type="dxa"/>
              <w:right w:w="120" w:type="dxa"/>
            </w:tcMar>
          </w:tcPr>
          <w:p w14:paraId="50C5F71A" w14:textId="77777777" w:rsidR="00E460B6" w:rsidRDefault="008F5BEF">
            <w:r>
              <w:rPr>
                <w:sz w:val="20"/>
                <w:szCs w:val="20"/>
              </w:rPr>
              <w:t>None in version 1.0.</w:t>
            </w:r>
          </w:p>
        </w:tc>
      </w:tr>
    </w:tbl>
    <w:p w14:paraId="4900834E" w14:textId="77777777" w:rsidR="00E460B6" w:rsidRDefault="008F5BEF">
      <w:pPr>
        <w:pStyle w:val="Heading2"/>
        <w:spacing w:before="300" w:after="150"/>
      </w:pPr>
      <w:r>
        <w:t>3.2 Functional requirements</w:t>
      </w:r>
    </w:p>
    <w:p w14:paraId="33BA28D2" w14:textId="77777777" w:rsidR="00E460B6" w:rsidRDefault="008F5BEF">
      <w:pPr>
        <w:spacing w:after="120"/>
      </w:pPr>
      <w:r>
        <w:rPr>
          <w:b/>
          <w:bCs/>
        </w:rPr>
        <w:t>A. Board and piece management</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900"/>
        <w:gridCol w:w="7560"/>
        <w:gridCol w:w="900"/>
      </w:tblGrid>
      <w:tr w:rsidR="00E460B6" w14:paraId="56D84F13"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07BCBFD5"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6F18030D"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0739FE2A" w14:textId="77777777" w:rsidR="00E460B6" w:rsidRDefault="008F5BEF">
            <w:r>
              <w:rPr>
                <w:b/>
                <w:bCs/>
                <w:sz w:val="20"/>
                <w:szCs w:val="20"/>
              </w:rPr>
              <w:t>Priority</w:t>
            </w:r>
          </w:p>
        </w:tc>
      </w:tr>
      <w:tr w:rsidR="00E460B6" w14:paraId="32C0291B" w14:textId="77777777">
        <w:tblPrEx>
          <w:tblCellMar>
            <w:top w:w="0" w:type="dxa"/>
            <w:bottom w:w="0" w:type="dxa"/>
          </w:tblCellMar>
        </w:tblPrEx>
        <w:tc>
          <w:tcPr>
            <w:tcW w:w="900" w:type="dxa"/>
            <w:tcMar>
              <w:top w:w="80" w:type="dxa"/>
              <w:left w:w="120" w:type="dxa"/>
              <w:bottom w:w="80" w:type="dxa"/>
              <w:right w:w="120" w:type="dxa"/>
            </w:tcMar>
          </w:tcPr>
          <w:p w14:paraId="435E601F" w14:textId="77777777" w:rsidR="00E460B6" w:rsidRDefault="008F5BEF">
            <w:r>
              <w:rPr>
                <w:b/>
                <w:bCs/>
                <w:color w:val="2F5A35"/>
                <w:sz w:val="20"/>
                <w:szCs w:val="20"/>
              </w:rPr>
              <w:t>FR-1</w:t>
            </w:r>
          </w:p>
        </w:tc>
        <w:tc>
          <w:tcPr>
            <w:tcW w:w="7560" w:type="dxa"/>
            <w:tcMar>
              <w:top w:w="80" w:type="dxa"/>
              <w:left w:w="120" w:type="dxa"/>
              <w:bottom w:w="80" w:type="dxa"/>
              <w:right w:w="120" w:type="dxa"/>
            </w:tcMar>
          </w:tcPr>
          <w:p w14:paraId="169A6566" w14:textId="77777777" w:rsidR="00E460B6" w:rsidRDefault="008F5BEF">
            <w:r>
              <w:rPr>
                <w:sz w:val="20"/>
                <w:szCs w:val="20"/>
              </w:rPr>
              <w:t>The system shall create an 8 by 8 board of 64 squares identified by file a to h and rank 1 to 8.</w:t>
            </w:r>
          </w:p>
        </w:tc>
        <w:tc>
          <w:tcPr>
            <w:tcW w:w="900" w:type="dxa"/>
            <w:tcMar>
              <w:top w:w="80" w:type="dxa"/>
              <w:left w:w="120" w:type="dxa"/>
              <w:bottom w:w="80" w:type="dxa"/>
              <w:right w:w="120" w:type="dxa"/>
            </w:tcMar>
          </w:tcPr>
          <w:p w14:paraId="3C30AF41" w14:textId="77777777" w:rsidR="00E460B6" w:rsidRDefault="008F5BEF">
            <w:r>
              <w:rPr>
                <w:sz w:val="20"/>
                <w:szCs w:val="20"/>
              </w:rPr>
              <w:t>High</w:t>
            </w:r>
          </w:p>
        </w:tc>
      </w:tr>
      <w:tr w:rsidR="00E460B6" w14:paraId="517C7EC2" w14:textId="77777777">
        <w:tblPrEx>
          <w:tblCellMar>
            <w:top w:w="0" w:type="dxa"/>
            <w:bottom w:w="0" w:type="dxa"/>
          </w:tblCellMar>
        </w:tblPrEx>
        <w:tc>
          <w:tcPr>
            <w:tcW w:w="900" w:type="dxa"/>
            <w:tcMar>
              <w:top w:w="80" w:type="dxa"/>
              <w:left w:w="120" w:type="dxa"/>
              <w:bottom w:w="80" w:type="dxa"/>
              <w:right w:w="120" w:type="dxa"/>
            </w:tcMar>
          </w:tcPr>
          <w:p w14:paraId="10F5B825" w14:textId="77777777" w:rsidR="00E460B6" w:rsidRDefault="008F5BEF">
            <w:r>
              <w:rPr>
                <w:b/>
                <w:bCs/>
                <w:color w:val="2F5A35"/>
                <w:sz w:val="20"/>
                <w:szCs w:val="20"/>
              </w:rPr>
              <w:t>FR-2</w:t>
            </w:r>
          </w:p>
        </w:tc>
        <w:tc>
          <w:tcPr>
            <w:tcW w:w="7560" w:type="dxa"/>
            <w:tcMar>
              <w:top w:w="80" w:type="dxa"/>
              <w:left w:w="120" w:type="dxa"/>
              <w:bottom w:w="80" w:type="dxa"/>
              <w:right w:w="120" w:type="dxa"/>
            </w:tcMar>
          </w:tcPr>
          <w:p w14:paraId="3DA613EC" w14:textId="77777777" w:rsidR="00E460B6" w:rsidRDefault="008F5BEF">
            <w:r>
              <w:rPr>
                <w:sz w:val="20"/>
                <w:szCs w:val="20"/>
              </w:rPr>
              <w:t>The system shall create 32 pieces at the start of a game: 16 white and 16 black, each side with 1 king, 1 queen, 2 rooks, 2 bishops, 2 knights and 8 pawns, placed in the standard starting positions.</w:t>
            </w:r>
          </w:p>
        </w:tc>
        <w:tc>
          <w:tcPr>
            <w:tcW w:w="900" w:type="dxa"/>
            <w:tcMar>
              <w:top w:w="80" w:type="dxa"/>
              <w:left w:w="120" w:type="dxa"/>
              <w:bottom w:w="80" w:type="dxa"/>
              <w:right w:w="120" w:type="dxa"/>
            </w:tcMar>
          </w:tcPr>
          <w:p w14:paraId="27570C38" w14:textId="77777777" w:rsidR="00E460B6" w:rsidRDefault="008F5BEF">
            <w:r>
              <w:rPr>
                <w:sz w:val="20"/>
                <w:szCs w:val="20"/>
              </w:rPr>
              <w:t>High</w:t>
            </w:r>
          </w:p>
        </w:tc>
      </w:tr>
      <w:tr w:rsidR="00E460B6" w14:paraId="14832F05" w14:textId="77777777">
        <w:tblPrEx>
          <w:tblCellMar>
            <w:top w:w="0" w:type="dxa"/>
            <w:bottom w:w="0" w:type="dxa"/>
          </w:tblCellMar>
        </w:tblPrEx>
        <w:tc>
          <w:tcPr>
            <w:tcW w:w="900" w:type="dxa"/>
            <w:tcMar>
              <w:top w:w="80" w:type="dxa"/>
              <w:left w:w="120" w:type="dxa"/>
              <w:bottom w:w="80" w:type="dxa"/>
              <w:right w:w="120" w:type="dxa"/>
            </w:tcMar>
          </w:tcPr>
          <w:p w14:paraId="3017BE15" w14:textId="77777777" w:rsidR="00E460B6" w:rsidRDefault="008F5BEF">
            <w:r>
              <w:rPr>
                <w:b/>
                <w:bCs/>
                <w:color w:val="2F5A35"/>
                <w:sz w:val="20"/>
                <w:szCs w:val="20"/>
              </w:rPr>
              <w:t>FR-3</w:t>
            </w:r>
          </w:p>
        </w:tc>
        <w:tc>
          <w:tcPr>
            <w:tcW w:w="7560" w:type="dxa"/>
            <w:tcMar>
              <w:top w:w="80" w:type="dxa"/>
              <w:left w:w="120" w:type="dxa"/>
              <w:bottom w:w="80" w:type="dxa"/>
              <w:right w:w="120" w:type="dxa"/>
            </w:tcMar>
          </w:tcPr>
          <w:p w14:paraId="19E3EACC" w14:textId="77777777" w:rsidR="00E460B6" w:rsidRDefault="008F5BEF">
            <w:r>
              <w:rPr>
                <w:sz w:val="20"/>
                <w:szCs w:val="20"/>
              </w:rPr>
              <w:t>Each piece shall record its colour, type, current square, whether it has moved, and whether it has been captured.</w:t>
            </w:r>
          </w:p>
        </w:tc>
        <w:tc>
          <w:tcPr>
            <w:tcW w:w="900" w:type="dxa"/>
            <w:tcMar>
              <w:top w:w="80" w:type="dxa"/>
              <w:left w:w="120" w:type="dxa"/>
              <w:bottom w:w="80" w:type="dxa"/>
              <w:right w:w="120" w:type="dxa"/>
            </w:tcMar>
          </w:tcPr>
          <w:p w14:paraId="57B34C4E" w14:textId="77777777" w:rsidR="00E460B6" w:rsidRDefault="008F5BEF">
            <w:r>
              <w:rPr>
                <w:sz w:val="20"/>
                <w:szCs w:val="20"/>
              </w:rPr>
              <w:t>High</w:t>
            </w:r>
          </w:p>
        </w:tc>
      </w:tr>
      <w:tr w:rsidR="00E460B6" w14:paraId="4605D9FA" w14:textId="77777777">
        <w:tblPrEx>
          <w:tblCellMar>
            <w:top w:w="0" w:type="dxa"/>
            <w:bottom w:w="0" w:type="dxa"/>
          </w:tblCellMar>
        </w:tblPrEx>
        <w:tc>
          <w:tcPr>
            <w:tcW w:w="900" w:type="dxa"/>
            <w:tcMar>
              <w:top w:w="80" w:type="dxa"/>
              <w:left w:w="120" w:type="dxa"/>
              <w:bottom w:w="80" w:type="dxa"/>
              <w:right w:w="120" w:type="dxa"/>
            </w:tcMar>
          </w:tcPr>
          <w:p w14:paraId="07AF8EC3" w14:textId="77777777" w:rsidR="00E460B6" w:rsidRDefault="008F5BEF">
            <w:r>
              <w:rPr>
                <w:b/>
                <w:bCs/>
                <w:color w:val="2F5A35"/>
                <w:sz w:val="20"/>
                <w:szCs w:val="20"/>
              </w:rPr>
              <w:t>FR-4</w:t>
            </w:r>
          </w:p>
        </w:tc>
        <w:tc>
          <w:tcPr>
            <w:tcW w:w="7560" w:type="dxa"/>
            <w:tcMar>
              <w:top w:w="80" w:type="dxa"/>
              <w:left w:w="120" w:type="dxa"/>
              <w:bottom w:w="80" w:type="dxa"/>
              <w:right w:w="120" w:type="dxa"/>
            </w:tcMar>
          </w:tcPr>
          <w:p w14:paraId="75048E4D" w14:textId="77777777" w:rsidR="00E460B6" w:rsidRDefault="008F5BEF">
            <w:r>
              <w:rPr>
                <w:sz w:val="20"/>
                <w:szCs w:val="20"/>
              </w:rPr>
              <w:t>The system shall remove a captured piece from the board and add it to the capturing player's captured list. The number of pieces on the board shall never increase during a game.</w:t>
            </w:r>
          </w:p>
        </w:tc>
        <w:tc>
          <w:tcPr>
            <w:tcW w:w="900" w:type="dxa"/>
            <w:tcMar>
              <w:top w:w="80" w:type="dxa"/>
              <w:left w:w="120" w:type="dxa"/>
              <w:bottom w:w="80" w:type="dxa"/>
              <w:right w:w="120" w:type="dxa"/>
            </w:tcMar>
          </w:tcPr>
          <w:p w14:paraId="4AD41A68" w14:textId="77777777" w:rsidR="00E460B6" w:rsidRDefault="008F5BEF">
            <w:r>
              <w:rPr>
                <w:sz w:val="20"/>
                <w:szCs w:val="20"/>
              </w:rPr>
              <w:t>High</w:t>
            </w:r>
          </w:p>
        </w:tc>
      </w:tr>
      <w:tr w:rsidR="00E460B6" w14:paraId="7032AADE" w14:textId="77777777">
        <w:tblPrEx>
          <w:tblCellMar>
            <w:top w:w="0" w:type="dxa"/>
            <w:bottom w:w="0" w:type="dxa"/>
          </w:tblCellMar>
        </w:tblPrEx>
        <w:tc>
          <w:tcPr>
            <w:tcW w:w="900" w:type="dxa"/>
            <w:tcMar>
              <w:top w:w="80" w:type="dxa"/>
              <w:left w:w="120" w:type="dxa"/>
              <w:bottom w:w="80" w:type="dxa"/>
              <w:right w:w="120" w:type="dxa"/>
            </w:tcMar>
          </w:tcPr>
          <w:p w14:paraId="69882F9F" w14:textId="77777777" w:rsidR="00E460B6" w:rsidRDefault="008F5BEF">
            <w:r>
              <w:rPr>
                <w:b/>
                <w:bCs/>
                <w:color w:val="2F5A35"/>
                <w:sz w:val="20"/>
                <w:szCs w:val="20"/>
              </w:rPr>
              <w:t>FR-5</w:t>
            </w:r>
          </w:p>
        </w:tc>
        <w:tc>
          <w:tcPr>
            <w:tcW w:w="7560" w:type="dxa"/>
            <w:tcMar>
              <w:top w:w="80" w:type="dxa"/>
              <w:left w:w="120" w:type="dxa"/>
              <w:bottom w:w="80" w:type="dxa"/>
              <w:right w:w="120" w:type="dxa"/>
            </w:tcMar>
          </w:tcPr>
          <w:p w14:paraId="2897E4DE" w14:textId="77777777" w:rsidR="00E460B6" w:rsidRDefault="008F5BEF">
            <w:r>
              <w:rPr>
                <w:sz w:val="20"/>
                <w:szCs w:val="20"/>
              </w:rPr>
              <w:t>White shall move first and turns shall alternate strictly after each legal move.</w:t>
            </w:r>
          </w:p>
        </w:tc>
        <w:tc>
          <w:tcPr>
            <w:tcW w:w="900" w:type="dxa"/>
            <w:tcMar>
              <w:top w:w="80" w:type="dxa"/>
              <w:left w:w="120" w:type="dxa"/>
              <w:bottom w:w="80" w:type="dxa"/>
              <w:right w:w="120" w:type="dxa"/>
            </w:tcMar>
          </w:tcPr>
          <w:p w14:paraId="6633E705" w14:textId="77777777" w:rsidR="00E460B6" w:rsidRDefault="008F5BEF">
            <w:r>
              <w:rPr>
                <w:sz w:val="20"/>
                <w:szCs w:val="20"/>
              </w:rPr>
              <w:t>High</w:t>
            </w:r>
          </w:p>
        </w:tc>
      </w:tr>
    </w:tbl>
    <w:p w14:paraId="62D1F0BF" w14:textId="77777777" w:rsidR="00E460B6" w:rsidRDefault="008F5BEF">
      <w:pPr>
        <w:spacing w:after="120"/>
      </w:pPr>
      <w:r>
        <w:rPr>
          <w:b/>
          <w:bCs/>
        </w:rPr>
        <w:t>B. Move input</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898"/>
        <w:gridCol w:w="7535"/>
        <w:gridCol w:w="927"/>
      </w:tblGrid>
      <w:tr w:rsidR="00E460B6" w14:paraId="63756ED2"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2B0DB105"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474CDA4B"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6A5F420A" w14:textId="77777777" w:rsidR="00E460B6" w:rsidRDefault="008F5BEF">
            <w:r>
              <w:rPr>
                <w:b/>
                <w:bCs/>
                <w:sz w:val="20"/>
                <w:szCs w:val="20"/>
              </w:rPr>
              <w:t>Priority</w:t>
            </w:r>
          </w:p>
        </w:tc>
      </w:tr>
      <w:tr w:rsidR="00E460B6" w14:paraId="7EA6352A" w14:textId="77777777">
        <w:tblPrEx>
          <w:tblCellMar>
            <w:top w:w="0" w:type="dxa"/>
            <w:bottom w:w="0" w:type="dxa"/>
          </w:tblCellMar>
        </w:tblPrEx>
        <w:tc>
          <w:tcPr>
            <w:tcW w:w="900" w:type="dxa"/>
            <w:tcMar>
              <w:top w:w="80" w:type="dxa"/>
              <w:left w:w="120" w:type="dxa"/>
              <w:bottom w:w="80" w:type="dxa"/>
              <w:right w:w="120" w:type="dxa"/>
            </w:tcMar>
          </w:tcPr>
          <w:p w14:paraId="2B294B6D" w14:textId="77777777" w:rsidR="00E460B6" w:rsidRDefault="008F5BEF">
            <w:r>
              <w:rPr>
                <w:b/>
                <w:bCs/>
                <w:color w:val="2F5A35"/>
                <w:sz w:val="20"/>
                <w:szCs w:val="20"/>
              </w:rPr>
              <w:t>FR-6</w:t>
            </w:r>
          </w:p>
        </w:tc>
        <w:tc>
          <w:tcPr>
            <w:tcW w:w="7560" w:type="dxa"/>
            <w:tcMar>
              <w:top w:w="80" w:type="dxa"/>
              <w:left w:w="120" w:type="dxa"/>
              <w:bottom w:w="80" w:type="dxa"/>
              <w:right w:w="120" w:type="dxa"/>
            </w:tcMar>
          </w:tcPr>
          <w:p w14:paraId="6A3F65F8" w14:textId="77777777" w:rsidR="00E460B6" w:rsidRDefault="008F5BEF">
            <w:r>
              <w:rPr>
                <w:sz w:val="20"/>
                <w:szCs w:val="20"/>
              </w:rPr>
              <w:t>The system shall let the current player select one of their own pieces and shall highlight all legal destination squares for it.</w:t>
            </w:r>
          </w:p>
        </w:tc>
        <w:tc>
          <w:tcPr>
            <w:tcW w:w="900" w:type="dxa"/>
            <w:tcMar>
              <w:top w:w="80" w:type="dxa"/>
              <w:left w:w="120" w:type="dxa"/>
              <w:bottom w:w="80" w:type="dxa"/>
              <w:right w:w="120" w:type="dxa"/>
            </w:tcMar>
          </w:tcPr>
          <w:p w14:paraId="1D37BEFA" w14:textId="77777777" w:rsidR="00E460B6" w:rsidRDefault="008F5BEF">
            <w:r>
              <w:rPr>
                <w:sz w:val="20"/>
                <w:szCs w:val="20"/>
              </w:rPr>
              <w:t>High</w:t>
            </w:r>
          </w:p>
        </w:tc>
      </w:tr>
      <w:tr w:rsidR="00E460B6" w14:paraId="500D699F" w14:textId="77777777">
        <w:tblPrEx>
          <w:tblCellMar>
            <w:top w:w="0" w:type="dxa"/>
            <w:bottom w:w="0" w:type="dxa"/>
          </w:tblCellMar>
        </w:tblPrEx>
        <w:tc>
          <w:tcPr>
            <w:tcW w:w="900" w:type="dxa"/>
            <w:tcMar>
              <w:top w:w="80" w:type="dxa"/>
              <w:left w:w="120" w:type="dxa"/>
              <w:bottom w:w="80" w:type="dxa"/>
              <w:right w:w="120" w:type="dxa"/>
            </w:tcMar>
          </w:tcPr>
          <w:p w14:paraId="49527CE0" w14:textId="77777777" w:rsidR="00E460B6" w:rsidRDefault="008F5BEF">
            <w:r>
              <w:rPr>
                <w:b/>
                <w:bCs/>
                <w:color w:val="2F5A35"/>
                <w:sz w:val="20"/>
                <w:szCs w:val="20"/>
              </w:rPr>
              <w:t>FR-7</w:t>
            </w:r>
          </w:p>
        </w:tc>
        <w:tc>
          <w:tcPr>
            <w:tcW w:w="7560" w:type="dxa"/>
            <w:tcMar>
              <w:top w:w="80" w:type="dxa"/>
              <w:left w:w="120" w:type="dxa"/>
              <w:bottom w:w="80" w:type="dxa"/>
              <w:right w:w="120" w:type="dxa"/>
            </w:tcMar>
          </w:tcPr>
          <w:p w14:paraId="7C8D7783" w14:textId="77777777" w:rsidR="00E460B6" w:rsidRDefault="008F5BEF">
            <w:r>
              <w:rPr>
                <w:sz w:val="20"/>
                <w:szCs w:val="20"/>
              </w:rPr>
              <w:t>The system shall ignore or reject the selection of an empty square or an opponent's piece as the piece to move.</w:t>
            </w:r>
          </w:p>
        </w:tc>
        <w:tc>
          <w:tcPr>
            <w:tcW w:w="900" w:type="dxa"/>
            <w:tcMar>
              <w:top w:w="80" w:type="dxa"/>
              <w:left w:w="120" w:type="dxa"/>
              <w:bottom w:w="80" w:type="dxa"/>
              <w:right w:w="120" w:type="dxa"/>
            </w:tcMar>
          </w:tcPr>
          <w:p w14:paraId="5A2ECA22" w14:textId="77777777" w:rsidR="00E460B6" w:rsidRDefault="008F5BEF">
            <w:r>
              <w:rPr>
                <w:sz w:val="20"/>
                <w:szCs w:val="20"/>
              </w:rPr>
              <w:t>High</w:t>
            </w:r>
          </w:p>
        </w:tc>
      </w:tr>
      <w:tr w:rsidR="00E460B6" w14:paraId="76665D3B" w14:textId="77777777">
        <w:tblPrEx>
          <w:tblCellMar>
            <w:top w:w="0" w:type="dxa"/>
            <w:bottom w:w="0" w:type="dxa"/>
          </w:tblCellMar>
        </w:tblPrEx>
        <w:tc>
          <w:tcPr>
            <w:tcW w:w="900" w:type="dxa"/>
            <w:tcMar>
              <w:top w:w="80" w:type="dxa"/>
              <w:left w:w="120" w:type="dxa"/>
              <w:bottom w:w="80" w:type="dxa"/>
              <w:right w:w="120" w:type="dxa"/>
            </w:tcMar>
          </w:tcPr>
          <w:p w14:paraId="2D99C87D" w14:textId="77777777" w:rsidR="00E460B6" w:rsidRDefault="008F5BEF">
            <w:r>
              <w:rPr>
                <w:b/>
                <w:bCs/>
                <w:color w:val="2F5A35"/>
                <w:sz w:val="20"/>
                <w:szCs w:val="20"/>
              </w:rPr>
              <w:t>FR-8</w:t>
            </w:r>
          </w:p>
        </w:tc>
        <w:tc>
          <w:tcPr>
            <w:tcW w:w="7560" w:type="dxa"/>
            <w:tcMar>
              <w:top w:w="80" w:type="dxa"/>
              <w:left w:w="120" w:type="dxa"/>
              <w:bottom w:w="80" w:type="dxa"/>
              <w:right w:w="120" w:type="dxa"/>
            </w:tcMar>
          </w:tcPr>
          <w:p w14:paraId="7FAD2113" w14:textId="77777777" w:rsidR="00E460B6" w:rsidRDefault="008F5BEF">
            <w:r>
              <w:rPr>
                <w:sz w:val="20"/>
                <w:szCs w:val="20"/>
              </w:rPr>
              <w:t>The system shall accept a move by selecting the piece and the destination square, and may also accept typed coordinate input such as e2e4.</w:t>
            </w:r>
          </w:p>
        </w:tc>
        <w:tc>
          <w:tcPr>
            <w:tcW w:w="900" w:type="dxa"/>
            <w:tcMar>
              <w:top w:w="80" w:type="dxa"/>
              <w:left w:w="120" w:type="dxa"/>
              <w:bottom w:w="80" w:type="dxa"/>
              <w:right w:w="120" w:type="dxa"/>
            </w:tcMar>
          </w:tcPr>
          <w:p w14:paraId="2FDAC28D" w14:textId="77777777" w:rsidR="00E460B6" w:rsidRDefault="008F5BEF">
            <w:r>
              <w:rPr>
                <w:sz w:val="20"/>
                <w:szCs w:val="20"/>
              </w:rPr>
              <w:t>Medium</w:t>
            </w:r>
          </w:p>
        </w:tc>
      </w:tr>
    </w:tbl>
    <w:p w14:paraId="5013A19C" w14:textId="77777777" w:rsidR="00E460B6" w:rsidRDefault="008F5BEF">
      <w:pPr>
        <w:spacing w:after="120"/>
      </w:pPr>
      <w:r>
        <w:rPr>
          <w:b/>
          <w:bCs/>
        </w:rPr>
        <w:t>C. Move validation</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900"/>
        <w:gridCol w:w="7560"/>
        <w:gridCol w:w="900"/>
      </w:tblGrid>
      <w:tr w:rsidR="00E460B6" w14:paraId="6A06F891"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1C2BBD35"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5506646F"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7147C96B" w14:textId="77777777" w:rsidR="00E460B6" w:rsidRDefault="008F5BEF">
            <w:r>
              <w:rPr>
                <w:b/>
                <w:bCs/>
                <w:sz w:val="20"/>
                <w:szCs w:val="20"/>
              </w:rPr>
              <w:t>Priority</w:t>
            </w:r>
          </w:p>
        </w:tc>
      </w:tr>
      <w:tr w:rsidR="00E460B6" w14:paraId="2C4EFE4F" w14:textId="77777777">
        <w:tblPrEx>
          <w:tblCellMar>
            <w:top w:w="0" w:type="dxa"/>
            <w:bottom w:w="0" w:type="dxa"/>
          </w:tblCellMar>
        </w:tblPrEx>
        <w:tc>
          <w:tcPr>
            <w:tcW w:w="900" w:type="dxa"/>
            <w:tcMar>
              <w:top w:w="80" w:type="dxa"/>
              <w:left w:w="120" w:type="dxa"/>
              <w:bottom w:w="80" w:type="dxa"/>
              <w:right w:w="120" w:type="dxa"/>
            </w:tcMar>
          </w:tcPr>
          <w:p w14:paraId="287AC5B1" w14:textId="77777777" w:rsidR="00E460B6" w:rsidRDefault="008F5BEF">
            <w:r>
              <w:rPr>
                <w:b/>
                <w:bCs/>
                <w:color w:val="2F5A35"/>
                <w:sz w:val="20"/>
                <w:szCs w:val="20"/>
              </w:rPr>
              <w:t>FR-9</w:t>
            </w:r>
          </w:p>
        </w:tc>
        <w:tc>
          <w:tcPr>
            <w:tcW w:w="7560" w:type="dxa"/>
            <w:tcMar>
              <w:top w:w="80" w:type="dxa"/>
              <w:left w:w="120" w:type="dxa"/>
              <w:bottom w:w="80" w:type="dxa"/>
              <w:right w:w="120" w:type="dxa"/>
            </w:tcMar>
          </w:tcPr>
          <w:p w14:paraId="08FEEA2D" w14:textId="77777777" w:rsidR="00E460B6" w:rsidRDefault="008F5BEF">
            <w:r>
              <w:rPr>
                <w:sz w:val="20"/>
                <w:szCs w:val="20"/>
              </w:rPr>
              <w:t>The system shall validate every move against the movement rule of the moving piece (see 3.3).</w:t>
            </w:r>
          </w:p>
        </w:tc>
        <w:tc>
          <w:tcPr>
            <w:tcW w:w="900" w:type="dxa"/>
            <w:tcMar>
              <w:top w:w="80" w:type="dxa"/>
              <w:left w:w="120" w:type="dxa"/>
              <w:bottom w:w="80" w:type="dxa"/>
              <w:right w:w="120" w:type="dxa"/>
            </w:tcMar>
          </w:tcPr>
          <w:p w14:paraId="366A6FC7" w14:textId="77777777" w:rsidR="00E460B6" w:rsidRDefault="008F5BEF">
            <w:r>
              <w:rPr>
                <w:sz w:val="20"/>
                <w:szCs w:val="20"/>
              </w:rPr>
              <w:t>High</w:t>
            </w:r>
          </w:p>
        </w:tc>
      </w:tr>
      <w:tr w:rsidR="00E460B6" w14:paraId="71D00665" w14:textId="77777777">
        <w:tblPrEx>
          <w:tblCellMar>
            <w:top w:w="0" w:type="dxa"/>
            <w:bottom w:w="0" w:type="dxa"/>
          </w:tblCellMar>
        </w:tblPrEx>
        <w:tc>
          <w:tcPr>
            <w:tcW w:w="900" w:type="dxa"/>
            <w:tcMar>
              <w:top w:w="80" w:type="dxa"/>
              <w:left w:w="120" w:type="dxa"/>
              <w:bottom w:w="80" w:type="dxa"/>
              <w:right w:w="120" w:type="dxa"/>
            </w:tcMar>
          </w:tcPr>
          <w:p w14:paraId="6D7EEE72" w14:textId="77777777" w:rsidR="00E460B6" w:rsidRDefault="008F5BEF">
            <w:r>
              <w:rPr>
                <w:b/>
                <w:bCs/>
                <w:color w:val="2F5A35"/>
                <w:sz w:val="20"/>
                <w:szCs w:val="20"/>
              </w:rPr>
              <w:t>FR-10</w:t>
            </w:r>
          </w:p>
        </w:tc>
        <w:tc>
          <w:tcPr>
            <w:tcW w:w="7560" w:type="dxa"/>
            <w:tcMar>
              <w:top w:w="80" w:type="dxa"/>
              <w:left w:w="120" w:type="dxa"/>
              <w:bottom w:w="80" w:type="dxa"/>
              <w:right w:w="120" w:type="dxa"/>
            </w:tcMar>
          </w:tcPr>
          <w:p w14:paraId="398E6BC6" w14:textId="77777777" w:rsidR="00E460B6" w:rsidRDefault="008F5BEF">
            <w:r>
              <w:rPr>
                <w:sz w:val="20"/>
                <w:szCs w:val="20"/>
              </w:rPr>
              <w:t>The system shall reject a move if another piece blocks the path. Only the knight may jump over pieces.</w:t>
            </w:r>
          </w:p>
        </w:tc>
        <w:tc>
          <w:tcPr>
            <w:tcW w:w="900" w:type="dxa"/>
            <w:tcMar>
              <w:top w:w="80" w:type="dxa"/>
              <w:left w:w="120" w:type="dxa"/>
              <w:bottom w:w="80" w:type="dxa"/>
              <w:right w:w="120" w:type="dxa"/>
            </w:tcMar>
          </w:tcPr>
          <w:p w14:paraId="27C95509" w14:textId="77777777" w:rsidR="00E460B6" w:rsidRDefault="008F5BEF">
            <w:r>
              <w:rPr>
                <w:sz w:val="20"/>
                <w:szCs w:val="20"/>
              </w:rPr>
              <w:t>High</w:t>
            </w:r>
          </w:p>
        </w:tc>
      </w:tr>
      <w:tr w:rsidR="00E460B6" w14:paraId="261872EC" w14:textId="77777777">
        <w:tblPrEx>
          <w:tblCellMar>
            <w:top w:w="0" w:type="dxa"/>
            <w:bottom w:w="0" w:type="dxa"/>
          </w:tblCellMar>
        </w:tblPrEx>
        <w:tc>
          <w:tcPr>
            <w:tcW w:w="900" w:type="dxa"/>
            <w:tcMar>
              <w:top w:w="80" w:type="dxa"/>
              <w:left w:w="120" w:type="dxa"/>
              <w:bottom w:w="80" w:type="dxa"/>
              <w:right w:w="120" w:type="dxa"/>
            </w:tcMar>
          </w:tcPr>
          <w:p w14:paraId="54923F82" w14:textId="77777777" w:rsidR="00E460B6" w:rsidRDefault="008F5BEF">
            <w:r>
              <w:rPr>
                <w:b/>
                <w:bCs/>
                <w:color w:val="2F5A35"/>
                <w:sz w:val="20"/>
                <w:szCs w:val="20"/>
              </w:rPr>
              <w:t>FR-11</w:t>
            </w:r>
          </w:p>
        </w:tc>
        <w:tc>
          <w:tcPr>
            <w:tcW w:w="7560" w:type="dxa"/>
            <w:tcMar>
              <w:top w:w="80" w:type="dxa"/>
              <w:left w:w="120" w:type="dxa"/>
              <w:bottom w:w="80" w:type="dxa"/>
              <w:right w:w="120" w:type="dxa"/>
            </w:tcMar>
          </w:tcPr>
          <w:p w14:paraId="099B50F2" w14:textId="77777777" w:rsidR="00E460B6" w:rsidRDefault="008F5BEF">
            <w:r>
              <w:rPr>
                <w:sz w:val="20"/>
                <w:szCs w:val="20"/>
              </w:rPr>
              <w:t>The system shall reject a move to a square occupied by a piece of the same colour.</w:t>
            </w:r>
          </w:p>
        </w:tc>
        <w:tc>
          <w:tcPr>
            <w:tcW w:w="900" w:type="dxa"/>
            <w:tcMar>
              <w:top w:w="80" w:type="dxa"/>
              <w:left w:w="120" w:type="dxa"/>
              <w:bottom w:w="80" w:type="dxa"/>
              <w:right w:w="120" w:type="dxa"/>
            </w:tcMar>
          </w:tcPr>
          <w:p w14:paraId="267D0AEA" w14:textId="77777777" w:rsidR="00E460B6" w:rsidRDefault="008F5BEF">
            <w:r>
              <w:rPr>
                <w:sz w:val="20"/>
                <w:szCs w:val="20"/>
              </w:rPr>
              <w:t>High</w:t>
            </w:r>
          </w:p>
        </w:tc>
      </w:tr>
      <w:tr w:rsidR="00E460B6" w14:paraId="05478530" w14:textId="77777777">
        <w:tblPrEx>
          <w:tblCellMar>
            <w:top w:w="0" w:type="dxa"/>
            <w:bottom w:w="0" w:type="dxa"/>
          </w:tblCellMar>
        </w:tblPrEx>
        <w:tc>
          <w:tcPr>
            <w:tcW w:w="900" w:type="dxa"/>
            <w:tcMar>
              <w:top w:w="80" w:type="dxa"/>
              <w:left w:w="120" w:type="dxa"/>
              <w:bottom w:w="80" w:type="dxa"/>
              <w:right w:w="120" w:type="dxa"/>
            </w:tcMar>
          </w:tcPr>
          <w:p w14:paraId="12FD9F41" w14:textId="77777777" w:rsidR="00E460B6" w:rsidRDefault="008F5BEF">
            <w:r>
              <w:rPr>
                <w:b/>
                <w:bCs/>
                <w:color w:val="2F5A35"/>
                <w:sz w:val="20"/>
                <w:szCs w:val="20"/>
              </w:rPr>
              <w:t>FR-12</w:t>
            </w:r>
          </w:p>
        </w:tc>
        <w:tc>
          <w:tcPr>
            <w:tcW w:w="7560" w:type="dxa"/>
            <w:tcMar>
              <w:top w:w="80" w:type="dxa"/>
              <w:left w:w="120" w:type="dxa"/>
              <w:bottom w:w="80" w:type="dxa"/>
              <w:right w:w="120" w:type="dxa"/>
            </w:tcMar>
          </w:tcPr>
          <w:p w14:paraId="26D33A16" w14:textId="77777777" w:rsidR="00E460B6" w:rsidRDefault="008F5BEF">
            <w:r>
              <w:rPr>
                <w:sz w:val="20"/>
                <w:szCs w:val="20"/>
              </w:rPr>
              <w:t>The system shall reject any move that leaves the mover's own king in check. This includes moving a pinned piece and moving the king onto an attacked square.</w:t>
            </w:r>
          </w:p>
        </w:tc>
        <w:tc>
          <w:tcPr>
            <w:tcW w:w="900" w:type="dxa"/>
            <w:tcMar>
              <w:top w:w="80" w:type="dxa"/>
              <w:left w:w="120" w:type="dxa"/>
              <w:bottom w:w="80" w:type="dxa"/>
              <w:right w:w="120" w:type="dxa"/>
            </w:tcMar>
          </w:tcPr>
          <w:p w14:paraId="10681DAF" w14:textId="77777777" w:rsidR="00E460B6" w:rsidRDefault="008F5BEF">
            <w:r>
              <w:rPr>
                <w:sz w:val="20"/>
                <w:szCs w:val="20"/>
              </w:rPr>
              <w:t>High</w:t>
            </w:r>
          </w:p>
        </w:tc>
      </w:tr>
      <w:tr w:rsidR="00E460B6" w14:paraId="6B34DAD9" w14:textId="77777777">
        <w:tblPrEx>
          <w:tblCellMar>
            <w:top w:w="0" w:type="dxa"/>
            <w:bottom w:w="0" w:type="dxa"/>
          </w:tblCellMar>
        </w:tblPrEx>
        <w:tc>
          <w:tcPr>
            <w:tcW w:w="900" w:type="dxa"/>
            <w:tcMar>
              <w:top w:w="80" w:type="dxa"/>
              <w:left w:w="120" w:type="dxa"/>
              <w:bottom w:w="80" w:type="dxa"/>
              <w:right w:w="120" w:type="dxa"/>
            </w:tcMar>
          </w:tcPr>
          <w:p w14:paraId="23CD4846" w14:textId="77777777" w:rsidR="00E460B6" w:rsidRDefault="008F5BEF">
            <w:r>
              <w:rPr>
                <w:b/>
                <w:bCs/>
                <w:color w:val="2F5A35"/>
                <w:sz w:val="20"/>
                <w:szCs w:val="20"/>
              </w:rPr>
              <w:t>FR-13</w:t>
            </w:r>
          </w:p>
        </w:tc>
        <w:tc>
          <w:tcPr>
            <w:tcW w:w="7560" w:type="dxa"/>
            <w:tcMar>
              <w:top w:w="80" w:type="dxa"/>
              <w:left w:w="120" w:type="dxa"/>
              <w:bottom w:w="80" w:type="dxa"/>
              <w:right w:w="120" w:type="dxa"/>
            </w:tcMar>
          </w:tcPr>
          <w:p w14:paraId="155A63FF" w14:textId="77777777" w:rsidR="00E460B6" w:rsidRDefault="008F5BEF">
            <w:r>
              <w:rPr>
                <w:sz w:val="20"/>
                <w:szCs w:val="20"/>
              </w:rPr>
              <w:t>When a move is rejected, the system shall show the reason, leave the board unchanged and let the same player try again.</w:t>
            </w:r>
          </w:p>
        </w:tc>
        <w:tc>
          <w:tcPr>
            <w:tcW w:w="900" w:type="dxa"/>
            <w:tcMar>
              <w:top w:w="80" w:type="dxa"/>
              <w:left w:w="120" w:type="dxa"/>
              <w:bottom w:w="80" w:type="dxa"/>
              <w:right w:w="120" w:type="dxa"/>
            </w:tcMar>
          </w:tcPr>
          <w:p w14:paraId="47BAFAD0" w14:textId="77777777" w:rsidR="00E460B6" w:rsidRDefault="008F5BEF">
            <w:r>
              <w:rPr>
                <w:sz w:val="20"/>
                <w:szCs w:val="20"/>
              </w:rPr>
              <w:t>High</w:t>
            </w:r>
          </w:p>
        </w:tc>
      </w:tr>
      <w:tr w:rsidR="00E460B6" w14:paraId="62694DC2" w14:textId="77777777">
        <w:tblPrEx>
          <w:tblCellMar>
            <w:top w:w="0" w:type="dxa"/>
            <w:bottom w:w="0" w:type="dxa"/>
          </w:tblCellMar>
        </w:tblPrEx>
        <w:tc>
          <w:tcPr>
            <w:tcW w:w="900" w:type="dxa"/>
            <w:tcMar>
              <w:top w:w="80" w:type="dxa"/>
              <w:left w:w="120" w:type="dxa"/>
              <w:bottom w:w="80" w:type="dxa"/>
              <w:right w:w="120" w:type="dxa"/>
            </w:tcMar>
          </w:tcPr>
          <w:p w14:paraId="65BC9624" w14:textId="77777777" w:rsidR="00E460B6" w:rsidRDefault="008F5BEF">
            <w:r>
              <w:rPr>
                <w:b/>
                <w:bCs/>
                <w:color w:val="2F5A35"/>
                <w:sz w:val="20"/>
                <w:szCs w:val="20"/>
              </w:rPr>
              <w:t>FR-14</w:t>
            </w:r>
          </w:p>
        </w:tc>
        <w:tc>
          <w:tcPr>
            <w:tcW w:w="7560" w:type="dxa"/>
            <w:tcMar>
              <w:top w:w="80" w:type="dxa"/>
              <w:left w:w="120" w:type="dxa"/>
              <w:bottom w:w="80" w:type="dxa"/>
              <w:right w:w="120" w:type="dxa"/>
            </w:tcMar>
          </w:tcPr>
          <w:p w14:paraId="0ED8BEB8" w14:textId="77777777" w:rsidR="00E460B6" w:rsidRDefault="008F5BEF">
            <w:r>
              <w:rPr>
                <w:sz w:val="20"/>
                <w:szCs w:val="20"/>
              </w:rPr>
              <w:t>Validation shall finish before any change is made to the board, so that a move is either fully applied or not applied at all.</w:t>
            </w:r>
          </w:p>
        </w:tc>
        <w:tc>
          <w:tcPr>
            <w:tcW w:w="900" w:type="dxa"/>
            <w:tcMar>
              <w:top w:w="80" w:type="dxa"/>
              <w:left w:w="120" w:type="dxa"/>
              <w:bottom w:w="80" w:type="dxa"/>
              <w:right w:w="120" w:type="dxa"/>
            </w:tcMar>
          </w:tcPr>
          <w:p w14:paraId="2C1951F1" w14:textId="77777777" w:rsidR="00E460B6" w:rsidRDefault="008F5BEF">
            <w:r>
              <w:rPr>
                <w:sz w:val="20"/>
                <w:szCs w:val="20"/>
              </w:rPr>
              <w:t>High</w:t>
            </w:r>
          </w:p>
        </w:tc>
      </w:tr>
    </w:tbl>
    <w:p w14:paraId="7CD9090E" w14:textId="77777777" w:rsidR="00E460B6" w:rsidRDefault="008F5BEF">
      <w:pPr>
        <w:spacing w:after="120"/>
      </w:pPr>
      <w:r>
        <w:rPr>
          <w:b/>
          <w:bCs/>
        </w:rPr>
        <w:t>D. Special moves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898"/>
        <w:gridCol w:w="7535"/>
        <w:gridCol w:w="927"/>
      </w:tblGrid>
      <w:tr w:rsidR="00E460B6" w14:paraId="0442D1BB"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2D3D4869"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230FB465"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2C884EC6" w14:textId="77777777" w:rsidR="00E460B6" w:rsidRDefault="008F5BEF">
            <w:r>
              <w:rPr>
                <w:b/>
                <w:bCs/>
                <w:sz w:val="20"/>
                <w:szCs w:val="20"/>
              </w:rPr>
              <w:t>Priority</w:t>
            </w:r>
          </w:p>
        </w:tc>
      </w:tr>
      <w:tr w:rsidR="00E460B6" w14:paraId="5C454215" w14:textId="77777777">
        <w:tblPrEx>
          <w:tblCellMar>
            <w:top w:w="0" w:type="dxa"/>
            <w:bottom w:w="0" w:type="dxa"/>
          </w:tblCellMar>
        </w:tblPrEx>
        <w:tc>
          <w:tcPr>
            <w:tcW w:w="900" w:type="dxa"/>
            <w:tcMar>
              <w:top w:w="80" w:type="dxa"/>
              <w:left w:w="120" w:type="dxa"/>
              <w:bottom w:w="80" w:type="dxa"/>
              <w:right w:w="120" w:type="dxa"/>
            </w:tcMar>
          </w:tcPr>
          <w:p w14:paraId="1274B792" w14:textId="77777777" w:rsidR="00E460B6" w:rsidRDefault="008F5BEF">
            <w:r>
              <w:rPr>
                <w:b/>
                <w:bCs/>
                <w:color w:val="2F5A35"/>
                <w:sz w:val="20"/>
                <w:szCs w:val="20"/>
              </w:rPr>
              <w:t>FR-15</w:t>
            </w:r>
          </w:p>
        </w:tc>
        <w:tc>
          <w:tcPr>
            <w:tcW w:w="7560" w:type="dxa"/>
            <w:tcMar>
              <w:top w:w="80" w:type="dxa"/>
              <w:left w:w="120" w:type="dxa"/>
              <w:bottom w:w="80" w:type="dxa"/>
              <w:right w:w="120" w:type="dxa"/>
            </w:tcMar>
          </w:tcPr>
          <w:p w14:paraId="22B31E34" w14:textId="77777777" w:rsidR="00E460B6" w:rsidRDefault="008F5BEF">
            <w:r>
              <w:rPr>
                <w:sz w:val="20"/>
                <w:szCs w:val="20"/>
              </w:rPr>
              <w:t>The system shall allow castling only if the king and the chosen rook have not moved, the squares between them are empty, the king is not in check, and the king does not cross or land on an attacked square.</w:t>
            </w:r>
          </w:p>
        </w:tc>
        <w:tc>
          <w:tcPr>
            <w:tcW w:w="900" w:type="dxa"/>
            <w:tcMar>
              <w:top w:w="80" w:type="dxa"/>
              <w:left w:w="120" w:type="dxa"/>
              <w:bottom w:w="80" w:type="dxa"/>
              <w:right w:w="120" w:type="dxa"/>
            </w:tcMar>
          </w:tcPr>
          <w:p w14:paraId="4C9A7347" w14:textId="77777777" w:rsidR="00E460B6" w:rsidRDefault="008F5BEF">
            <w:r>
              <w:rPr>
                <w:sz w:val="20"/>
                <w:szCs w:val="20"/>
              </w:rPr>
              <w:t>High</w:t>
            </w:r>
          </w:p>
        </w:tc>
      </w:tr>
      <w:tr w:rsidR="00E460B6" w14:paraId="0761EA6A" w14:textId="77777777">
        <w:tblPrEx>
          <w:tblCellMar>
            <w:top w:w="0" w:type="dxa"/>
            <w:bottom w:w="0" w:type="dxa"/>
          </w:tblCellMar>
        </w:tblPrEx>
        <w:tc>
          <w:tcPr>
            <w:tcW w:w="900" w:type="dxa"/>
            <w:tcMar>
              <w:top w:w="80" w:type="dxa"/>
              <w:left w:w="120" w:type="dxa"/>
              <w:bottom w:w="80" w:type="dxa"/>
              <w:right w:w="120" w:type="dxa"/>
            </w:tcMar>
          </w:tcPr>
          <w:p w14:paraId="680510EB" w14:textId="77777777" w:rsidR="00E460B6" w:rsidRDefault="008F5BEF">
            <w:r>
              <w:rPr>
                <w:b/>
                <w:bCs/>
                <w:color w:val="2F5A35"/>
                <w:sz w:val="20"/>
                <w:szCs w:val="20"/>
              </w:rPr>
              <w:t>FR-16</w:t>
            </w:r>
          </w:p>
        </w:tc>
        <w:tc>
          <w:tcPr>
            <w:tcW w:w="7560" w:type="dxa"/>
            <w:tcMar>
              <w:top w:w="80" w:type="dxa"/>
              <w:left w:w="120" w:type="dxa"/>
              <w:bottom w:w="80" w:type="dxa"/>
              <w:right w:w="120" w:type="dxa"/>
            </w:tcMar>
          </w:tcPr>
          <w:p w14:paraId="2566F9CA" w14:textId="77777777" w:rsidR="00E460B6" w:rsidRDefault="008F5BEF">
            <w:r>
              <w:rPr>
                <w:sz w:val="20"/>
                <w:szCs w:val="20"/>
              </w:rPr>
              <w:t xml:space="preserve">The system shall allow </w:t>
            </w:r>
            <w:proofErr w:type="spellStart"/>
            <w:r>
              <w:rPr>
                <w:sz w:val="20"/>
                <w:szCs w:val="20"/>
              </w:rPr>
              <w:t>en</w:t>
            </w:r>
            <w:proofErr w:type="spellEnd"/>
            <w:r>
              <w:rPr>
                <w:sz w:val="20"/>
                <w:szCs w:val="20"/>
              </w:rPr>
              <w:t xml:space="preserve"> passant capture only on the turn immediately after an enemy pawn advanced two squares next to the capturing pawn.</w:t>
            </w:r>
          </w:p>
        </w:tc>
        <w:tc>
          <w:tcPr>
            <w:tcW w:w="900" w:type="dxa"/>
            <w:tcMar>
              <w:top w:w="80" w:type="dxa"/>
              <w:left w:w="120" w:type="dxa"/>
              <w:bottom w:w="80" w:type="dxa"/>
              <w:right w:w="120" w:type="dxa"/>
            </w:tcMar>
          </w:tcPr>
          <w:p w14:paraId="7A897BDE" w14:textId="77777777" w:rsidR="00E460B6" w:rsidRDefault="008F5BEF">
            <w:r>
              <w:rPr>
                <w:sz w:val="20"/>
                <w:szCs w:val="20"/>
              </w:rPr>
              <w:t>Medium</w:t>
            </w:r>
          </w:p>
        </w:tc>
      </w:tr>
      <w:tr w:rsidR="00E460B6" w14:paraId="28CB6963" w14:textId="77777777">
        <w:tblPrEx>
          <w:tblCellMar>
            <w:top w:w="0" w:type="dxa"/>
            <w:bottom w:w="0" w:type="dxa"/>
          </w:tblCellMar>
        </w:tblPrEx>
        <w:tc>
          <w:tcPr>
            <w:tcW w:w="900" w:type="dxa"/>
            <w:tcMar>
              <w:top w:w="80" w:type="dxa"/>
              <w:left w:w="120" w:type="dxa"/>
              <w:bottom w:w="80" w:type="dxa"/>
              <w:right w:w="120" w:type="dxa"/>
            </w:tcMar>
          </w:tcPr>
          <w:p w14:paraId="526A943D" w14:textId="77777777" w:rsidR="00E460B6" w:rsidRDefault="008F5BEF">
            <w:r>
              <w:rPr>
                <w:b/>
                <w:bCs/>
                <w:color w:val="2F5A35"/>
                <w:sz w:val="20"/>
                <w:szCs w:val="20"/>
              </w:rPr>
              <w:t>FR-17</w:t>
            </w:r>
          </w:p>
        </w:tc>
        <w:tc>
          <w:tcPr>
            <w:tcW w:w="7560" w:type="dxa"/>
            <w:tcMar>
              <w:top w:w="80" w:type="dxa"/>
              <w:left w:w="120" w:type="dxa"/>
              <w:bottom w:w="80" w:type="dxa"/>
              <w:right w:w="120" w:type="dxa"/>
            </w:tcMar>
          </w:tcPr>
          <w:p w14:paraId="5DC5B6AF" w14:textId="77777777" w:rsidR="00E460B6" w:rsidRDefault="008F5BEF">
            <w:r>
              <w:rPr>
                <w:sz w:val="20"/>
                <w:szCs w:val="20"/>
              </w:rPr>
              <w:t>When a pawn reaches the last rank, the system shall ask the player to choose a queen, rook, bishop or knight and replace the pawn with it.</w:t>
            </w:r>
          </w:p>
        </w:tc>
        <w:tc>
          <w:tcPr>
            <w:tcW w:w="900" w:type="dxa"/>
            <w:tcMar>
              <w:top w:w="80" w:type="dxa"/>
              <w:left w:w="120" w:type="dxa"/>
              <w:bottom w:w="80" w:type="dxa"/>
              <w:right w:w="120" w:type="dxa"/>
            </w:tcMar>
          </w:tcPr>
          <w:p w14:paraId="04FE3F34" w14:textId="77777777" w:rsidR="00E460B6" w:rsidRDefault="008F5BEF">
            <w:r>
              <w:rPr>
                <w:sz w:val="20"/>
                <w:szCs w:val="20"/>
              </w:rPr>
              <w:t>High</w:t>
            </w:r>
          </w:p>
        </w:tc>
      </w:tr>
    </w:tbl>
    <w:p w14:paraId="1E96B6FC" w14:textId="77777777" w:rsidR="00E460B6" w:rsidRDefault="008F5BEF">
      <w:pPr>
        <w:spacing w:after="120"/>
      </w:pPr>
      <w:r>
        <w:rPr>
          <w:b/>
          <w:bCs/>
        </w:rPr>
        <w:t>E. Game state</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898"/>
        <w:gridCol w:w="7535"/>
        <w:gridCol w:w="927"/>
      </w:tblGrid>
      <w:tr w:rsidR="00E460B6" w14:paraId="4BC81804"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16F6A7FB"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0F971823"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3285A2EC" w14:textId="77777777" w:rsidR="00E460B6" w:rsidRDefault="008F5BEF">
            <w:r>
              <w:rPr>
                <w:b/>
                <w:bCs/>
                <w:sz w:val="20"/>
                <w:szCs w:val="20"/>
              </w:rPr>
              <w:t>Priority</w:t>
            </w:r>
          </w:p>
        </w:tc>
      </w:tr>
      <w:tr w:rsidR="00E460B6" w14:paraId="7BA52671" w14:textId="77777777">
        <w:tblPrEx>
          <w:tblCellMar>
            <w:top w:w="0" w:type="dxa"/>
            <w:bottom w:w="0" w:type="dxa"/>
          </w:tblCellMar>
        </w:tblPrEx>
        <w:tc>
          <w:tcPr>
            <w:tcW w:w="900" w:type="dxa"/>
            <w:tcMar>
              <w:top w:w="80" w:type="dxa"/>
              <w:left w:w="120" w:type="dxa"/>
              <w:bottom w:w="80" w:type="dxa"/>
              <w:right w:w="120" w:type="dxa"/>
            </w:tcMar>
          </w:tcPr>
          <w:p w14:paraId="564E3AF3" w14:textId="77777777" w:rsidR="00E460B6" w:rsidRDefault="008F5BEF">
            <w:r>
              <w:rPr>
                <w:b/>
                <w:bCs/>
                <w:color w:val="2F5A35"/>
                <w:sz w:val="20"/>
                <w:szCs w:val="20"/>
              </w:rPr>
              <w:t>FR-18</w:t>
            </w:r>
          </w:p>
        </w:tc>
        <w:tc>
          <w:tcPr>
            <w:tcW w:w="7560" w:type="dxa"/>
            <w:tcMar>
              <w:top w:w="80" w:type="dxa"/>
              <w:left w:w="120" w:type="dxa"/>
              <w:bottom w:w="80" w:type="dxa"/>
              <w:right w:w="120" w:type="dxa"/>
            </w:tcMar>
          </w:tcPr>
          <w:p w14:paraId="123872E4" w14:textId="77777777" w:rsidR="00E460B6" w:rsidRDefault="008F5BEF">
            <w:r>
              <w:rPr>
                <w:sz w:val="20"/>
                <w:szCs w:val="20"/>
              </w:rPr>
              <w:t>After every move, the system shall determine whether the opponent's king is in check and shall display a check notice.</w:t>
            </w:r>
          </w:p>
        </w:tc>
        <w:tc>
          <w:tcPr>
            <w:tcW w:w="900" w:type="dxa"/>
            <w:tcMar>
              <w:top w:w="80" w:type="dxa"/>
              <w:left w:w="120" w:type="dxa"/>
              <w:bottom w:w="80" w:type="dxa"/>
              <w:right w:w="120" w:type="dxa"/>
            </w:tcMar>
          </w:tcPr>
          <w:p w14:paraId="1A9C5CE9" w14:textId="77777777" w:rsidR="00E460B6" w:rsidRDefault="008F5BEF">
            <w:r>
              <w:rPr>
                <w:sz w:val="20"/>
                <w:szCs w:val="20"/>
              </w:rPr>
              <w:t>High</w:t>
            </w:r>
          </w:p>
        </w:tc>
      </w:tr>
      <w:tr w:rsidR="00E460B6" w14:paraId="7E020C7C" w14:textId="77777777">
        <w:tblPrEx>
          <w:tblCellMar>
            <w:top w:w="0" w:type="dxa"/>
            <w:bottom w:w="0" w:type="dxa"/>
          </w:tblCellMar>
        </w:tblPrEx>
        <w:tc>
          <w:tcPr>
            <w:tcW w:w="900" w:type="dxa"/>
            <w:tcMar>
              <w:top w:w="80" w:type="dxa"/>
              <w:left w:w="120" w:type="dxa"/>
              <w:bottom w:w="80" w:type="dxa"/>
              <w:right w:w="120" w:type="dxa"/>
            </w:tcMar>
          </w:tcPr>
          <w:p w14:paraId="09C0A80D" w14:textId="77777777" w:rsidR="00E460B6" w:rsidRDefault="008F5BEF">
            <w:r>
              <w:rPr>
                <w:b/>
                <w:bCs/>
                <w:color w:val="2F5A35"/>
                <w:sz w:val="20"/>
                <w:szCs w:val="20"/>
              </w:rPr>
              <w:t>FR-19</w:t>
            </w:r>
          </w:p>
        </w:tc>
        <w:tc>
          <w:tcPr>
            <w:tcW w:w="7560" w:type="dxa"/>
            <w:tcMar>
              <w:top w:w="80" w:type="dxa"/>
              <w:left w:w="120" w:type="dxa"/>
              <w:bottom w:w="80" w:type="dxa"/>
              <w:right w:w="120" w:type="dxa"/>
            </w:tcMar>
          </w:tcPr>
          <w:p w14:paraId="3EFBBCE2" w14:textId="77777777" w:rsidR="00E460B6" w:rsidRDefault="008F5BEF">
            <w:r>
              <w:rPr>
                <w:sz w:val="20"/>
                <w:szCs w:val="20"/>
              </w:rPr>
              <w:t>The system shall declare checkmate when the side to move is in check and has no legal move, end the game and announce the winner.</w:t>
            </w:r>
          </w:p>
        </w:tc>
        <w:tc>
          <w:tcPr>
            <w:tcW w:w="900" w:type="dxa"/>
            <w:tcMar>
              <w:top w:w="80" w:type="dxa"/>
              <w:left w:w="120" w:type="dxa"/>
              <w:bottom w:w="80" w:type="dxa"/>
              <w:right w:w="120" w:type="dxa"/>
            </w:tcMar>
          </w:tcPr>
          <w:p w14:paraId="5A8A12DA" w14:textId="77777777" w:rsidR="00E460B6" w:rsidRDefault="008F5BEF">
            <w:r>
              <w:rPr>
                <w:sz w:val="20"/>
                <w:szCs w:val="20"/>
              </w:rPr>
              <w:t>High</w:t>
            </w:r>
          </w:p>
        </w:tc>
      </w:tr>
      <w:tr w:rsidR="00E460B6" w14:paraId="30529980" w14:textId="77777777">
        <w:tblPrEx>
          <w:tblCellMar>
            <w:top w:w="0" w:type="dxa"/>
            <w:bottom w:w="0" w:type="dxa"/>
          </w:tblCellMar>
        </w:tblPrEx>
        <w:tc>
          <w:tcPr>
            <w:tcW w:w="900" w:type="dxa"/>
            <w:tcMar>
              <w:top w:w="80" w:type="dxa"/>
              <w:left w:w="120" w:type="dxa"/>
              <w:bottom w:w="80" w:type="dxa"/>
              <w:right w:w="120" w:type="dxa"/>
            </w:tcMar>
          </w:tcPr>
          <w:p w14:paraId="2FA5E257" w14:textId="77777777" w:rsidR="00E460B6" w:rsidRDefault="008F5BEF">
            <w:r>
              <w:rPr>
                <w:b/>
                <w:bCs/>
                <w:color w:val="2F5A35"/>
                <w:sz w:val="20"/>
                <w:szCs w:val="20"/>
              </w:rPr>
              <w:t>FR-20</w:t>
            </w:r>
          </w:p>
        </w:tc>
        <w:tc>
          <w:tcPr>
            <w:tcW w:w="7560" w:type="dxa"/>
            <w:tcMar>
              <w:top w:w="80" w:type="dxa"/>
              <w:left w:w="120" w:type="dxa"/>
              <w:bottom w:w="80" w:type="dxa"/>
              <w:right w:w="120" w:type="dxa"/>
            </w:tcMar>
          </w:tcPr>
          <w:p w14:paraId="09E8EFA9" w14:textId="77777777" w:rsidR="00E460B6" w:rsidRDefault="008F5BEF">
            <w:r>
              <w:rPr>
                <w:sz w:val="20"/>
                <w:szCs w:val="20"/>
              </w:rPr>
              <w:t>The system shall declare stalemate when the side to move is not in check and has no legal move, and end the game as a draw.</w:t>
            </w:r>
          </w:p>
        </w:tc>
        <w:tc>
          <w:tcPr>
            <w:tcW w:w="900" w:type="dxa"/>
            <w:tcMar>
              <w:top w:w="80" w:type="dxa"/>
              <w:left w:w="120" w:type="dxa"/>
              <w:bottom w:w="80" w:type="dxa"/>
              <w:right w:w="120" w:type="dxa"/>
            </w:tcMar>
          </w:tcPr>
          <w:p w14:paraId="483EE7E2" w14:textId="77777777" w:rsidR="00E460B6" w:rsidRDefault="008F5BEF">
            <w:r>
              <w:rPr>
                <w:sz w:val="20"/>
                <w:szCs w:val="20"/>
              </w:rPr>
              <w:t>High</w:t>
            </w:r>
          </w:p>
        </w:tc>
      </w:tr>
      <w:tr w:rsidR="00E460B6" w14:paraId="7ED32BD3" w14:textId="77777777">
        <w:tblPrEx>
          <w:tblCellMar>
            <w:top w:w="0" w:type="dxa"/>
            <w:bottom w:w="0" w:type="dxa"/>
          </w:tblCellMar>
        </w:tblPrEx>
        <w:tc>
          <w:tcPr>
            <w:tcW w:w="900" w:type="dxa"/>
            <w:tcMar>
              <w:top w:w="80" w:type="dxa"/>
              <w:left w:w="120" w:type="dxa"/>
              <w:bottom w:w="80" w:type="dxa"/>
              <w:right w:w="120" w:type="dxa"/>
            </w:tcMar>
          </w:tcPr>
          <w:p w14:paraId="6BD79984" w14:textId="77777777" w:rsidR="00E460B6" w:rsidRDefault="008F5BEF">
            <w:r>
              <w:rPr>
                <w:b/>
                <w:bCs/>
                <w:color w:val="2F5A35"/>
                <w:sz w:val="20"/>
                <w:szCs w:val="20"/>
              </w:rPr>
              <w:t>FR-21</w:t>
            </w:r>
          </w:p>
        </w:tc>
        <w:tc>
          <w:tcPr>
            <w:tcW w:w="7560" w:type="dxa"/>
            <w:tcMar>
              <w:top w:w="80" w:type="dxa"/>
              <w:left w:w="120" w:type="dxa"/>
              <w:bottom w:w="80" w:type="dxa"/>
              <w:right w:w="120" w:type="dxa"/>
            </w:tcMar>
          </w:tcPr>
          <w:p w14:paraId="49294ADF" w14:textId="77777777" w:rsidR="00E460B6" w:rsidRDefault="008F5BEF">
            <w:r>
              <w:rPr>
                <w:sz w:val="20"/>
                <w:szCs w:val="20"/>
              </w:rPr>
              <w:t>The system shall detect a draw by insufficient material, threefold repetition, the fifty-move rule, or agreement of both players.</w:t>
            </w:r>
          </w:p>
        </w:tc>
        <w:tc>
          <w:tcPr>
            <w:tcW w:w="900" w:type="dxa"/>
            <w:tcMar>
              <w:top w:w="80" w:type="dxa"/>
              <w:left w:w="120" w:type="dxa"/>
              <w:bottom w:w="80" w:type="dxa"/>
              <w:right w:w="120" w:type="dxa"/>
            </w:tcMar>
          </w:tcPr>
          <w:p w14:paraId="502A38D5" w14:textId="77777777" w:rsidR="00E460B6" w:rsidRDefault="008F5BEF">
            <w:r>
              <w:rPr>
                <w:sz w:val="20"/>
                <w:szCs w:val="20"/>
              </w:rPr>
              <w:t>Medium</w:t>
            </w:r>
          </w:p>
        </w:tc>
      </w:tr>
      <w:tr w:rsidR="00E460B6" w14:paraId="193B2844" w14:textId="77777777">
        <w:tblPrEx>
          <w:tblCellMar>
            <w:top w:w="0" w:type="dxa"/>
            <w:bottom w:w="0" w:type="dxa"/>
          </w:tblCellMar>
        </w:tblPrEx>
        <w:tc>
          <w:tcPr>
            <w:tcW w:w="900" w:type="dxa"/>
            <w:tcMar>
              <w:top w:w="80" w:type="dxa"/>
              <w:left w:w="120" w:type="dxa"/>
              <w:bottom w:w="80" w:type="dxa"/>
              <w:right w:w="120" w:type="dxa"/>
            </w:tcMar>
          </w:tcPr>
          <w:p w14:paraId="064545CD" w14:textId="77777777" w:rsidR="00E460B6" w:rsidRDefault="008F5BEF">
            <w:r>
              <w:rPr>
                <w:b/>
                <w:bCs/>
                <w:color w:val="2F5A35"/>
                <w:sz w:val="20"/>
                <w:szCs w:val="20"/>
              </w:rPr>
              <w:t>FR-22</w:t>
            </w:r>
          </w:p>
        </w:tc>
        <w:tc>
          <w:tcPr>
            <w:tcW w:w="7560" w:type="dxa"/>
            <w:tcMar>
              <w:top w:w="80" w:type="dxa"/>
              <w:left w:w="120" w:type="dxa"/>
              <w:bottom w:w="80" w:type="dxa"/>
              <w:right w:w="120" w:type="dxa"/>
            </w:tcMar>
          </w:tcPr>
          <w:p w14:paraId="2A937E99" w14:textId="77777777" w:rsidR="00E460B6" w:rsidRDefault="008F5BEF">
            <w:r>
              <w:rPr>
                <w:sz w:val="20"/>
                <w:szCs w:val="20"/>
              </w:rPr>
              <w:t>The game status shall always be exactly one of: Not started, Active, Check, Checkmate, Stalemate, Draw, Resigned. No move shall be accepted after Checkmate, Stalemate, Draw or Resigned.</w:t>
            </w:r>
          </w:p>
        </w:tc>
        <w:tc>
          <w:tcPr>
            <w:tcW w:w="900" w:type="dxa"/>
            <w:tcMar>
              <w:top w:w="80" w:type="dxa"/>
              <w:left w:w="120" w:type="dxa"/>
              <w:bottom w:w="80" w:type="dxa"/>
              <w:right w:w="120" w:type="dxa"/>
            </w:tcMar>
          </w:tcPr>
          <w:p w14:paraId="776C851A" w14:textId="77777777" w:rsidR="00E460B6" w:rsidRDefault="008F5BEF">
            <w:r>
              <w:rPr>
                <w:sz w:val="20"/>
                <w:szCs w:val="20"/>
              </w:rPr>
              <w:t>High</w:t>
            </w:r>
          </w:p>
        </w:tc>
      </w:tr>
    </w:tbl>
    <w:p w14:paraId="0D8468E3" w14:textId="77777777" w:rsidR="00E460B6" w:rsidRDefault="008F5BEF">
      <w:pPr>
        <w:spacing w:after="120"/>
      </w:pPr>
      <w:r>
        <w:rPr>
          <w:b/>
          <w:bCs/>
        </w:rPr>
        <w:t>F. Game control and storage</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898"/>
        <w:gridCol w:w="7535"/>
        <w:gridCol w:w="927"/>
      </w:tblGrid>
      <w:tr w:rsidR="00E460B6" w14:paraId="3A121E04" w14:textId="77777777">
        <w:tblPrEx>
          <w:tblCellMar>
            <w:top w:w="0" w:type="dxa"/>
            <w:bottom w:w="0" w:type="dxa"/>
          </w:tblCellMar>
        </w:tblPrEx>
        <w:trPr>
          <w:tblHeader/>
        </w:trPr>
        <w:tc>
          <w:tcPr>
            <w:tcW w:w="900" w:type="dxa"/>
            <w:shd w:val="clear" w:color="auto" w:fill="EAF0E7"/>
            <w:tcMar>
              <w:top w:w="80" w:type="dxa"/>
              <w:left w:w="120" w:type="dxa"/>
              <w:bottom w:w="80" w:type="dxa"/>
              <w:right w:w="120" w:type="dxa"/>
            </w:tcMar>
          </w:tcPr>
          <w:p w14:paraId="2BB87813" w14:textId="77777777" w:rsidR="00E460B6" w:rsidRDefault="008F5BEF">
            <w:r>
              <w:rPr>
                <w:b/>
                <w:bCs/>
                <w:sz w:val="20"/>
                <w:szCs w:val="20"/>
              </w:rPr>
              <w:t>ID</w:t>
            </w:r>
          </w:p>
        </w:tc>
        <w:tc>
          <w:tcPr>
            <w:tcW w:w="7560" w:type="dxa"/>
            <w:shd w:val="clear" w:color="auto" w:fill="EAF0E7"/>
            <w:tcMar>
              <w:top w:w="80" w:type="dxa"/>
              <w:left w:w="120" w:type="dxa"/>
              <w:bottom w:w="80" w:type="dxa"/>
              <w:right w:w="120" w:type="dxa"/>
            </w:tcMar>
          </w:tcPr>
          <w:p w14:paraId="5EE33FCD" w14:textId="77777777" w:rsidR="00E460B6" w:rsidRDefault="008F5BEF">
            <w:r>
              <w:rPr>
                <w:b/>
                <w:bCs/>
                <w:sz w:val="20"/>
                <w:szCs w:val="20"/>
              </w:rPr>
              <w:t>Requirement</w:t>
            </w:r>
          </w:p>
        </w:tc>
        <w:tc>
          <w:tcPr>
            <w:tcW w:w="900" w:type="dxa"/>
            <w:shd w:val="clear" w:color="auto" w:fill="EAF0E7"/>
            <w:tcMar>
              <w:top w:w="80" w:type="dxa"/>
              <w:left w:w="120" w:type="dxa"/>
              <w:bottom w:w="80" w:type="dxa"/>
              <w:right w:w="120" w:type="dxa"/>
            </w:tcMar>
          </w:tcPr>
          <w:p w14:paraId="4F137F94" w14:textId="77777777" w:rsidR="00E460B6" w:rsidRDefault="008F5BEF">
            <w:r>
              <w:rPr>
                <w:b/>
                <w:bCs/>
                <w:sz w:val="20"/>
                <w:szCs w:val="20"/>
              </w:rPr>
              <w:t>Priority</w:t>
            </w:r>
          </w:p>
        </w:tc>
      </w:tr>
      <w:tr w:rsidR="00E460B6" w14:paraId="27A01E40" w14:textId="77777777">
        <w:tblPrEx>
          <w:tblCellMar>
            <w:top w:w="0" w:type="dxa"/>
            <w:bottom w:w="0" w:type="dxa"/>
          </w:tblCellMar>
        </w:tblPrEx>
        <w:tc>
          <w:tcPr>
            <w:tcW w:w="900" w:type="dxa"/>
            <w:tcMar>
              <w:top w:w="80" w:type="dxa"/>
              <w:left w:w="120" w:type="dxa"/>
              <w:bottom w:w="80" w:type="dxa"/>
              <w:right w:w="120" w:type="dxa"/>
            </w:tcMar>
          </w:tcPr>
          <w:p w14:paraId="641663B5" w14:textId="77777777" w:rsidR="00E460B6" w:rsidRDefault="008F5BEF">
            <w:r>
              <w:rPr>
                <w:b/>
                <w:bCs/>
                <w:color w:val="2F5A35"/>
                <w:sz w:val="20"/>
                <w:szCs w:val="20"/>
              </w:rPr>
              <w:t>FR-23</w:t>
            </w:r>
          </w:p>
        </w:tc>
        <w:tc>
          <w:tcPr>
            <w:tcW w:w="7560" w:type="dxa"/>
            <w:tcMar>
              <w:top w:w="80" w:type="dxa"/>
              <w:left w:w="120" w:type="dxa"/>
              <w:bottom w:w="80" w:type="dxa"/>
              <w:right w:w="120" w:type="dxa"/>
            </w:tcMar>
          </w:tcPr>
          <w:p w14:paraId="49FBF1F1" w14:textId="77777777" w:rsidR="00E460B6" w:rsidRDefault="008F5BEF">
            <w:r>
              <w:rPr>
                <w:sz w:val="20"/>
                <w:szCs w:val="20"/>
              </w:rPr>
              <w:t>A player shall be able to resign, which ends the game and gives the win to the opponent.</w:t>
            </w:r>
          </w:p>
        </w:tc>
        <w:tc>
          <w:tcPr>
            <w:tcW w:w="900" w:type="dxa"/>
            <w:tcMar>
              <w:top w:w="80" w:type="dxa"/>
              <w:left w:w="120" w:type="dxa"/>
              <w:bottom w:w="80" w:type="dxa"/>
              <w:right w:w="120" w:type="dxa"/>
            </w:tcMar>
          </w:tcPr>
          <w:p w14:paraId="617D8690" w14:textId="77777777" w:rsidR="00E460B6" w:rsidRDefault="008F5BEF">
            <w:r>
              <w:rPr>
                <w:sz w:val="20"/>
                <w:szCs w:val="20"/>
              </w:rPr>
              <w:t>High</w:t>
            </w:r>
          </w:p>
        </w:tc>
      </w:tr>
      <w:tr w:rsidR="00E460B6" w14:paraId="5F5689DE" w14:textId="77777777">
        <w:tblPrEx>
          <w:tblCellMar>
            <w:top w:w="0" w:type="dxa"/>
            <w:bottom w:w="0" w:type="dxa"/>
          </w:tblCellMar>
        </w:tblPrEx>
        <w:tc>
          <w:tcPr>
            <w:tcW w:w="900" w:type="dxa"/>
            <w:tcMar>
              <w:top w:w="80" w:type="dxa"/>
              <w:left w:w="120" w:type="dxa"/>
              <w:bottom w:w="80" w:type="dxa"/>
              <w:right w:w="120" w:type="dxa"/>
            </w:tcMar>
          </w:tcPr>
          <w:p w14:paraId="44B55238" w14:textId="77777777" w:rsidR="00E460B6" w:rsidRDefault="008F5BEF">
            <w:r>
              <w:rPr>
                <w:b/>
                <w:bCs/>
                <w:color w:val="2F5A35"/>
                <w:sz w:val="20"/>
                <w:szCs w:val="20"/>
              </w:rPr>
              <w:t>FR-24</w:t>
            </w:r>
          </w:p>
        </w:tc>
        <w:tc>
          <w:tcPr>
            <w:tcW w:w="7560" w:type="dxa"/>
            <w:tcMar>
              <w:top w:w="80" w:type="dxa"/>
              <w:left w:w="120" w:type="dxa"/>
              <w:bottom w:w="80" w:type="dxa"/>
              <w:right w:w="120" w:type="dxa"/>
            </w:tcMar>
          </w:tcPr>
          <w:p w14:paraId="7B20076E" w14:textId="77777777" w:rsidR="00E460B6" w:rsidRDefault="008F5BEF">
            <w:r>
              <w:rPr>
                <w:sz w:val="20"/>
                <w:szCs w:val="20"/>
              </w:rPr>
              <w:t>A player shall be able to offer a draw. The game ends as a draw only if the opponent accepts.</w:t>
            </w:r>
          </w:p>
        </w:tc>
        <w:tc>
          <w:tcPr>
            <w:tcW w:w="900" w:type="dxa"/>
            <w:tcMar>
              <w:top w:w="80" w:type="dxa"/>
              <w:left w:w="120" w:type="dxa"/>
              <w:bottom w:w="80" w:type="dxa"/>
              <w:right w:w="120" w:type="dxa"/>
            </w:tcMar>
          </w:tcPr>
          <w:p w14:paraId="16CA060B" w14:textId="77777777" w:rsidR="00E460B6" w:rsidRDefault="008F5BEF">
            <w:r>
              <w:rPr>
                <w:sz w:val="20"/>
                <w:szCs w:val="20"/>
              </w:rPr>
              <w:t>Medium</w:t>
            </w:r>
          </w:p>
        </w:tc>
      </w:tr>
      <w:tr w:rsidR="00E460B6" w14:paraId="1E35834B" w14:textId="77777777">
        <w:tblPrEx>
          <w:tblCellMar>
            <w:top w:w="0" w:type="dxa"/>
            <w:bottom w:w="0" w:type="dxa"/>
          </w:tblCellMar>
        </w:tblPrEx>
        <w:tc>
          <w:tcPr>
            <w:tcW w:w="900" w:type="dxa"/>
            <w:tcMar>
              <w:top w:w="80" w:type="dxa"/>
              <w:left w:w="120" w:type="dxa"/>
              <w:bottom w:w="80" w:type="dxa"/>
              <w:right w:w="120" w:type="dxa"/>
            </w:tcMar>
          </w:tcPr>
          <w:p w14:paraId="15F3FA7E" w14:textId="77777777" w:rsidR="00E460B6" w:rsidRDefault="008F5BEF">
            <w:r>
              <w:rPr>
                <w:b/>
                <w:bCs/>
                <w:color w:val="2F5A35"/>
                <w:sz w:val="20"/>
                <w:szCs w:val="20"/>
              </w:rPr>
              <w:t>FR-25</w:t>
            </w:r>
          </w:p>
        </w:tc>
        <w:tc>
          <w:tcPr>
            <w:tcW w:w="7560" w:type="dxa"/>
            <w:tcMar>
              <w:top w:w="80" w:type="dxa"/>
              <w:left w:w="120" w:type="dxa"/>
              <w:bottom w:w="80" w:type="dxa"/>
              <w:right w:w="120" w:type="dxa"/>
            </w:tcMar>
          </w:tcPr>
          <w:p w14:paraId="4BDD7C61" w14:textId="77777777" w:rsidR="00E460B6" w:rsidRDefault="008F5BEF">
            <w:r>
              <w:rPr>
                <w:sz w:val="20"/>
                <w:szCs w:val="20"/>
              </w:rPr>
              <w:t>The system shall record every move in algebraic notation and show the list during play.</w:t>
            </w:r>
          </w:p>
        </w:tc>
        <w:tc>
          <w:tcPr>
            <w:tcW w:w="900" w:type="dxa"/>
            <w:tcMar>
              <w:top w:w="80" w:type="dxa"/>
              <w:left w:w="120" w:type="dxa"/>
              <w:bottom w:w="80" w:type="dxa"/>
              <w:right w:w="120" w:type="dxa"/>
            </w:tcMar>
          </w:tcPr>
          <w:p w14:paraId="0AF96F75" w14:textId="77777777" w:rsidR="00E460B6" w:rsidRDefault="008F5BEF">
            <w:r>
              <w:rPr>
                <w:sz w:val="20"/>
                <w:szCs w:val="20"/>
              </w:rPr>
              <w:t>Medium</w:t>
            </w:r>
          </w:p>
        </w:tc>
      </w:tr>
      <w:tr w:rsidR="00E460B6" w14:paraId="3171C90E" w14:textId="77777777">
        <w:tblPrEx>
          <w:tblCellMar>
            <w:top w:w="0" w:type="dxa"/>
            <w:bottom w:w="0" w:type="dxa"/>
          </w:tblCellMar>
        </w:tblPrEx>
        <w:tc>
          <w:tcPr>
            <w:tcW w:w="900" w:type="dxa"/>
            <w:tcMar>
              <w:top w:w="80" w:type="dxa"/>
              <w:left w:w="120" w:type="dxa"/>
              <w:bottom w:w="80" w:type="dxa"/>
              <w:right w:w="120" w:type="dxa"/>
            </w:tcMar>
          </w:tcPr>
          <w:p w14:paraId="05FA9909" w14:textId="77777777" w:rsidR="00E460B6" w:rsidRDefault="008F5BEF">
            <w:r>
              <w:rPr>
                <w:b/>
                <w:bCs/>
                <w:color w:val="2F5A35"/>
                <w:sz w:val="20"/>
                <w:szCs w:val="20"/>
              </w:rPr>
              <w:t>FR-26</w:t>
            </w:r>
          </w:p>
        </w:tc>
        <w:tc>
          <w:tcPr>
            <w:tcW w:w="7560" w:type="dxa"/>
            <w:tcMar>
              <w:top w:w="80" w:type="dxa"/>
              <w:left w:w="120" w:type="dxa"/>
              <w:bottom w:w="80" w:type="dxa"/>
              <w:right w:w="120" w:type="dxa"/>
            </w:tcMar>
          </w:tcPr>
          <w:p w14:paraId="79CD9800" w14:textId="77777777" w:rsidR="00E460B6" w:rsidRDefault="008F5BEF">
            <w:r>
              <w:rPr>
                <w:sz w:val="20"/>
                <w:szCs w:val="20"/>
              </w:rPr>
              <w:t xml:space="preserve">The system shall let players undo the last move, restoring any captured piece, castling, </w:t>
            </w:r>
            <w:proofErr w:type="spellStart"/>
            <w:r>
              <w:rPr>
                <w:sz w:val="20"/>
                <w:szCs w:val="20"/>
              </w:rPr>
              <w:t>en</w:t>
            </w:r>
            <w:proofErr w:type="spellEnd"/>
            <w:r>
              <w:rPr>
                <w:sz w:val="20"/>
                <w:szCs w:val="20"/>
              </w:rPr>
              <w:t xml:space="preserve"> passant or promotion.</w:t>
            </w:r>
          </w:p>
        </w:tc>
        <w:tc>
          <w:tcPr>
            <w:tcW w:w="900" w:type="dxa"/>
            <w:tcMar>
              <w:top w:w="80" w:type="dxa"/>
              <w:left w:w="120" w:type="dxa"/>
              <w:bottom w:w="80" w:type="dxa"/>
              <w:right w:w="120" w:type="dxa"/>
            </w:tcMar>
          </w:tcPr>
          <w:p w14:paraId="5F4D3EDF" w14:textId="77777777" w:rsidR="00E460B6" w:rsidRDefault="008F5BEF">
            <w:r>
              <w:rPr>
                <w:sz w:val="20"/>
                <w:szCs w:val="20"/>
              </w:rPr>
              <w:t>Low</w:t>
            </w:r>
          </w:p>
        </w:tc>
      </w:tr>
      <w:tr w:rsidR="00E460B6" w14:paraId="60074FC3" w14:textId="77777777">
        <w:tblPrEx>
          <w:tblCellMar>
            <w:top w:w="0" w:type="dxa"/>
            <w:bottom w:w="0" w:type="dxa"/>
          </w:tblCellMar>
        </w:tblPrEx>
        <w:tc>
          <w:tcPr>
            <w:tcW w:w="900" w:type="dxa"/>
            <w:tcMar>
              <w:top w:w="80" w:type="dxa"/>
              <w:left w:w="120" w:type="dxa"/>
              <w:bottom w:w="80" w:type="dxa"/>
              <w:right w:w="120" w:type="dxa"/>
            </w:tcMar>
          </w:tcPr>
          <w:p w14:paraId="753AE1F8" w14:textId="77777777" w:rsidR="00E460B6" w:rsidRDefault="008F5BEF">
            <w:r>
              <w:rPr>
                <w:b/>
                <w:bCs/>
                <w:color w:val="2F5A35"/>
                <w:sz w:val="20"/>
                <w:szCs w:val="20"/>
              </w:rPr>
              <w:t>FR-27</w:t>
            </w:r>
          </w:p>
        </w:tc>
        <w:tc>
          <w:tcPr>
            <w:tcW w:w="7560" w:type="dxa"/>
            <w:tcMar>
              <w:top w:w="80" w:type="dxa"/>
              <w:left w:w="120" w:type="dxa"/>
              <w:bottom w:w="80" w:type="dxa"/>
              <w:right w:w="120" w:type="dxa"/>
            </w:tcMar>
          </w:tcPr>
          <w:p w14:paraId="6EFBD6A9" w14:textId="77777777" w:rsidR="00E460B6" w:rsidRDefault="008F5BEF">
            <w:r>
              <w:rPr>
                <w:sz w:val="20"/>
                <w:szCs w:val="20"/>
              </w:rPr>
              <w:t>The system shall let players start a new game at any time after confirming.</w:t>
            </w:r>
          </w:p>
        </w:tc>
        <w:tc>
          <w:tcPr>
            <w:tcW w:w="900" w:type="dxa"/>
            <w:tcMar>
              <w:top w:w="80" w:type="dxa"/>
              <w:left w:w="120" w:type="dxa"/>
              <w:bottom w:w="80" w:type="dxa"/>
              <w:right w:w="120" w:type="dxa"/>
            </w:tcMar>
          </w:tcPr>
          <w:p w14:paraId="4E66FD11" w14:textId="77777777" w:rsidR="00E460B6" w:rsidRDefault="008F5BEF">
            <w:r>
              <w:rPr>
                <w:sz w:val="20"/>
                <w:szCs w:val="20"/>
              </w:rPr>
              <w:t>High</w:t>
            </w:r>
          </w:p>
        </w:tc>
      </w:tr>
      <w:tr w:rsidR="00E460B6" w14:paraId="7BDED6A6" w14:textId="77777777">
        <w:tblPrEx>
          <w:tblCellMar>
            <w:top w:w="0" w:type="dxa"/>
            <w:bottom w:w="0" w:type="dxa"/>
          </w:tblCellMar>
        </w:tblPrEx>
        <w:tc>
          <w:tcPr>
            <w:tcW w:w="900" w:type="dxa"/>
            <w:tcMar>
              <w:top w:w="80" w:type="dxa"/>
              <w:left w:w="120" w:type="dxa"/>
              <w:bottom w:w="80" w:type="dxa"/>
              <w:right w:w="120" w:type="dxa"/>
            </w:tcMar>
          </w:tcPr>
          <w:p w14:paraId="138BDCD6" w14:textId="77777777" w:rsidR="00E460B6" w:rsidRDefault="008F5BEF">
            <w:r>
              <w:rPr>
                <w:b/>
                <w:bCs/>
                <w:color w:val="2F5A35"/>
                <w:sz w:val="20"/>
                <w:szCs w:val="20"/>
              </w:rPr>
              <w:t>FR-28</w:t>
            </w:r>
          </w:p>
        </w:tc>
        <w:tc>
          <w:tcPr>
            <w:tcW w:w="7560" w:type="dxa"/>
            <w:tcMar>
              <w:top w:w="80" w:type="dxa"/>
              <w:left w:w="120" w:type="dxa"/>
              <w:bottom w:w="80" w:type="dxa"/>
              <w:right w:w="120" w:type="dxa"/>
            </w:tcMar>
          </w:tcPr>
          <w:p w14:paraId="77A3ADEB" w14:textId="77777777" w:rsidR="00E460B6" w:rsidRDefault="008F5BEF">
            <w:r>
              <w:rPr>
                <w:sz w:val="20"/>
                <w:szCs w:val="20"/>
              </w:rPr>
              <w:t>The system shall save a game to local storage and load it later with the same position, turn and history.</w:t>
            </w:r>
          </w:p>
        </w:tc>
        <w:tc>
          <w:tcPr>
            <w:tcW w:w="900" w:type="dxa"/>
            <w:tcMar>
              <w:top w:w="80" w:type="dxa"/>
              <w:left w:w="120" w:type="dxa"/>
              <w:bottom w:w="80" w:type="dxa"/>
              <w:right w:w="120" w:type="dxa"/>
            </w:tcMar>
          </w:tcPr>
          <w:p w14:paraId="5D5408B4" w14:textId="77777777" w:rsidR="00E460B6" w:rsidRDefault="008F5BEF">
            <w:r>
              <w:rPr>
                <w:sz w:val="20"/>
                <w:szCs w:val="20"/>
              </w:rPr>
              <w:t>Low</w:t>
            </w:r>
          </w:p>
        </w:tc>
      </w:tr>
    </w:tbl>
    <w:p w14:paraId="2EDDA8C6" w14:textId="77777777" w:rsidR="00E460B6" w:rsidRDefault="008F5BEF">
      <w:pPr>
        <w:pStyle w:val="Heading2"/>
        <w:spacing w:before="300" w:after="150"/>
      </w:pPr>
      <w:r>
        <w:t>3.3 Piece movement rules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400"/>
        <w:gridCol w:w="1400"/>
        <w:gridCol w:w="6560"/>
      </w:tblGrid>
      <w:tr w:rsidR="00E460B6" w14:paraId="5B5C4662" w14:textId="77777777">
        <w:tblPrEx>
          <w:tblCellMar>
            <w:top w:w="0" w:type="dxa"/>
            <w:bottom w:w="0" w:type="dxa"/>
          </w:tblCellMar>
        </w:tblPrEx>
        <w:trPr>
          <w:tblHeader/>
        </w:trPr>
        <w:tc>
          <w:tcPr>
            <w:tcW w:w="1400" w:type="dxa"/>
            <w:shd w:val="clear" w:color="auto" w:fill="EAF0E7"/>
            <w:tcMar>
              <w:top w:w="80" w:type="dxa"/>
              <w:left w:w="120" w:type="dxa"/>
              <w:bottom w:w="80" w:type="dxa"/>
              <w:right w:w="120" w:type="dxa"/>
            </w:tcMar>
          </w:tcPr>
          <w:p w14:paraId="08A0812F" w14:textId="77777777" w:rsidR="00E460B6" w:rsidRDefault="008F5BEF">
            <w:r>
              <w:rPr>
                <w:b/>
                <w:bCs/>
                <w:sz w:val="20"/>
                <w:szCs w:val="20"/>
              </w:rPr>
              <w:t>Piece</w:t>
            </w:r>
          </w:p>
        </w:tc>
        <w:tc>
          <w:tcPr>
            <w:tcW w:w="1400" w:type="dxa"/>
            <w:shd w:val="clear" w:color="auto" w:fill="EAF0E7"/>
            <w:tcMar>
              <w:top w:w="80" w:type="dxa"/>
              <w:left w:w="120" w:type="dxa"/>
              <w:bottom w:w="80" w:type="dxa"/>
              <w:right w:w="120" w:type="dxa"/>
            </w:tcMar>
          </w:tcPr>
          <w:p w14:paraId="1088A5F8" w14:textId="77777777" w:rsidR="00E460B6" w:rsidRDefault="008F5BEF">
            <w:r>
              <w:rPr>
                <w:b/>
                <w:bCs/>
                <w:sz w:val="20"/>
                <w:szCs w:val="20"/>
              </w:rPr>
              <w:t>Count per side</w:t>
            </w:r>
          </w:p>
        </w:tc>
        <w:tc>
          <w:tcPr>
            <w:tcW w:w="6560" w:type="dxa"/>
            <w:shd w:val="clear" w:color="auto" w:fill="EAF0E7"/>
            <w:tcMar>
              <w:top w:w="80" w:type="dxa"/>
              <w:left w:w="120" w:type="dxa"/>
              <w:bottom w:w="80" w:type="dxa"/>
              <w:right w:w="120" w:type="dxa"/>
            </w:tcMar>
          </w:tcPr>
          <w:p w14:paraId="6553CFEB" w14:textId="77777777" w:rsidR="00E460B6" w:rsidRDefault="008F5BEF">
            <w:r>
              <w:rPr>
                <w:b/>
                <w:bCs/>
                <w:sz w:val="20"/>
                <w:szCs w:val="20"/>
              </w:rPr>
              <w:t>Movement rule</w:t>
            </w:r>
          </w:p>
        </w:tc>
      </w:tr>
      <w:tr w:rsidR="00E460B6" w14:paraId="48121E7C" w14:textId="77777777">
        <w:tblPrEx>
          <w:tblCellMar>
            <w:top w:w="0" w:type="dxa"/>
            <w:bottom w:w="0" w:type="dxa"/>
          </w:tblCellMar>
        </w:tblPrEx>
        <w:tc>
          <w:tcPr>
            <w:tcW w:w="1400" w:type="dxa"/>
            <w:tcMar>
              <w:top w:w="80" w:type="dxa"/>
              <w:left w:w="120" w:type="dxa"/>
              <w:bottom w:w="80" w:type="dxa"/>
              <w:right w:w="120" w:type="dxa"/>
            </w:tcMar>
          </w:tcPr>
          <w:p w14:paraId="7E04F989" w14:textId="77777777" w:rsidR="00E460B6" w:rsidRDefault="008F5BEF">
            <w:r>
              <w:rPr>
                <w:sz w:val="20"/>
                <w:szCs w:val="20"/>
              </w:rPr>
              <w:t>King</w:t>
            </w:r>
          </w:p>
        </w:tc>
        <w:tc>
          <w:tcPr>
            <w:tcW w:w="1400" w:type="dxa"/>
            <w:tcMar>
              <w:top w:w="80" w:type="dxa"/>
              <w:left w:w="120" w:type="dxa"/>
              <w:bottom w:w="80" w:type="dxa"/>
              <w:right w:w="120" w:type="dxa"/>
            </w:tcMar>
          </w:tcPr>
          <w:p w14:paraId="1FE5F81B" w14:textId="77777777" w:rsidR="00E460B6" w:rsidRDefault="008F5BEF">
            <w:r>
              <w:rPr>
                <w:sz w:val="20"/>
                <w:szCs w:val="20"/>
              </w:rPr>
              <w:t>1</w:t>
            </w:r>
          </w:p>
        </w:tc>
        <w:tc>
          <w:tcPr>
            <w:tcW w:w="6560" w:type="dxa"/>
            <w:tcMar>
              <w:top w:w="80" w:type="dxa"/>
              <w:left w:w="120" w:type="dxa"/>
              <w:bottom w:w="80" w:type="dxa"/>
              <w:right w:w="120" w:type="dxa"/>
            </w:tcMar>
          </w:tcPr>
          <w:p w14:paraId="546BD689" w14:textId="77777777" w:rsidR="00E460B6" w:rsidRDefault="008F5BEF">
            <w:r>
              <w:rPr>
                <w:sz w:val="20"/>
                <w:szCs w:val="20"/>
              </w:rPr>
              <w:t>One square in any direction. It may not move onto an attacked square. It may castle (FR-15).</w:t>
            </w:r>
          </w:p>
        </w:tc>
      </w:tr>
      <w:tr w:rsidR="00E460B6" w14:paraId="3FEB4299" w14:textId="77777777">
        <w:tblPrEx>
          <w:tblCellMar>
            <w:top w:w="0" w:type="dxa"/>
            <w:bottom w:w="0" w:type="dxa"/>
          </w:tblCellMar>
        </w:tblPrEx>
        <w:tc>
          <w:tcPr>
            <w:tcW w:w="1400" w:type="dxa"/>
            <w:tcMar>
              <w:top w:w="80" w:type="dxa"/>
              <w:left w:w="120" w:type="dxa"/>
              <w:bottom w:w="80" w:type="dxa"/>
              <w:right w:w="120" w:type="dxa"/>
            </w:tcMar>
          </w:tcPr>
          <w:p w14:paraId="7A285748" w14:textId="77777777" w:rsidR="00E460B6" w:rsidRDefault="008F5BEF">
            <w:r>
              <w:rPr>
                <w:sz w:val="20"/>
                <w:szCs w:val="20"/>
              </w:rPr>
              <w:t>Queen</w:t>
            </w:r>
          </w:p>
        </w:tc>
        <w:tc>
          <w:tcPr>
            <w:tcW w:w="1400" w:type="dxa"/>
            <w:tcMar>
              <w:top w:w="80" w:type="dxa"/>
              <w:left w:w="120" w:type="dxa"/>
              <w:bottom w:w="80" w:type="dxa"/>
              <w:right w:w="120" w:type="dxa"/>
            </w:tcMar>
          </w:tcPr>
          <w:p w14:paraId="78A955FF" w14:textId="77777777" w:rsidR="00E460B6" w:rsidRDefault="008F5BEF">
            <w:r>
              <w:rPr>
                <w:sz w:val="20"/>
                <w:szCs w:val="20"/>
              </w:rPr>
              <w:t>1</w:t>
            </w:r>
          </w:p>
        </w:tc>
        <w:tc>
          <w:tcPr>
            <w:tcW w:w="6560" w:type="dxa"/>
            <w:tcMar>
              <w:top w:w="80" w:type="dxa"/>
              <w:left w:w="120" w:type="dxa"/>
              <w:bottom w:w="80" w:type="dxa"/>
              <w:right w:w="120" w:type="dxa"/>
            </w:tcMar>
          </w:tcPr>
          <w:p w14:paraId="1355069C" w14:textId="77777777" w:rsidR="00E460B6" w:rsidRDefault="008F5BEF">
            <w:r>
              <w:rPr>
                <w:sz w:val="20"/>
                <w:szCs w:val="20"/>
              </w:rPr>
              <w:t>Any number of squares along a rank, file or diagonal, without jumping.</w:t>
            </w:r>
          </w:p>
        </w:tc>
      </w:tr>
      <w:tr w:rsidR="00E460B6" w14:paraId="0687A5F0" w14:textId="77777777">
        <w:tblPrEx>
          <w:tblCellMar>
            <w:top w:w="0" w:type="dxa"/>
            <w:bottom w:w="0" w:type="dxa"/>
          </w:tblCellMar>
        </w:tblPrEx>
        <w:tc>
          <w:tcPr>
            <w:tcW w:w="1400" w:type="dxa"/>
            <w:tcMar>
              <w:top w:w="80" w:type="dxa"/>
              <w:left w:w="120" w:type="dxa"/>
              <w:bottom w:w="80" w:type="dxa"/>
              <w:right w:w="120" w:type="dxa"/>
            </w:tcMar>
          </w:tcPr>
          <w:p w14:paraId="3F66BCB3" w14:textId="77777777" w:rsidR="00E460B6" w:rsidRDefault="008F5BEF">
            <w:r>
              <w:rPr>
                <w:sz w:val="20"/>
                <w:szCs w:val="20"/>
              </w:rPr>
              <w:t>Rook</w:t>
            </w:r>
          </w:p>
        </w:tc>
        <w:tc>
          <w:tcPr>
            <w:tcW w:w="1400" w:type="dxa"/>
            <w:tcMar>
              <w:top w:w="80" w:type="dxa"/>
              <w:left w:w="120" w:type="dxa"/>
              <w:bottom w:w="80" w:type="dxa"/>
              <w:right w:w="120" w:type="dxa"/>
            </w:tcMar>
          </w:tcPr>
          <w:p w14:paraId="6362060D" w14:textId="77777777" w:rsidR="00E460B6" w:rsidRDefault="008F5BEF">
            <w:r>
              <w:rPr>
                <w:sz w:val="20"/>
                <w:szCs w:val="20"/>
              </w:rPr>
              <w:t>2</w:t>
            </w:r>
          </w:p>
        </w:tc>
        <w:tc>
          <w:tcPr>
            <w:tcW w:w="6560" w:type="dxa"/>
            <w:tcMar>
              <w:top w:w="80" w:type="dxa"/>
              <w:left w:w="120" w:type="dxa"/>
              <w:bottom w:w="80" w:type="dxa"/>
              <w:right w:w="120" w:type="dxa"/>
            </w:tcMar>
          </w:tcPr>
          <w:p w14:paraId="428F178F" w14:textId="77777777" w:rsidR="00E460B6" w:rsidRDefault="008F5BEF">
            <w:r>
              <w:rPr>
                <w:sz w:val="20"/>
                <w:szCs w:val="20"/>
              </w:rPr>
              <w:t>Any number of squares along a rank or file, without jumping. Takes part in castling.</w:t>
            </w:r>
          </w:p>
        </w:tc>
      </w:tr>
      <w:tr w:rsidR="00E460B6" w14:paraId="4C32D11C" w14:textId="77777777">
        <w:tblPrEx>
          <w:tblCellMar>
            <w:top w:w="0" w:type="dxa"/>
            <w:bottom w:w="0" w:type="dxa"/>
          </w:tblCellMar>
        </w:tblPrEx>
        <w:tc>
          <w:tcPr>
            <w:tcW w:w="1400" w:type="dxa"/>
            <w:tcMar>
              <w:top w:w="80" w:type="dxa"/>
              <w:left w:w="120" w:type="dxa"/>
              <w:bottom w:w="80" w:type="dxa"/>
              <w:right w:w="120" w:type="dxa"/>
            </w:tcMar>
          </w:tcPr>
          <w:p w14:paraId="1CF5ABA0" w14:textId="77777777" w:rsidR="00E460B6" w:rsidRDefault="008F5BEF">
            <w:r>
              <w:rPr>
                <w:sz w:val="20"/>
                <w:szCs w:val="20"/>
              </w:rPr>
              <w:t>Bishop</w:t>
            </w:r>
          </w:p>
        </w:tc>
        <w:tc>
          <w:tcPr>
            <w:tcW w:w="1400" w:type="dxa"/>
            <w:tcMar>
              <w:top w:w="80" w:type="dxa"/>
              <w:left w:w="120" w:type="dxa"/>
              <w:bottom w:w="80" w:type="dxa"/>
              <w:right w:w="120" w:type="dxa"/>
            </w:tcMar>
          </w:tcPr>
          <w:p w14:paraId="17C5DEE3" w14:textId="77777777" w:rsidR="00E460B6" w:rsidRDefault="008F5BEF">
            <w:r>
              <w:rPr>
                <w:sz w:val="20"/>
                <w:szCs w:val="20"/>
              </w:rPr>
              <w:t>2</w:t>
            </w:r>
          </w:p>
        </w:tc>
        <w:tc>
          <w:tcPr>
            <w:tcW w:w="6560" w:type="dxa"/>
            <w:tcMar>
              <w:top w:w="80" w:type="dxa"/>
              <w:left w:w="120" w:type="dxa"/>
              <w:bottom w:w="80" w:type="dxa"/>
              <w:right w:w="120" w:type="dxa"/>
            </w:tcMar>
          </w:tcPr>
          <w:p w14:paraId="1D046210" w14:textId="77777777" w:rsidR="00E460B6" w:rsidRDefault="008F5BEF">
            <w:r>
              <w:rPr>
                <w:sz w:val="20"/>
                <w:szCs w:val="20"/>
              </w:rPr>
              <w:t>Any number of squares along a diagonal, without jumping.</w:t>
            </w:r>
          </w:p>
        </w:tc>
      </w:tr>
      <w:tr w:rsidR="00E460B6" w14:paraId="082A48FA" w14:textId="77777777">
        <w:tblPrEx>
          <w:tblCellMar>
            <w:top w:w="0" w:type="dxa"/>
            <w:bottom w:w="0" w:type="dxa"/>
          </w:tblCellMar>
        </w:tblPrEx>
        <w:tc>
          <w:tcPr>
            <w:tcW w:w="1400" w:type="dxa"/>
            <w:tcMar>
              <w:top w:w="80" w:type="dxa"/>
              <w:left w:w="120" w:type="dxa"/>
              <w:bottom w:w="80" w:type="dxa"/>
              <w:right w:w="120" w:type="dxa"/>
            </w:tcMar>
          </w:tcPr>
          <w:p w14:paraId="548CFC15" w14:textId="77777777" w:rsidR="00E460B6" w:rsidRDefault="008F5BEF">
            <w:r>
              <w:rPr>
                <w:sz w:val="20"/>
                <w:szCs w:val="20"/>
              </w:rPr>
              <w:t>Knight</w:t>
            </w:r>
          </w:p>
        </w:tc>
        <w:tc>
          <w:tcPr>
            <w:tcW w:w="1400" w:type="dxa"/>
            <w:tcMar>
              <w:top w:w="80" w:type="dxa"/>
              <w:left w:w="120" w:type="dxa"/>
              <w:bottom w:w="80" w:type="dxa"/>
              <w:right w:w="120" w:type="dxa"/>
            </w:tcMar>
          </w:tcPr>
          <w:p w14:paraId="3FAF9476" w14:textId="77777777" w:rsidR="00E460B6" w:rsidRDefault="008F5BEF">
            <w:r>
              <w:rPr>
                <w:sz w:val="20"/>
                <w:szCs w:val="20"/>
              </w:rPr>
              <w:t>2</w:t>
            </w:r>
          </w:p>
        </w:tc>
        <w:tc>
          <w:tcPr>
            <w:tcW w:w="6560" w:type="dxa"/>
            <w:tcMar>
              <w:top w:w="80" w:type="dxa"/>
              <w:left w:w="120" w:type="dxa"/>
              <w:bottom w:w="80" w:type="dxa"/>
              <w:right w:w="120" w:type="dxa"/>
            </w:tcMar>
          </w:tcPr>
          <w:p w14:paraId="4DDF3CBF" w14:textId="77777777" w:rsidR="00E460B6" w:rsidRDefault="008F5BEF">
            <w:r>
              <w:rPr>
                <w:sz w:val="20"/>
                <w:szCs w:val="20"/>
              </w:rPr>
              <w:t>Two squares in one direction and one square at a right angle (an L shape). It may jump over pieces.</w:t>
            </w:r>
          </w:p>
        </w:tc>
      </w:tr>
      <w:tr w:rsidR="00E460B6" w14:paraId="4C5B3980" w14:textId="77777777">
        <w:tblPrEx>
          <w:tblCellMar>
            <w:top w:w="0" w:type="dxa"/>
            <w:bottom w:w="0" w:type="dxa"/>
          </w:tblCellMar>
        </w:tblPrEx>
        <w:tc>
          <w:tcPr>
            <w:tcW w:w="1400" w:type="dxa"/>
            <w:tcMar>
              <w:top w:w="80" w:type="dxa"/>
              <w:left w:w="120" w:type="dxa"/>
              <w:bottom w:w="80" w:type="dxa"/>
              <w:right w:w="120" w:type="dxa"/>
            </w:tcMar>
          </w:tcPr>
          <w:p w14:paraId="593E4D46" w14:textId="77777777" w:rsidR="00E460B6" w:rsidRDefault="008F5BEF">
            <w:r>
              <w:rPr>
                <w:sz w:val="20"/>
                <w:szCs w:val="20"/>
              </w:rPr>
              <w:t>Pawn</w:t>
            </w:r>
          </w:p>
        </w:tc>
        <w:tc>
          <w:tcPr>
            <w:tcW w:w="1400" w:type="dxa"/>
            <w:tcMar>
              <w:top w:w="80" w:type="dxa"/>
              <w:left w:w="120" w:type="dxa"/>
              <w:bottom w:w="80" w:type="dxa"/>
              <w:right w:w="120" w:type="dxa"/>
            </w:tcMar>
          </w:tcPr>
          <w:p w14:paraId="462767F2" w14:textId="77777777" w:rsidR="00E460B6" w:rsidRDefault="008F5BEF">
            <w:r>
              <w:rPr>
                <w:sz w:val="20"/>
                <w:szCs w:val="20"/>
              </w:rPr>
              <w:t>8</w:t>
            </w:r>
          </w:p>
        </w:tc>
        <w:tc>
          <w:tcPr>
            <w:tcW w:w="6560" w:type="dxa"/>
            <w:tcMar>
              <w:top w:w="80" w:type="dxa"/>
              <w:left w:w="120" w:type="dxa"/>
              <w:bottom w:w="80" w:type="dxa"/>
              <w:right w:w="120" w:type="dxa"/>
            </w:tcMar>
          </w:tcPr>
          <w:p w14:paraId="70CB8FDE" w14:textId="77777777" w:rsidR="00E460B6" w:rsidRDefault="008F5BEF">
            <w:r>
              <w:rPr>
                <w:sz w:val="20"/>
                <w:szCs w:val="20"/>
              </w:rPr>
              <w:t xml:space="preserve">One square forward, or two squares forward from its starting rank if both squares are empty. Captures one square diagonally forward. Can capture </w:t>
            </w:r>
            <w:proofErr w:type="spellStart"/>
            <w:r>
              <w:rPr>
                <w:sz w:val="20"/>
                <w:szCs w:val="20"/>
              </w:rPr>
              <w:t>en</w:t>
            </w:r>
            <w:proofErr w:type="spellEnd"/>
            <w:r>
              <w:rPr>
                <w:sz w:val="20"/>
                <w:szCs w:val="20"/>
              </w:rPr>
              <w:t xml:space="preserve"> passant (FR-16) and is promoted on the last rank (FR-17).</w:t>
            </w:r>
          </w:p>
        </w:tc>
      </w:tr>
    </w:tbl>
    <w:p w14:paraId="62B9B518" w14:textId="77777777" w:rsidR="00E460B6" w:rsidRDefault="008F5BEF">
      <w:pPr>
        <w:pStyle w:val="Heading2"/>
        <w:spacing w:before="300" w:after="150"/>
      </w:pPr>
      <w:r>
        <w:t>3.4 Non-functional requirements</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000"/>
        <w:gridCol w:w="1600"/>
        <w:gridCol w:w="6760"/>
      </w:tblGrid>
      <w:tr w:rsidR="00E460B6" w14:paraId="1A695923" w14:textId="77777777">
        <w:tblPrEx>
          <w:tblCellMar>
            <w:top w:w="0" w:type="dxa"/>
            <w:bottom w:w="0" w:type="dxa"/>
          </w:tblCellMar>
        </w:tblPrEx>
        <w:trPr>
          <w:tblHeader/>
        </w:trPr>
        <w:tc>
          <w:tcPr>
            <w:tcW w:w="1000" w:type="dxa"/>
            <w:shd w:val="clear" w:color="auto" w:fill="EAF0E7"/>
            <w:tcMar>
              <w:top w:w="80" w:type="dxa"/>
              <w:left w:w="120" w:type="dxa"/>
              <w:bottom w:w="80" w:type="dxa"/>
              <w:right w:w="120" w:type="dxa"/>
            </w:tcMar>
          </w:tcPr>
          <w:p w14:paraId="09655282" w14:textId="77777777" w:rsidR="00E460B6" w:rsidRDefault="008F5BEF">
            <w:r>
              <w:rPr>
                <w:b/>
                <w:bCs/>
                <w:sz w:val="20"/>
                <w:szCs w:val="20"/>
              </w:rPr>
              <w:t>ID</w:t>
            </w:r>
          </w:p>
        </w:tc>
        <w:tc>
          <w:tcPr>
            <w:tcW w:w="1600" w:type="dxa"/>
            <w:shd w:val="clear" w:color="auto" w:fill="EAF0E7"/>
            <w:tcMar>
              <w:top w:w="80" w:type="dxa"/>
              <w:left w:w="120" w:type="dxa"/>
              <w:bottom w:w="80" w:type="dxa"/>
              <w:right w:w="120" w:type="dxa"/>
            </w:tcMar>
          </w:tcPr>
          <w:p w14:paraId="0F1AF136" w14:textId="77777777" w:rsidR="00E460B6" w:rsidRDefault="008F5BEF">
            <w:r>
              <w:rPr>
                <w:b/>
                <w:bCs/>
                <w:sz w:val="20"/>
                <w:szCs w:val="20"/>
              </w:rPr>
              <w:t>Category</w:t>
            </w:r>
          </w:p>
        </w:tc>
        <w:tc>
          <w:tcPr>
            <w:tcW w:w="6760" w:type="dxa"/>
            <w:shd w:val="clear" w:color="auto" w:fill="EAF0E7"/>
            <w:tcMar>
              <w:top w:w="80" w:type="dxa"/>
              <w:left w:w="120" w:type="dxa"/>
              <w:bottom w:w="80" w:type="dxa"/>
              <w:right w:w="120" w:type="dxa"/>
            </w:tcMar>
          </w:tcPr>
          <w:p w14:paraId="17A46FFF" w14:textId="77777777" w:rsidR="00E460B6" w:rsidRDefault="008F5BEF">
            <w:r>
              <w:rPr>
                <w:b/>
                <w:bCs/>
                <w:sz w:val="20"/>
                <w:szCs w:val="20"/>
              </w:rPr>
              <w:t>Requirement</w:t>
            </w:r>
          </w:p>
        </w:tc>
      </w:tr>
      <w:tr w:rsidR="00E460B6" w14:paraId="20F08261" w14:textId="77777777">
        <w:tblPrEx>
          <w:tblCellMar>
            <w:top w:w="0" w:type="dxa"/>
            <w:bottom w:w="0" w:type="dxa"/>
          </w:tblCellMar>
        </w:tblPrEx>
        <w:tc>
          <w:tcPr>
            <w:tcW w:w="1000" w:type="dxa"/>
            <w:tcMar>
              <w:top w:w="80" w:type="dxa"/>
              <w:left w:w="120" w:type="dxa"/>
              <w:bottom w:w="80" w:type="dxa"/>
              <w:right w:w="120" w:type="dxa"/>
            </w:tcMar>
          </w:tcPr>
          <w:p w14:paraId="568D62D7" w14:textId="77777777" w:rsidR="00E460B6" w:rsidRDefault="008F5BEF">
            <w:r>
              <w:rPr>
                <w:b/>
                <w:bCs/>
                <w:color w:val="2F5A35"/>
                <w:sz w:val="20"/>
                <w:szCs w:val="20"/>
              </w:rPr>
              <w:t>NFR-1</w:t>
            </w:r>
          </w:p>
        </w:tc>
        <w:tc>
          <w:tcPr>
            <w:tcW w:w="1600" w:type="dxa"/>
            <w:tcMar>
              <w:top w:w="80" w:type="dxa"/>
              <w:left w:w="120" w:type="dxa"/>
              <w:bottom w:w="80" w:type="dxa"/>
              <w:right w:w="120" w:type="dxa"/>
            </w:tcMar>
          </w:tcPr>
          <w:p w14:paraId="0915A4C1" w14:textId="77777777" w:rsidR="00E460B6" w:rsidRDefault="008F5BEF">
            <w:r>
              <w:rPr>
                <w:sz w:val="20"/>
                <w:szCs w:val="20"/>
              </w:rPr>
              <w:t>Performance</w:t>
            </w:r>
          </w:p>
        </w:tc>
        <w:tc>
          <w:tcPr>
            <w:tcW w:w="6760" w:type="dxa"/>
            <w:tcMar>
              <w:top w:w="80" w:type="dxa"/>
              <w:left w:w="120" w:type="dxa"/>
              <w:bottom w:w="80" w:type="dxa"/>
              <w:right w:w="120" w:type="dxa"/>
            </w:tcMar>
          </w:tcPr>
          <w:p w14:paraId="1E5E4101" w14:textId="77777777" w:rsidR="00E460B6" w:rsidRDefault="008F5BEF">
            <w:r>
              <w:rPr>
                <w:sz w:val="20"/>
                <w:szCs w:val="20"/>
              </w:rPr>
              <w:t xml:space="preserve">Validating a single move shall take under 100 </w:t>
            </w:r>
            <w:proofErr w:type="spellStart"/>
            <w:r>
              <w:rPr>
                <w:sz w:val="20"/>
                <w:szCs w:val="20"/>
              </w:rPr>
              <w:t>ms</w:t>
            </w:r>
            <w:proofErr w:type="spellEnd"/>
            <w:r>
              <w:rPr>
                <w:sz w:val="20"/>
                <w:szCs w:val="20"/>
              </w:rPr>
              <w:t xml:space="preserve">. Detecting check, checkmate and stalemate after a move shall take under 500 </w:t>
            </w:r>
            <w:proofErr w:type="spellStart"/>
            <w:r>
              <w:rPr>
                <w:sz w:val="20"/>
                <w:szCs w:val="20"/>
              </w:rPr>
              <w:t>ms</w:t>
            </w:r>
            <w:proofErr w:type="spellEnd"/>
            <w:r>
              <w:rPr>
                <w:sz w:val="20"/>
                <w:szCs w:val="20"/>
              </w:rPr>
              <w:t xml:space="preserve"> on typical hardware.</w:t>
            </w:r>
          </w:p>
        </w:tc>
      </w:tr>
      <w:tr w:rsidR="00E460B6" w14:paraId="2F97640D" w14:textId="77777777">
        <w:tblPrEx>
          <w:tblCellMar>
            <w:top w:w="0" w:type="dxa"/>
            <w:bottom w:w="0" w:type="dxa"/>
          </w:tblCellMar>
        </w:tblPrEx>
        <w:tc>
          <w:tcPr>
            <w:tcW w:w="1000" w:type="dxa"/>
            <w:tcMar>
              <w:top w:w="80" w:type="dxa"/>
              <w:left w:w="120" w:type="dxa"/>
              <w:bottom w:w="80" w:type="dxa"/>
              <w:right w:w="120" w:type="dxa"/>
            </w:tcMar>
          </w:tcPr>
          <w:p w14:paraId="45C693DC" w14:textId="77777777" w:rsidR="00E460B6" w:rsidRDefault="008F5BEF">
            <w:r>
              <w:rPr>
                <w:b/>
                <w:bCs/>
                <w:color w:val="2F5A35"/>
                <w:sz w:val="20"/>
                <w:szCs w:val="20"/>
              </w:rPr>
              <w:t>NFR-2</w:t>
            </w:r>
          </w:p>
        </w:tc>
        <w:tc>
          <w:tcPr>
            <w:tcW w:w="1600" w:type="dxa"/>
            <w:tcMar>
              <w:top w:w="80" w:type="dxa"/>
              <w:left w:w="120" w:type="dxa"/>
              <w:bottom w:w="80" w:type="dxa"/>
              <w:right w:w="120" w:type="dxa"/>
            </w:tcMar>
          </w:tcPr>
          <w:p w14:paraId="6E2349D8" w14:textId="77777777" w:rsidR="00E460B6" w:rsidRDefault="008F5BEF">
            <w:r>
              <w:rPr>
                <w:sz w:val="20"/>
                <w:szCs w:val="20"/>
              </w:rPr>
              <w:t>Reliability</w:t>
            </w:r>
          </w:p>
        </w:tc>
        <w:tc>
          <w:tcPr>
            <w:tcW w:w="6760" w:type="dxa"/>
            <w:tcMar>
              <w:top w:w="80" w:type="dxa"/>
              <w:left w:w="120" w:type="dxa"/>
              <w:bottom w:w="80" w:type="dxa"/>
              <w:right w:w="120" w:type="dxa"/>
            </w:tcMar>
          </w:tcPr>
          <w:p w14:paraId="5AD4C506" w14:textId="77777777" w:rsidR="00E460B6" w:rsidRDefault="008F5BEF">
            <w:r>
              <w:rPr>
                <w:sz w:val="20"/>
                <w:szCs w:val="20"/>
              </w:rPr>
              <w:t>An illegal move shall never change the game state. The rules engine shall follow the FIDE Laws for all features in scope.</w:t>
            </w:r>
          </w:p>
        </w:tc>
      </w:tr>
      <w:tr w:rsidR="00E460B6" w14:paraId="0B2C2682" w14:textId="77777777">
        <w:tblPrEx>
          <w:tblCellMar>
            <w:top w:w="0" w:type="dxa"/>
            <w:bottom w:w="0" w:type="dxa"/>
          </w:tblCellMar>
        </w:tblPrEx>
        <w:tc>
          <w:tcPr>
            <w:tcW w:w="1000" w:type="dxa"/>
            <w:tcMar>
              <w:top w:w="80" w:type="dxa"/>
              <w:left w:w="120" w:type="dxa"/>
              <w:bottom w:w="80" w:type="dxa"/>
              <w:right w:w="120" w:type="dxa"/>
            </w:tcMar>
          </w:tcPr>
          <w:p w14:paraId="5DE61DA3" w14:textId="77777777" w:rsidR="00E460B6" w:rsidRDefault="008F5BEF">
            <w:r>
              <w:rPr>
                <w:b/>
                <w:bCs/>
                <w:color w:val="2F5A35"/>
                <w:sz w:val="20"/>
                <w:szCs w:val="20"/>
              </w:rPr>
              <w:t>NFR-3</w:t>
            </w:r>
          </w:p>
        </w:tc>
        <w:tc>
          <w:tcPr>
            <w:tcW w:w="1600" w:type="dxa"/>
            <w:tcMar>
              <w:top w:w="80" w:type="dxa"/>
              <w:left w:w="120" w:type="dxa"/>
              <w:bottom w:w="80" w:type="dxa"/>
              <w:right w:w="120" w:type="dxa"/>
            </w:tcMar>
          </w:tcPr>
          <w:p w14:paraId="600BEB07" w14:textId="77777777" w:rsidR="00E460B6" w:rsidRDefault="008F5BEF">
            <w:r>
              <w:rPr>
                <w:sz w:val="20"/>
                <w:szCs w:val="20"/>
              </w:rPr>
              <w:t>Usability</w:t>
            </w:r>
          </w:p>
        </w:tc>
        <w:tc>
          <w:tcPr>
            <w:tcW w:w="6760" w:type="dxa"/>
            <w:tcMar>
              <w:top w:w="80" w:type="dxa"/>
              <w:left w:w="120" w:type="dxa"/>
              <w:bottom w:w="80" w:type="dxa"/>
              <w:right w:w="120" w:type="dxa"/>
            </w:tcMar>
          </w:tcPr>
          <w:p w14:paraId="44444C33" w14:textId="77777777" w:rsidR="00E460B6" w:rsidRDefault="008F5BEF">
            <w:r>
              <w:rPr>
                <w:sz w:val="20"/>
                <w:szCs w:val="20"/>
              </w:rPr>
              <w:t>A new user shall be able to make a first move within one minute without instructions. The selected piece, legal destinations and a king in check shall be visibly marked.</w:t>
            </w:r>
          </w:p>
        </w:tc>
      </w:tr>
      <w:tr w:rsidR="00E460B6" w14:paraId="7A79F137" w14:textId="77777777">
        <w:tblPrEx>
          <w:tblCellMar>
            <w:top w:w="0" w:type="dxa"/>
            <w:bottom w:w="0" w:type="dxa"/>
          </w:tblCellMar>
        </w:tblPrEx>
        <w:tc>
          <w:tcPr>
            <w:tcW w:w="1000" w:type="dxa"/>
            <w:tcMar>
              <w:top w:w="80" w:type="dxa"/>
              <w:left w:w="120" w:type="dxa"/>
              <w:bottom w:w="80" w:type="dxa"/>
              <w:right w:w="120" w:type="dxa"/>
            </w:tcMar>
          </w:tcPr>
          <w:p w14:paraId="37CE04DF" w14:textId="77777777" w:rsidR="00E460B6" w:rsidRDefault="008F5BEF">
            <w:r>
              <w:rPr>
                <w:b/>
                <w:bCs/>
                <w:color w:val="2F5A35"/>
                <w:sz w:val="20"/>
                <w:szCs w:val="20"/>
              </w:rPr>
              <w:t>NFR-4</w:t>
            </w:r>
          </w:p>
        </w:tc>
        <w:tc>
          <w:tcPr>
            <w:tcW w:w="1600" w:type="dxa"/>
            <w:tcMar>
              <w:top w:w="80" w:type="dxa"/>
              <w:left w:w="120" w:type="dxa"/>
              <w:bottom w:w="80" w:type="dxa"/>
              <w:right w:w="120" w:type="dxa"/>
            </w:tcMar>
          </w:tcPr>
          <w:p w14:paraId="759DA8F7" w14:textId="77777777" w:rsidR="00E460B6" w:rsidRDefault="008F5BEF">
            <w:r>
              <w:rPr>
                <w:sz w:val="20"/>
                <w:szCs w:val="20"/>
              </w:rPr>
              <w:t>Accessibility</w:t>
            </w:r>
          </w:p>
        </w:tc>
        <w:tc>
          <w:tcPr>
            <w:tcW w:w="6760" w:type="dxa"/>
            <w:tcMar>
              <w:top w:w="80" w:type="dxa"/>
              <w:left w:w="120" w:type="dxa"/>
              <w:bottom w:w="80" w:type="dxa"/>
              <w:right w:w="120" w:type="dxa"/>
            </w:tcMar>
          </w:tcPr>
          <w:p w14:paraId="3C67F049" w14:textId="77777777" w:rsidR="00E460B6" w:rsidRDefault="008F5BEF">
            <w:r>
              <w:rPr>
                <w:sz w:val="20"/>
                <w:szCs w:val="20"/>
              </w:rPr>
              <w:t>Text and board colours shall have sufficient contrast, and all actions shall be possible by keyboard as well as pointer.</w:t>
            </w:r>
          </w:p>
        </w:tc>
      </w:tr>
      <w:tr w:rsidR="00E460B6" w14:paraId="227E14CB" w14:textId="77777777">
        <w:tblPrEx>
          <w:tblCellMar>
            <w:top w:w="0" w:type="dxa"/>
            <w:bottom w:w="0" w:type="dxa"/>
          </w:tblCellMar>
        </w:tblPrEx>
        <w:tc>
          <w:tcPr>
            <w:tcW w:w="1000" w:type="dxa"/>
            <w:tcMar>
              <w:top w:w="80" w:type="dxa"/>
              <w:left w:w="120" w:type="dxa"/>
              <w:bottom w:w="80" w:type="dxa"/>
              <w:right w:w="120" w:type="dxa"/>
            </w:tcMar>
          </w:tcPr>
          <w:p w14:paraId="3327BCDF" w14:textId="77777777" w:rsidR="00E460B6" w:rsidRDefault="008F5BEF">
            <w:r>
              <w:rPr>
                <w:b/>
                <w:bCs/>
                <w:color w:val="2F5A35"/>
                <w:sz w:val="20"/>
                <w:szCs w:val="20"/>
              </w:rPr>
              <w:t>NFR-5</w:t>
            </w:r>
          </w:p>
        </w:tc>
        <w:tc>
          <w:tcPr>
            <w:tcW w:w="1600" w:type="dxa"/>
            <w:tcMar>
              <w:top w:w="80" w:type="dxa"/>
              <w:left w:w="120" w:type="dxa"/>
              <w:bottom w:w="80" w:type="dxa"/>
              <w:right w:w="120" w:type="dxa"/>
            </w:tcMar>
          </w:tcPr>
          <w:p w14:paraId="16859473" w14:textId="77777777" w:rsidR="00E460B6" w:rsidRDefault="008F5BEF">
            <w:r>
              <w:rPr>
                <w:sz w:val="20"/>
                <w:szCs w:val="20"/>
              </w:rPr>
              <w:t>Maintainability</w:t>
            </w:r>
          </w:p>
        </w:tc>
        <w:tc>
          <w:tcPr>
            <w:tcW w:w="6760" w:type="dxa"/>
            <w:tcMar>
              <w:top w:w="80" w:type="dxa"/>
              <w:left w:w="120" w:type="dxa"/>
              <w:bottom w:w="80" w:type="dxa"/>
              <w:right w:w="120" w:type="dxa"/>
            </w:tcMar>
          </w:tcPr>
          <w:p w14:paraId="1D9CC6A9" w14:textId="77777777" w:rsidR="00E460B6" w:rsidRDefault="008F5BEF">
            <w:r>
              <w:rPr>
                <w:sz w:val="20"/>
                <w:szCs w:val="20"/>
              </w:rPr>
              <w:t>Each piece type shall be its own class so that a rule can be changed without touching other pieces. The rules engine shall be separate from the user interface.</w:t>
            </w:r>
          </w:p>
        </w:tc>
      </w:tr>
      <w:tr w:rsidR="00E460B6" w14:paraId="71B554F2" w14:textId="77777777">
        <w:tblPrEx>
          <w:tblCellMar>
            <w:top w:w="0" w:type="dxa"/>
            <w:bottom w:w="0" w:type="dxa"/>
          </w:tblCellMar>
        </w:tblPrEx>
        <w:tc>
          <w:tcPr>
            <w:tcW w:w="1000" w:type="dxa"/>
            <w:tcMar>
              <w:top w:w="80" w:type="dxa"/>
              <w:left w:w="120" w:type="dxa"/>
              <w:bottom w:w="80" w:type="dxa"/>
              <w:right w:w="120" w:type="dxa"/>
            </w:tcMar>
          </w:tcPr>
          <w:p w14:paraId="59F06997" w14:textId="77777777" w:rsidR="00E460B6" w:rsidRDefault="008F5BEF">
            <w:r>
              <w:rPr>
                <w:b/>
                <w:bCs/>
                <w:color w:val="2F5A35"/>
                <w:sz w:val="20"/>
                <w:szCs w:val="20"/>
              </w:rPr>
              <w:t>NFR-6</w:t>
            </w:r>
          </w:p>
        </w:tc>
        <w:tc>
          <w:tcPr>
            <w:tcW w:w="1600" w:type="dxa"/>
            <w:tcMar>
              <w:top w:w="80" w:type="dxa"/>
              <w:left w:w="120" w:type="dxa"/>
              <w:bottom w:w="80" w:type="dxa"/>
              <w:right w:w="120" w:type="dxa"/>
            </w:tcMar>
          </w:tcPr>
          <w:p w14:paraId="770FA862" w14:textId="77777777" w:rsidR="00E460B6" w:rsidRDefault="008F5BEF">
            <w:r>
              <w:rPr>
                <w:sz w:val="20"/>
                <w:szCs w:val="20"/>
              </w:rPr>
              <w:t>Testability</w:t>
            </w:r>
          </w:p>
        </w:tc>
        <w:tc>
          <w:tcPr>
            <w:tcW w:w="6760" w:type="dxa"/>
            <w:tcMar>
              <w:top w:w="80" w:type="dxa"/>
              <w:left w:w="120" w:type="dxa"/>
              <w:bottom w:w="80" w:type="dxa"/>
              <w:right w:w="120" w:type="dxa"/>
            </w:tcMar>
          </w:tcPr>
          <w:p w14:paraId="2EBBB256" w14:textId="77777777" w:rsidR="00E460B6" w:rsidRDefault="008F5BEF">
            <w:r>
              <w:rPr>
                <w:sz w:val="20"/>
                <w:szCs w:val="20"/>
              </w:rPr>
              <w:t>Every piece rule, special move and end-of-game condition shall have automated tests, with at least 90 percent coverage of the rules engine.</w:t>
            </w:r>
          </w:p>
        </w:tc>
      </w:tr>
      <w:tr w:rsidR="00E460B6" w14:paraId="12FB528C" w14:textId="77777777">
        <w:tblPrEx>
          <w:tblCellMar>
            <w:top w:w="0" w:type="dxa"/>
            <w:bottom w:w="0" w:type="dxa"/>
          </w:tblCellMar>
        </w:tblPrEx>
        <w:tc>
          <w:tcPr>
            <w:tcW w:w="1000" w:type="dxa"/>
            <w:tcMar>
              <w:top w:w="80" w:type="dxa"/>
              <w:left w:w="120" w:type="dxa"/>
              <w:bottom w:w="80" w:type="dxa"/>
              <w:right w:w="120" w:type="dxa"/>
            </w:tcMar>
          </w:tcPr>
          <w:p w14:paraId="5488C199" w14:textId="77777777" w:rsidR="00E460B6" w:rsidRDefault="008F5BEF">
            <w:r>
              <w:rPr>
                <w:b/>
                <w:bCs/>
                <w:color w:val="2F5A35"/>
                <w:sz w:val="20"/>
                <w:szCs w:val="20"/>
              </w:rPr>
              <w:t>NFR-7</w:t>
            </w:r>
          </w:p>
        </w:tc>
        <w:tc>
          <w:tcPr>
            <w:tcW w:w="1600" w:type="dxa"/>
            <w:tcMar>
              <w:top w:w="80" w:type="dxa"/>
              <w:left w:w="120" w:type="dxa"/>
              <w:bottom w:w="80" w:type="dxa"/>
              <w:right w:w="120" w:type="dxa"/>
            </w:tcMar>
          </w:tcPr>
          <w:p w14:paraId="1D77E3D3" w14:textId="77777777" w:rsidR="00E460B6" w:rsidRDefault="008F5BEF">
            <w:r>
              <w:rPr>
                <w:sz w:val="20"/>
                <w:szCs w:val="20"/>
              </w:rPr>
              <w:t>Portability</w:t>
            </w:r>
          </w:p>
        </w:tc>
        <w:tc>
          <w:tcPr>
            <w:tcW w:w="6760" w:type="dxa"/>
            <w:tcMar>
              <w:top w:w="80" w:type="dxa"/>
              <w:left w:w="120" w:type="dxa"/>
              <w:bottom w:w="80" w:type="dxa"/>
              <w:right w:w="120" w:type="dxa"/>
            </w:tcMar>
          </w:tcPr>
          <w:p w14:paraId="1B6BD5F2" w14:textId="77777777" w:rsidR="00E460B6" w:rsidRDefault="008F5BEF">
            <w:r>
              <w:rPr>
                <w:sz w:val="20"/>
                <w:szCs w:val="20"/>
              </w:rPr>
              <w:t>The rules engine shall not depend on any user interface library.</w:t>
            </w:r>
          </w:p>
        </w:tc>
      </w:tr>
      <w:tr w:rsidR="00E460B6" w14:paraId="5996158E" w14:textId="77777777">
        <w:tblPrEx>
          <w:tblCellMar>
            <w:top w:w="0" w:type="dxa"/>
            <w:bottom w:w="0" w:type="dxa"/>
          </w:tblCellMar>
        </w:tblPrEx>
        <w:tc>
          <w:tcPr>
            <w:tcW w:w="1000" w:type="dxa"/>
            <w:tcMar>
              <w:top w:w="80" w:type="dxa"/>
              <w:left w:w="120" w:type="dxa"/>
              <w:bottom w:w="80" w:type="dxa"/>
              <w:right w:w="120" w:type="dxa"/>
            </w:tcMar>
          </w:tcPr>
          <w:p w14:paraId="4E9A9016" w14:textId="77777777" w:rsidR="00E460B6" w:rsidRDefault="008F5BEF">
            <w:r>
              <w:rPr>
                <w:b/>
                <w:bCs/>
                <w:color w:val="2F5A35"/>
                <w:sz w:val="20"/>
                <w:szCs w:val="20"/>
              </w:rPr>
              <w:t>NFR-8</w:t>
            </w:r>
          </w:p>
        </w:tc>
        <w:tc>
          <w:tcPr>
            <w:tcW w:w="1600" w:type="dxa"/>
            <w:tcMar>
              <w:top w:w="80" w:type="dxa"/>
              <w:left w:w="120" w:type="dxa"/>
              <w:bottom w:w="80" w:type="dxa"/>
              <w:right w:w="120" w:type="dxa"/>
            </w:tcMar>
          </w:tcPr>
          <w:p w14:paraId="1A9683EC" w14:textId="77777777" w:rsidR="00E460B6" w:rsidRDefault="008F5BEF">
            <w:r>
              <w:rPr>
                <w:sz w:val="20"/>
                <w:szCs w:val="20"/>
              </w:rPr>
              <w:t>Data integrity</w:t>
            </w:r>
          </w:p>
        </w:tc>
        <w:tc>
          <w:tcPr>
            <w:tcW w:w="6760" w:type="dxa"/>
            <w:tcMar>
              <w:top w:w="80" w:type="dxa"/>
              <w:left w:w="120" w:type="dxa"/>
              <w:bottom w:w="80" w:type="dxa"/>
              <w:right w:w="120" w:type="dxa"/>
            </w:tcMar>
          </w:tcPr>
          <w:p w14:paraId="1B4FA5BD" w14:textId="77777777" w:rsidR="00E460B6" w:rsidRDefault="008F5BEF">
            <w:r>
              <w:rPr>
                <w:sz w:val="20"/>
                <w:szCs w:val="20"/>
              </w:rPr>
              <w:t>A saved game that is damaged or invalid shall be rejected with a clear message and shall not crash the application.</w:t>
            </w:r>
          </w:p>
        </w:tc>
      </w:tr>
    </w:tbl>
    <w:p w14:paraId="6DC5D6E1" w14:textId="77777777" w:rsidR="00E460B6" w:rsidRDefault="008F5BEF">
      <w:pPr>
        <w:pStyle w:val="Heading1"/>
      </w:pPr>
      <w:r>
        <w:t>4. System models (UML)</w:t>
      </w:r>
    </w:p>
    <w:p w14:paraId="59D15DF6" w14:textId="77777777" w:rsidR="00E460B6" w:rsidRDefault="008F5BEF">
      <w:pPr>
        <w:spacing w:after="120"/>
      </w:pPr>
      <w:r>
        <w:t>The diagrams below model the Chess Game from different views. Sequence and collaboration diagrams are both kinds of interaction diagram, so 4.7 adds an interaction overview diagram that ties the interactions together.</w:t>
      </w:r>
    </w:p>
    <w:p w14:paraId="500E99AE" w14:textId="77777777" w:rsidR="00E460B6" w:rsidRDefault="008F5BEF">
      <w:pPr>
        <w:pStyle w:val="Heading2"/>
        <w:spacing w:before="300" w:after="150"/>
      </w:pPr>
      <w:r>
        <w:t>4.1 Use case diagram</w:t>
      </w:r>
    </w:p>
    <w:p w14:paraId="5B2A96F4" w14:textId="77777777" w:rsidR="00E460B6" w:rsidRDefault="008F5BEF">
      <w:pPr>
        <w:spacing w:before="200" w:after="60"/>
        <w:jc w:val="center"/>
      </w:pPr>
      <w:r>
        <w:rPr>
          <w:noProof/>
        </w:rPr>
        <w:drawing>
          <wp:inline distT="0" distB="0" distL="0" distR="0" wp14:anchorId="67728174" wp14:editId="2EDD28DE">
            <wp:extent cx="5848350" cy="572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5724525"/>
                    </a:xfrm>
                    <a:prstGeom prst="rect">
                      <a:avLst/>
                    </a:prstGeom>
                  </pic:spPr>
                </pic:pic>
              </a:graphicData>
            </a:graphic>
          </wp:inline>
        </w:drawing>
      </w:r>
    </w:p>
    <w:p w14:paraId="0BEDFA51" w14:textId="77777777" w:rsidR="00E460B6" w:rsidRDefault="008F5BEF">
      <w:pPr>
        <w:spacing w:before="100" w:after="300"/>
      </w:pPr>
      <w:r>
        <w:rPr>
          <w:i/>
          <w:iCs/>
          <w:color w:val="57635A"/>
          <w:sz w:val="20"/>
          <w:szCs w:val="20"/>
        </w:rPr>
        <w:t>Figure 4.1 Use case diagram. White Player and Black Player are the two roles of the actor Player, so every Player use case is available to whichever side is acting. The opponent of the player who offers a draw performs "Respond to draw offer".</w:t>
      </w:r>
    </w:p>
    <w:p w14:paraId="43A8A993" w14:textId="77777777" w:rsidR="00E460B6" w:rsidRDefault="008F5BEF">
      <w:pPr>
        <w:spacing w:after="120"/>
      </w:pPr>
      <w:r>
        <w:rPr>
          <w:b/>
          <w:bCs/>
        </w:rPr>
        <w:t>Use case description: Move piece (UC3)</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1800"/>
        <w:gridCol w:w="7560"/>
      </w:tblGrid>
      <w:tr w:rsidR="00E460B6" w14:paraId="1480D1F1" w14:textId="77777777">
        <w:tblPrEx>
          <w:tblCellMar>
            <w:top w:w="0" w:type="dxa"/>
            <w:bottom w:w="0" w:type="dxa"/>
          </w:tblCellMar>
        </w:tblPrEx>
        <w:tc>
          <w:tcPr>
            <w:tcW w:w="1800" w:type="dxa"/>
            <w:shd w:val="clear" w:color="auto" w:fill="EAF0E7"/>
            <w:tcMar>
              <w:top w:w="80" w:type="dxa"/>
              <w:left w:w="120" w:type="dxa"/>
              <w:bottom w:w="80" w:type="dxa"/>
              <w:right w:w="120" w:type="dxa"/>
            </w:tcMar>
          </w:tcPr>
          <w:p w14:paraId="387E566D" w14:textId="77777777" w:rsidR="00E460B6" w:rsidRDefault="008F5BEF">
            <w:r>
              <w:rPr>
                <w:b/>
                <w:bCs/>
                <w:sz w:val="20"/>
                <w:szCs w:val="20"/>
              </w:rPr>
              <w:t>Actor</w:t>
            </w:r>
          </w:p>
        </w:tc>
        <w:tc>
          <w:tcPr>
            <w:tcW w:w="7560" w:type="dxa"/>
            <w:tcMar>
              <w:top w:w="80" w:type="dxa"/>
              <w:left w:w="120" w:type="dxa"/>
              <w:bottom w:w="80" w:type="dxa"/>
              <w:right w:w="120" w:type="dxa"/>
            </w:tcMar>
          </w:tcPr>
          <w:p w14:paraId="61C66E42" w14:textId="77777777" w:rsidR="00E460B6" w:rsidRDefault="008F5BEF">
            <w:pPr>
              <w:spacing w:after="40"/>
            </w:pPr>
            <w:r>
              <w:rPr>
                <w:sz w:val="20"/>
                <w:szCs w:val="20"/>
              </w:rPr>
              <w:t>Player (the side whose turn it is)</w:t>
            </w:r>
          </w:p>
        </w:tc>
      </w:tr>
      <w:tr w:rsidR="00E460B6" w14:paraId="7844F831" w14:textId="77777777">
        <w:tblPrEx>
          <w:tblCellMar>
            <w:top w:w="0" w:type="dxa"/>
            <w:bottom w:w="0" w:type="dxa"/>
          </w:tblCellMar>
        </w:tblPrEx>
        <w:tc>
          <w:tcPr>
            <w:tcW w:w="1800" w:type="dxa"/>
            <w:shd w:val="clear" w:color="auto" w:fill="EAF0E7"/>
            <w:tcMar>
              <w:top w:w="80" w:type="dxa"/>
              <w:left w:w="120" w:type="dxa"/>
              <w:bottom w:w="80" w:type="dxa"/>
              <w:right w:w="120" w:type="dxa"/>
            </w:tcMar>
          </w:tcPr>
          <w:p w14:paraId="2D02B69C" w14:textId="77777777" w:rsidR="00E460B6" w:rsidRDefault="008F5BEF">
            <w:r>
              <w:rPr>
                <w:b/>
                <w:bCs/>
                <w:sz w:val="20"/>
                <w:szCs w:val="20"/>
              </w:rPr>
              <w:t>Precondition</w:t>
            </w:r>
          </w:p>
        </w:tc>
        <w:tc>
          <w:tcPr>
            <w:tcW w:w="7560" w:type="dxa"/>
            <w:tcMar>
              <w:top w:w="80" w:type="dxa"/>
              <w:left w:w="120" w:type="dxa"/>
              <w:bottom w:w="80" w:type="dxa"/>
              <w:right w:w="120" w:type="dxa"/>
            </w:tcMar>
          </w:tcPr>
          <w:p w14:paraId="5C245104" w14:textId="77777777" w:rsidR="00E460B6" w:rsidRDefault="008F5BEF">
            <w:pPr>
              <w:spacing w:after="40"/>
            </w:pPr>
            <w:r>
              <w:rPr>
                <w:sz w:val="20"/>
                <w:szCs w:val="20"/>
              </w:rPr>
              <w:t>The game status is Active or Check, and it is the player's turn.</w:t>
            </w:r>
          </w:p>
        </w:tc>
      </w:tr>
      <w:tr w:rsidR="00E460B6" w14:paraId="62B879BE" w14:textId="77777777">
        <w:tblPrEx>
          <w:tblCellMar>
            <w:top w:w="0" w:type="dxa"/>
            <w:bottom w:w="0" w:type="dxa"/>
          </w:tblCellMar>
        </w:tblPrEx>
        <w:tc>
          <w:tcPr>
            <w:tcW w:w="1800" w:type="dxa"/>
            <w:shd w:val="clear" w:color="auto" w:fill="EAF0E7"/>
            <w:tcMar>
              <w:top w:w="80" w:type="dxa"/>
              <w:left w:w="120" w:type="dxa"/>
              <w:bottom w:w="80" w:type="dxa"/>
              <w:right w:w="120" w:type="dxa"/>
            </w:tcMar>
          </w:tcPr>
          <w:p w14:paraId="08F265AB" w14:textId="77777777" w:rsidR="00E460B6" w:rsidRDefault="008F5BEF">
            <w:r>
              <w:rPr>
                <w:b/>
                <w:bCs/>
                <w:sz w:val="20"/>
                <w:szCs w:val="20"/>
              </w:rPr>
              <w:t>Main flow</w:t>
            </w:r>
          </w:p>
        </w:tc>
        <w:tc>
          <w:tcPr>
            <w:tcW w:w="7560" w:type="dxa"/>
            <w:tcMar>
              <w:top w:w="80" w:type="dxa"/>
              <w:left w:w="120" w:type="dxa"/>
              <w:bottom w:w="80" w:type="dxa"/>
              <w:right w:w="120" w:type="dxa"/>
            </w:tcMar>
          </w:tcPr>
          <w:p w14:paraId="5632F9F5" w14:textId="77777777" w:rsidR="00E460B6" w:rsidRDefault="008F5BEF">
            <w:pPr>
              <w:spacing w:after="40"/>
            </w:pPr>
            <w:r>
              <w:rPr>
                <w:sz w:val="20"/>
                <w:szCs w:val="20"/>
              </w:rPr>
              <w:t>1. The player selects one of their own pieces.</w:t>
            </w:r>
          </w:p>
          <w:p w14:paraId="7CAC059D" w14:textId="77777777" w:rsidR="00E460B6" w:rsidRDefault="008F5BEF">
            <w:pPr>
              <w:spacing w:after="40"/>
            </w:pPr>
            <w:r>
              <w:rPr>
                <w:sz w:val="20"/>
                <w:szCs w:val="20"/>
              </w:rPr>
              <w:t>2. The system highlights the legal destinations.</w:t>
            </w:r>
          </w:p>
          <w:p w14:paraId="6E606187" w14:textId="77777777" w:rsidR="00E460B6" w:rsidRDefault="008F5BEF">
            <w:pPr>
              <w:spacing w:after="40"/>
            </w:pPr>
            <w:r>
              <w:rPr>
                <w:sz w:val="20"/>
                <w:szCs w:val="20"/>
              </w:rPr>
              <w:t>3. The player selects a destination.</w:t>
            </w:r>
          </w:p>
          <w:p w14:paraId="028A5DE0" w14:textId="77777777" w:rsidR="00E460B6" w:rsidRDefault="008F5BEF">
            <w:pPr>
              <w:spacing w:after="40"/>
            </w:pPr>
            <w:r>
              <w:rPr>
                <w:sz w:val="20"/>
                <w:szCs w:val="20"/>
              </w:rPr>
              <w:t>4. The system validates the move.</w:t>
            </w:r>
          </w:p>
          <w:p w14:paraId="11400829" w14:textId="77777777" w:rsidR="00E460B6" w:rsidRDefault="008F5BEF">
            <w:pPr>
              <w:spacing w:after="40"/>
            </w:pPr>
            <w:r>
              <w:rPr>
                <w:sz w:val="20"/>
                <w:szCs w:val="20"/>
              </w:rPr>
              <w:t>5. The system moves the piece and removes any captured piece.</w:t>
            </w:r>
          </w:p>
          <w:p w14:paraId="6085BFB2" w14:textId="77777777" w:rsidR="00E460B6" w:rsidRDefault="008F5BEF">
            <w:pPr>
              <w:spacing w:after="40"/>
            </w:pPr>
            <w:r>
              <w:rPr>
                <w:sz w:val="20"/>
                <w:szCs w:val="20"/>
              </w:rPr>
              <w:t>6. The system checks the opponent's king for check, checkmate and stalemate.</w:t>
            </w:r>
          </w:p>
          <w:p w14:paraId="0618065B" w14:textId="77777777" w:rsidR="00E460B6" w:rsidRDefault="008F5BEF">
            <w:pPr>
              <w:spacing w:after="40"/>
            </w:pPr>
            <w:r>
              <w:rPr>
                <w:sz w:val="20"/>
                <w:szCs w:val="20"/>
              </w:rPr>
              <w:t>7. The system updates the status and passes the turn.</w:t>
            </w:r>
          </w:p>
        </w:tc>
      </w:tr>
      <w:tr w:rsidR="00E460B6" w14:paraId="681BA14F" w14:textId="77777777">
        <w:tblPrEx>
          <w:tblCellMar>
            <w:top w:w="0" w:type="dxa"/>
            <w:bottom w:w="0" w:type="dxa"/>
          </w:tblCellMar>
        </w:tblPrEx>
        <w:tc>
          <w:tcPr>
            <w:tcW w:w="1800" w:type="dxa"/>
            <w:shd w:val="clear" w:color="auto" w:fill="EAF0E7"/>
            <w:tcMar>
              <w:top w:w="80" w:type="dxa"/>
              <w:left w:w="120" w:type="dxa"/>
              <w:bottom w:w="80" w:type="dxa"/>
              <w:right w:w="120" w:type="dxa"/>
            </w:tcMar>
          </w:tcPr>
          <w:p w14:paraId="5A236010" w14:textId="77777777" w:rsidR="00E460B6" w:rsidRDefault="008F5BEF">
            <w:r>
              <w:rPr>
                <w:b/>
                <w:bCs/>
                <w:sz w:val="20"/>
                <w:szCs w:val="20"/>
              </w:rPr>
              <w:t>Alternative flows</w:t>
            </w:r>
          </w:p>
        </w:tc>
        <w:tc>
          <w:tcPr>
            <w:tcW w:w="7560" w:type="dxa"/>
            <w:tcMar>
              <w:top w:w="80" w:type="dxa"/>
              <w:left w:w="120" w:type="dxa"/>
              <w:bottom w:w="80" w:type="dxa"/>
              <w:right w:w="120" w:type="dxa"/>
            </w:tcMar>
          </w:tcPr>
          <w:p w14:paraId="1A293130" w14:textId="77777777" w:rsidR="00E460B6" w:rsidRDefault="008F5BEF">
            <w:pPr>
              <w:spacing w:after="40"/>
            </w:pPr>
            <w:r>
              <w:rPr>
                <w:sz w:val="20"/>
                <w:szCs w:val="20"/>
              </w:rPr>
              <w:t>4a. The move is illegal: the system shows the reason and returns to step 1.</w:t>
            </w:r>
          </w:p>
          <w:p w14:paraId="3950BD14" w14:textId="77777777" w:rsidR="00E460B6" w:rsidRDefault="008F5BEF">
            <w:pPr>
              <w:spacing w:after="40"/>
            </w:pPr>
            <w:r>
              <w:rPr>
                <w:sz w:val="20"/>
                <w:szCs w:val="20"/>
              </w:rPr>
              <w:t xml:space="preserve">5a. The move is castling, </w:t>
            </w:r>
            <w:proofErr w:type="spellStart"/>
            <w:r>
              <w:rPr>
                <w:sz w:val="20"/>
                <w:szCs w:val="20"/>
              </w:rPr>
              <w:t>en</w:t>
            </w:r>
            <w:proofErr w:type="spellEnd"/>
            <w:r>
              <w:rPr>
                <w:sz w:val="20"/>
                <w:szCs w:val="20"/>
              </w:rPr>
              <w:t xml:space="preserve"> passant or a capture: the matching extension is applied.</w:t>
            </w:r>
          </w:p>
          <w:p w14:paraId="69727C68" w14:textId="77777777" w:rsidR="00E460B6" w:rsidRDefault="008F5BEF">
            <w:pPr>
              <w:spacing w:after="40"/>
            </w:pPr>
            <w:r>
              <w:rPr>
                <w:sz w:val="20"/>
                <w:szCs w:val="20"/>
              </w:rPr>
              <w:t>5b. A pawn reaches the last rank: the player chooses a promotion piece.</w:t>
            </w:r>
          </w:p>
        </w:tc>
      </w:tr>
      <w:tr w:rsidR="00E460B6" w14:paraId="2A4973B3" w14:textId="77777777">
        <w:tblPrEx>
          <w:tblCellMar>
            <w:top w:w="0" w:type="dxa"/>
            <w:bottom w:w="0" w:type="dxa"/>
          </w:tblCellMar>
        </w:tblPrEx>
        <w:tc>
          <w:tcPr>
            <w:tcW w:w="1800" w:type="dxa"/>
            <w:shd w:val="clear" w:color="auto" w:fill="EAF0E7"/>
            <w:tcMar>
              <w:top w:w="80" w:type="dxa"/>
              <w:left w:w="120" w:type="dxa"/>
              <w:bottom w:w="80" w:type="dxa"/>
              <w:right w:w="120" w:type="dxa"/>
            </w:tcMar>
          </w:tcPr>
          <w:p w14:paraId="07083363" w14:textId="77777777" w:rsidR="00E460B6" w:rsidRDefault="008F5BEF">
            <w:proofErr w:type="spellStart"/>
            <w:r>
              <w:rPr>
                <w:b/>
                <w:bCs/>
                <w:sz w:val="20"/>
                <w:szCs w:val="20"/>
              </w:rPr>
              <w:t>Postcondition</w:t>
            </w:r>
            <w:proofErr w:type="spellEnd"/>
          </w:p>
        </w:tc>
        <w:tc>
          <w:tcPr>
            <w:tcW w:w="7560" w:type="dxa"/>
            <w:tcMar>
              <w:top w:w="80" w:type="dxa"/>
              <w:left w:w="120" w:type="dxa"/>
              <w:bottom w:w="80" w:type="dxa"/>
              <w:right w:w="120" w:type="dxa"/>
            </w:tcMar>
          </w:tcPr>
          <w:p w14:paraId="60A80EB7" w14:textId="77777777" w:rsidR="00E460B6" w:rsidRDefault="008F5BEF">
            <w:pPr>
              <w:spacing w:after="40"/>
            </w:pPr>
            <w:r>
              <w:rPr>
                <w:sz w:val="20"/>
                <w:szCs w:val="20"/>
              </w:rPr>
              <w:t>The board, move history and game status reflect the new move, and the opponent is to move, unless the game has ended.</w:t>
            </w:r>
          </w:p>
        </w:tc>
      </w:tr>
    </w:tbl>
    <w:p w14:paraId="5EE85F1C" w14:textId="77777777" w:rsidR="00E460B6" w:rsidRDefault="008F5BEF">
      <w:r>
        <w:br w:type="page"/>
      </w:r>
    </w:p>
    <w:p w14:paraId="1395A126" w14:textId="77777777" w:rsidR="00E460B6" w:rsidRDefault="008F5BEF">
      <w:pPr>
        <w:pStyle w:val="Heading2"/>
        <w:spacing w:before="300" w:after="150"/>
      </w:pPr>
      <w:r>
        <w:t>4.2 Class diagram</w:t>
      </w:r>
    </w:p>
    <w:p w14:paraId="6E53D876" w14:textId="77777777" w:rsidR="00E460B6" w:rsidRDefault="008F5BEF">
      <w:pPr>
        <w:spacing w:before="200" w:after="60"/>
        <w:jc w:val="center"/>
      </w:pPr>
      <w:r>
        <w:rPr>
          <w:noProof/>
        </w:rPr>
        <w:drawing>
          <wp:inline distT="0" distB="0" distL="0" distR="0" wp14:anchorId="75758B6F" wp14:editId="397329C5">
            <wp:extent cx="5848350" cy="4162425"/>
            <wp:effectExtent l="0" t="0" r="0" b="0"/>
            <wp:docPr id="2012375871" name="Picture 201237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4162425"/>
                    </a:xfrm>
                    <a:prstGeom prst="rect">
                      <a:avLst/>
                    </a:prstGeom>
                  </pic:spPr>
                </pic:pic>
              </a:graphicData>
            </a:graphic>
          </wp:inline>
        </w:drawing>
      </w:r>
    </w:p>
    <w:p w14:paraId="21A426C6" w14:textId="77777777" w:rsidR="00E460B6" w:rsidRDefault="008F5BEF">
      <w:pPr>
        <w:spacing w:before="100" w:after="300"/>
      </w:pPr>
      <w:r>
        <w:rPr>
          <w:i/>
          <w:iCs/>
          <w:color w:val="57635A"/>
          <w:sz w:val="20"/>
          <w:szCs w:val="20"/>
        </w:rPr>
        <w:t>Figure 4.2 Class diagram. Each of the two players controls 16 pieces, giving 32 pieces on a board of 64 squares.</w:t>
      </w:r>
    </w:p>
    <w:p w14:paraId="31702FCE" w14:textId="77777777" w:rsidR="00E460B6" w:rsidRDefault="008F5BEF">
      <w:r>
        <w:br w:type="page"/>
      </w:r>
    </w:p>
    <w:p w14:paraId="37E6BC51" w14:textId="77777777" w:rsidR="00E460B6" w:rsidRDefault="008F5BEF">
      <w:pPr>
        <w:pStyle w:val="Heading2"/>
        <w:spacing w:before="300" w:after="150"/>
      </w:pPr>
      <w:r>
        <w:t>4.3 Sequence diagram</w:t>
      </w:r>
    </w:p>
    <w:p w14:paraId="29D33808" w14:textId="77777777" w:rsidR="00E460B6" w:rsidRDefault="008F5BEF">
      <w:pPr>
        <w:spacing w:before="200" w:after="60"/>
        <w:jc w:val="center"/>
      </w:pPr>
      <w:r>
        <w:rPr>
          <w:noProof/>
        </w:rPr>
        <w:drawing>
          <wp:inline distT="0" distB="0" distL="0" distR="0" wp14:anchorId="12163B91" wp14:editId="79F7EAB6">
            <wp:extent cx="5848350" cy="7724775"/>
            <wp:effectExtent l="0" t="0" r="0" b="0"/>
            <wp:docPr id="1863502025" name="Picture 186350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7724775"/>
                    </a:xfrm>
                    <a:prstGeom prst="rect">
                      <a:avLst/>
                    </a:prstGeom>
                  </pic:spPr>
                </pic:pic>
              </a:graphicData>
            </a:graphic>
          </wp:inline>
        </w:drawing>
      </w:r>
    </w:p>
    <w:p w14:paraId="2719651F" w14:textId="77777777" w:rsidR="00E460B6" w:rsidRDefault="008F5BEF">
      <w:pPr>
        <w:spacing w:before="100" w:after="300"/>
      </w:pPr>
      <w:r>
        <w:rPr>
          <w:i/>
          <w:iCs/>
          <w:color w:val="57635A"/>
          <w:sz w:val="20"/>
          <w:szCs w:val="20"/>
        </w:rPr>
        <w:t>Figure 4.3 Sequence diagram for making a move, from selection to the new game status.</w:t>
      </w:r>
    </w:p>
    <w:p w14:paraId="1449246A" w14:textId="77777777" w:rsidR="00E460B6" w:rsidRDefault="008F5BEF">
      <w:r>
        <w:br w:type="page"/>
      </w:r>
    </w:p>
    <w:p w14:paraId="5506BB4B" w14:textId="77777777" w:rsidR="00E460B6" w:rsidRDefault="008F5BEF">
      <w:pPr>
        <w:pStyle w:val="Heading2"/>
        <w:spacing w:before="300" w:after="150"/>
      </w:pPr>
      <w:r>
        <w:t>4.4 Activity diagram</w:t>
      </w:r>
    </w:p>
    <w:p w14:paraId="7E4BFC57" w14:textId="77777777" w:rsidR="00E460B6" w:rsidRDefault="008F5BEF">
      <w:pPr>
        <w:spacing w:before="200" w:after="60"/>
        <w:jc w:val="center"/>
      </w:pPr>
      <w:r>
        <w:rPr>
          <w:noProof/>
        </w:rPr>
        <w:drawing>
          <wp:inline distT="0" distB="0" distL="0" distR="0" wp14:anchorId="36F43B6F" wp14:editId="5298D9C7">
            <wp:extent cx="2695575" cy="7867650"/>
            <wp:effectExtent l="0" t="0" r="0" b="0"/>
            <wp:docPr id="259923930" name="Picture 25992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95575" cy="7867650"/>
                    </a:xfrm>
                    <a:prstGeom prst="rect">
                      <a:avLst/>
                    </a:prstGeom>
                  </pic:spPr>
                </pic:pic>
              </a:graphicData>
            </a:graphic>
          </wp:inline>
        </w:drawing>
      </w:r>
    </w:p>
    <w:p w14:paraId="441C9C7A" w14:textId="77777777" w:rsidR="00E460B6" w:rsidRDefault="008F5BEF">
      <w:pPr>
        <w:spacing w:before="100" w:after="300"/>
      </w:pPr>
      <w:r>
        <w:rPr>
          <w:i/>
          <w:iCs/>
          <w:color w:val="57635A"/>
          <w:sz w:val="20"/>
          <w:szCs w:val="20"/>
        </w:rPr>
        <w:t>Figure 4.4 Activity diagram of one turn and the end-of-game checks. After each turn the flow returns to the top for the other side.</w:t>
      </w:r>
    </w:p>
    <w:p w14:paraId="18ABCC5D" w14:textId="77777777" w:rsidR="00E460B6" w:rsidRDefault="008F5BEF">
      <w:r>
        <w:br w:type="page"/>
      </w:r>
    </w:p>
    <w:p w14:paraId="11CBCFAC" w14:textId="77777777" w:rsidR="00E460B6" w:rsidRDefault="008F5BEF">
      <w:pPr>
        <w:pStyle w:val="Heading2"/>
        <w:spacing w:before="300" w:after="150"/>
      </w:pPr>
      <w:r>
        <w:t>4.5 Collaboration diagram</w:t>
      </w:r>
    </w:p>
    <w:p w14:paraId="52EAC2B0" w14:textId="77777777" w:rsidR="00E460B6" w:rsidRDefault="008F5BEF">
      <w:pPr>
        <w:spacing w:after="120"/>
      </w:pPr>
      <w:r>
        <w:t>A collaboration (communication) diagram shows the same move as Figure 4.3, but focuses on the links between objects. Numbers give the order of messages.</w:t>
      </w:r>
    </w:p>
    <w:p w14:paraId="133BC58A" w14:textId="77777777" w:rsidR="00E460B6" w:rsidRDefault="008F5BEF">
      <w:pPr>
        <w:spacing w:before="200" w:after="60"/>
        <w:jc w:val="center"/>
      </w:pPr>
      <w:r>
        <w:rPr>
          <w:noProof/>
        </w:rPr>
        <w:drawing>
          <wp:inline distT="0" distB="0" distL="0" distR="0" wp14:anchorId="4CE799EF" wp14:editId="6C093C37">
            <wp:extent cx="5848350" cy="571500"/>
            <wp:effectExtent l="0" t="0" r="0" b="0"/>
            <wp:docPr id="1211653255" name="Picture 121165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571500"/>
                    </a:xfrm>
                    <a:prstGeom prst="rect">
                      <a:avLst/>
                    </a:prstGeom>
                  </pic:spPr>
                </pic:pic>
              </a:graphicData>
            </a:graphic>
          </wp:inline>
        </w:drawing>
      </w:r>
    </w:p>
    <w:p w14:paraId="7715EC50" w14:textId="77777777" w:rsidR="00E460B6" w:rsidRDefault="008F5BEF">
      <w:pPr>
        <w:spacing w:before="100" w:after="300"/>
      </w:pPr>
      <w:r>
        <w:rPr>
          <w:i/>
          <w:iCs/>
          <w:color w:val="57635A"/>
          <w:sz w:val="20"/>
          <w:szCs w:val="20"/>
        </w:rPr>
        <w:t>Figure 4.5 Collaboration diagram for the Move piece use case.</w:t>
      </w:r>
    </w:p>
    <w:p w14:paraId="1F17A736" w14:textId="77777777" w:rsidR="00E460B6" w:rsidRDefault="008F5BEF">
      <w:pPr>
        <w:pStyle w:val="Heading2"/>
        <w:spacing w:before="300" w:after="150"/>
      </w:pPr>
      <w:r>
        <w:t>4.6 State chart diagram</w:t>
      </w:r>
    </w:p>
    <w:p w14:paraId="6976768A" w14:textId="77777777" w:rsidR="00E460B6" w:rsidRDefault="008F5BEF">
      <w:pPr>
        <w:spacing w:after="120"/>
      </w:pPr>
      <w:r>
        <w:t xml:space="preserve">The states match the </w:t>
      </w:r>
      <w:proofErr w:type="spellStart"/>
      <w:r>
        <w:t>GameStatus</w:t>
      </w:r>
      <w:proofErr w:type="spellEnd"/>
      <w:r>
        <w:t xml:space="preserve"> values of the class diagram. Whose turn it is stays in the separate </w:t>
      </w:r>
      <w:proofErr w:type="spellStart"/>
      <w:r>
        <w:t>currentTurn</w:t>
      </w:r>
      <w:proofErr w:type="spellEnd"/>
      <w:r>
        <w:t xml:space="preserve"> attribute, and "Check" means that the player to move is in check. After every valid move the game passes through a decision point that evaluates the new position for the side that must move next.</w:t>
      </w:r>
    </w:p>
    <w:p w14:paraId="00AE879E" w14:textId="77777777" w:rsidR="00E460B6" w:rsidRDefault="008F5BEF">
      <w:pPr>
        <w:spacing w:before="200" w:after="60"/>
        <w:jc w:val="center"/>
      </w:pPr>
      <w:r>
        <w:rPr>
          <w:noProof/>
        </w:rPr>
        <w:drawing>
          <wp:inline distT="0" distB="0" distL="0" distR="0" wp14:anchorId="3957F461" wp14:editId="7E470460">
            <wp:extent cx="5848350" cy="2343150"/>
            <wp:effectExtent l="0" t="0" r="0" b="0"/>
            <wp:docPr id="386562567" name="Picture 38656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2343150"/>
                    </a:xfrm>
                    <a:prstGeom prst="rect">
                      <a:avLst/>
                    </a:prstGeom>
                  </pic:spPr>
                </pic:pic>
              </a:graphicData>
            </a:graphic>
          </wp:inline>
        </w:drawing>
      </w:r>
    </w:p>
    <w:p w14:paraId="42957910" w14:textId="77777777" w:rsidR="00E460B6" w:rsidRDefault="008F5BEF">
      <w:pPr>
        <w:spacing w:before="100" w:after="300"/>
      </w:pPr>
      <w:r>
        <w:rPr>
          <w:i/>
          <w:iCs/>
          <w:color w:val="57635A"/>
          <w:sz w:val="20"/>
          <w:szCs w:val="20"/>
        </w:rPr>
        <w:t>Figure 4.6 State chart of a game. A rejected illegal move causes no transition, because the game state stays unchanged (FR-13). Checkmate, Stalemate, Draw and Resigned are final states that accept no further moves (FR-22).</w:t>
      </w:r>
    </w:p>
    <w:p w14:paraId="7B522B49" w14:textId="77777777" w:rsidR="00E460B6" w:rsidRDefault="008F5BEF">
      <w:r>
        <w:br w:type="page"/>
      </w:r>
    </w:p>
    <w:p w14:paraId="1A5377F9" w14:textId="77777777" w:rsidR="00E460B6" w:rsidRDefault="008F5BEF">
      <w:pPr>
        <w:pStyle w:val="Heading2"/>
        <w:spacing w:before="300" w:after="150"/>
      </w:pPr>
      <w:r>
        <w:t>4.7 Interaction diagram (interaction overview)</w:t>
      </w:r>
    </w:p>
    <w:p w14:paraId="0F2E46E1" w14:textId="77777777" w:rsidR="00E460B6" w:rsidRDefault="008F5BEF">
      <w:pPr>
        <w:spacing w:before="200" w:after="60"/>
        <w:jc w:val="center"/>
      </w:pPr>
      <w:r>
        <w:rPr>
          <w:noProof/>
        </w:rPr>
        <w:drawing>
          <wp:inline distT="0" distB="0" distL="0" distR="0" wp14:anchorId="057FE099" wp14:editId="15D7FB84">
            <wp:extent cx="3086100" cy="7867650"/>
            <wp:effectExtent l="0" t="0" r="0" b="0"/>
            <wp:docPr id="1718122652" name="Picture 171812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86100" cy="7867650"/>
                    </a:xfrm>
                    <a:prstGeom prst="rect">
                      <a:avLst/>
                    </a:prstGeom>
                  </pic:spPr>
                </pic:pic>
              </a:graphicData>
            </a:graphic>
          </wp:inline>
        </w:drawing>
      </w:r>
    </w:p>
    <w:p w14:paraId="7D61DAC9" w14:textId="77777777" w:rsidR="00E460B6" w:rsidRDefault="008F5BEF">
      <w:pPr>
        <w:spacing w:before="100" w:after="300"/>
      </w:pPr>
      <w:r>
        <w:rPr>
          <w:i/>
          <w:iCs/>
          <w:color w:val="57635A"/>
          <w:sz w:val="20"/>
          <w:szCs w:val="20"/>
        </w:rPr>
        <w:t>Figure 4.7 Interaction overview diagram. Each "ref" box stands for an interaction, such as the sequence in Figure 4.3, that runs at that point.</w:t>
      </w:r>
    </w:p>
    <w:p w14:paraId="2E1341F0" w14:textId="77777777" w:rsidR="00E460B6" w:rsidRDefault="008F5BEF">
      <w:pPr>
        <w:pStyle w:val="Heading1"/>
      </w:pPr>
      <w:r>
        <w:t>5. Traceability</w:t>
      </w:r>
    </w:p>
    <w:tbl>
      <w:tblPr>
        <w:tblW w:w="9360" w:type="dxa"/>
        <w:tblBorders>
          <w:top w:val="single" w:sz="4" w:space="0" w:color="D7DED7"/>
          <w:left w:val="single" w:sz="4" w:space="0" w:color="D7DED7"/>
          <w:bottom w:val="single" w:sz="4" w:space="0" w:color="D7DED7"/>
          <w:right w:val="single" w:sz="4" w:space="0" w:color="D7DED7"/>
          <w:insideH w:val="single" w:sz="4" w:space="0" w:color="D7DED7"/>
          <w:insideV w:val="single" w:sz="4" w:space="0" w:color="D7DED7"/>
        </w:tblBorders>
        <w:tblCellMar>
          <w:left w:w="10" w:type="dxa"/>
          <w:right w:w="10" w:type="dxa"/>
        </w:tblCellMar>
        <w:tblLook w:val="0000" w:firstRow="0" w:lastRow="0" w:firstColumn="0" w:lastColumn="0" w:noHBand="0" w:noVBand="0"/>
      </w:tblPr>
      <w:tblGrid>
        <w:gridCol w:w="3500"/>
        <w:gridCol w:w="5860"/>
      </w:tblGrid>
      <w:tr w:rsidR="00E460B6" w14:paraId="3F73DA3D" w14:textId="77777777">
        <w:tblPrEx>
          <w:tblCellMar>
            <w:top w:w="0" w:type="dxa"/>
            <w:bottom w:w="0" w:type="dxa"/>
          </w:tblCellMar>
        </w:tblPrEx>
        <w:trPr>
          <w:tblHeader/>
        </w:trPr>
        <w:tc>
          <w:tcPr>
            <w:tcW w:w="3500" w:type="dxa"/>
            <w:shd w:val="clear" w:color="auto" w:fill="EAF0E7"/>
            <w:tcMar>
              <w:top w:w="80" w:type="dxa"/>
              <w:left w:w="120" w:type="dxa"/>
              <w:bottom w:w="80" w:type="dxa"/>
              <w:right w:w="120" w:type="dxa"/>
            </w:tcMar>
          </w:tcPr>
          <w:p w14:paraId="33D563D6" w14:textId="77777777" w:rsidR="00E460B6" w:rsidRDefault="008F5BEF">
            <w:r>
              <w:rPr>
                <w:b/>
                <w:bCs/>
                <w:sz w:val="20"/>
                <w:szCs w:val="20"/>
              </w:rPr>
              <w:t>Use case</w:t>
            </w:r>
          </w:p>
        </w:tc>
        <w:tc>
          <w:tcPr>
            <w:tcW w:w="5860" w:type="dxa"/>
            <w:shd w:val="clear" w:color="auto" w:fill="EAF0E7"/>
            <w:tcMar>
              <w:top w:w="80" w:type="dxa"/>
              <w:left w:w="120" w:type="dxa"/>
              <w:bottom w:w="80" w:type="dxa"/>
              <w:right w:w="120" w:type="dxa"/>
            </w:tcMar>
          </w:tcPr>
          <w:p w14:paraId="1C63E5CE" w14:textId="77777777" w:rsidR="00E460B6" w:rsidRDefault="008F5BEF">
            <w:r>
              <w:rPr>
                <w:b/>
                <w:bCs/>
                <w:sz w:val="20"/>
                <w:szCs w:val="20"/>
              </w:rPr>
              <w:t>Functional requirements</w:t>
            </w:r>
          </w:p>
        </w:tc>
      </w:tr>
      <w:tr w:rsidR="00E460B6" w14:paraId="302E6A36" w14:textId="77777777">
        <w:tblPrEx>
          <w:tblCellMar>
            <w:top w:w="0" w:type="dxa"/>
            <w:bottom w:w="0" w:type="dxa"/>
          </w:tblCellMar>
        </w:tblPrEx>
        <w:tc>
          <w:tcPr>
            <w:tcW w:w="3500" w:type="dxa"/>
            <w:tcMar>
              <w:top w:w="80" w:type="dxa"/>
              <w:left w:w="120" w:type="dxa"/>
              <w:bottom w:w="80" w:type="dxa"/>
              <w:right w:w="120" w:type="dxa"/>
            </w:tcMar>
          </w:tcPr>
          <w:p w14:paraId="5A883E29" w14:textId="77777777" w:rsidR="00E460B6" w:rsidRDefault="008F5BEF">
            <w:r>
              <w:rPr>
                <w:b/>
                <w:bCs/>
                <w:color w:val="2F5A35"/>
                <w:sz w:val="20"/>
                <w:szCs w:val="20"/>
              </w:rPr>
              <w:t>UC1 Start new game</w:t>
            </w:r>
          </w:p>
        </w:tc>
        <w:tc>
          <w:tcPr>
            <w:tcW w:w="5860" w:type="dxa"/>
            <w:tcMar>
              <w:top w:w="80" w:type="dxa"/>
              <w:left w:w="120" w:type="dxa"/>
              <w:bottom w:w="80" w:type="dxa"/>
              <w:right w:w="120" w:type="dxa"/>
            </w:tcMar>
          </w:tcPr>
          <w:p w14:paraId="37C5893B" w14:textId="77777777" w:rsidR="00E460B6" w:rsidRDefault="008F5BEF">
            <w:r>
              <w:rPr>
                <w:sz w:val="20"/>
                <w:szCs w:val="20"/>
              </w:rPr>
              <w:t>FR-1, FR-2, FR-5, FR-27</w:t>
            </w:r>
          </w:p>
        </w:tc>
      </w:tr>
      <w:tr w:rsidR="00E460B6" w14:paraId="442FCA52" w14:textId="77777777">
        <w:tblPrEx>
          <w:tblCellMar>
            <w:top w:w="0" w:type="dxa"/>
            <w:bottom w:w="0" w:type="dxa"/>
          </w:tblCellMar>
        </w:tblPrEx>
        <w:tc>
          <w:tcPr>
            <w:tcW w:w="3500" w:type="dxa"/>
            <w:tcMar>
              <w:top w:w="80" w:type="dxa"/>
              <w:left w:w="120" w:type="dxa"/>
              <w:bottom w:w="80" w:type="dxa"/>
              <w:right w:w="120" w:type="dxa"/>
            </w:tcMar>
          </w:tcPr>
          <w:p w14:paraId="7FAD61EB" w14:textId="77777777" w:rsidR="00E460B6" w:rsidRDefault="008F5BEF">
            <w:r>
              <w:rPr>
                <w:b/>
                <w:bCs/>
                <w:color w:val="2F5A35"/>
                <w:sz w:val="20"/>
                <w:szCs w:val="20"/>
              </w:rPr>
              <w:t>UC2 Select piece</w:t>
            </w:r>
          </w:p>
        </w:tc>
        <w:tc>
          <w:tcPr>
            <w:tcW w:w="5860" w:type="dxa"/>
            <w:tcMar>
              <w:top w:w="80" w:type="dxa"/>
              <w:left w:w="120" w:type="dxa"/>
              <w:bottom w:w="80" w:type="dxa"/>
              <w:right w:w="120" w:type="dxa"/>
            </w:tcMar>
          </w:tcPr>
          <w:p w14:paraId="39927F70" w14:textId="77777777" w:rsidR="00E460B6" w:rsidRDefault="008F5BEF">
            <w:r>
              <w:rPr>
                <w:sz w:val="20"/>
                <w:szCs w:val="20"/>
              </w:rPr>
              <w:t>FR-6, FR-7</w:t>
            </w:r>
          </w:p>
        </w:tc>
      </w:tr>
      <w:tr w:rsidR="00E460B6" w14:paraId="72C69C49" w14:textId="77777777">
        <w:tblPrEx>
          <w:tblCellMar>
            <w:top w:w="0" w:type="dxa"/>
            <w:bottom w:w="0" w:type="dxa"/>
          </w:tblCellMar>
        </w:tblPrEx>
        <w:tc>
          <w:tcPr>
            <w:tcW w:w="3500" w:type="dxa"/>
            <w:tcMar>
              <w:top w:w="80" w:type="dxa"/>
              <w:left w:w="120" w:type="dxa"/>
              <w:bottom w:w="80" w:type="dxa"/>
              <w:right w:w="120" w:type="dxa"/>
            </w:tcMar>
          </w:tcPr>
          <w:p w14:paraId="7871956F" w14:textId="77777777" w:rsidR="00E460B6" w:rsidRDefault="008F5BEF">
            <w:r>
              <w:rPr>
                <w:b/>
                <w:bCs/>
                <w:color w:val="2F5A35"/>
                <w:sz w:val="20"/>
                <w:szCs w:val="20"/>
              </w:rPr>
              <w:t>UC3 Move piece</w:t>
            </w:r>
          </w:p>
        </w:tc>
        <w:tc>
          <w:tcPr>
            <w:tcW w:w="5860" w:type="dxa"/>
            <w:tcMar>
              <w:top w:w="80" w:type="dxa"/>
              <w:left w:w="120" w:type="dxa"/>
              <w:bottom w:w="80" w:type="dxa"/>
              <w:right w:w="120" w:type="dxa"/>
            </w:tcMar>
          </w:tcPr>
          <w:p w14:paraId="387EC7E0" w14:textId="77777777" w:rsidR="00E460B6" w:rsidRDefault="008F5BEF">
            <w:r>
              <w:rPr>
                <w:sz w:val="20"/>
                <w:szCs w:val="20"/>
              </w:rPr>
              <w:t>FR-8, FR-13, FR-14</w:t>
            </w:r>
          </w:p>
        </w:tc>
      </w:tr>
      <w:tr w:rsidR="00E460B6" w14:paraId="209A5C85" w14:textId="77777777">
        <w:tblPrEx>
          <w:tblCellMar>
            <w:top w:w="0" w:type="dxa"/>
            <w:bottom w:w="0" w:type="dxa"/>
          </w:tblCellMar>
        </w:tblPrEx>
        <w:tc>
          <w:tcPr>
            <w:tcW w:w="3500" w:type="dxa"/>
            <w:tcMar>
              <w:top w:w="80" w:type="dxa"/>
              <w:left w:w="120" w:type="dxa"/>
              <w:bottom w:w="80" w:type="dxa"/>
              <w:right w:w="120" w:type="dxa"/>
            </w:tcMar>
          </w:tcPr>
          <w:p w14:paraId="48669A66" w14:textId="77777777" w:rsidR="00E460B6" w:rsidRDefault="008F5BEF">
            <w:r>
              <w:rPr>
                <w:b/>
                <w:bCs/>
                <w:color w:val="2F5A35"/>
                <w:sz w:val="20"/>
                <w:szCs w:val="20"/>
              </w:rPr>
              <w:t>UC4 Validate move</w:t>
            </w:r>
          </w:p>
        </w:tc>
        <w:tc>
          <w:tcPr>
            <w:tcW w:w="5860" w:type="dxa"/>
            <w:tcMar>
              <w:top w:w="80" w:type="dxa"/>
              <w:left w:w="120" w:type="dxa"/>
              <w:bottom w:w="80" w:type="dxa"/>
              <w:right w:w="120" w:type="dxa"/>
            </w:tcMar>
          </w:tcPr>
          <w:p w14:paraId="233E1AE4" w14:textId="77777777" w:rsidR="00E460B6" w:rsidRDefault="008F5BEF">
            <w:r>
              <w:rPr>
                <w:sz w:val="20"/>
                <w:szCs w:val="20"/>
              </w:rPr>
              <w:t>FR-9, FR-10, FR-11, FR-12</w:t>
            </w:r>
          </w:p>
        </w:tc>
      </w:tr>
      <w:tr w:rsidR="00E460B6" w14:paraId="79CECE2C" w14:textId="77777777">
        <w:tblPrEx>
          <w:tblCellMar>
            <w:top w:w="0" w:type="dxa"/>
            <w:bottom w:w="0" w:type="dxa"/>
          </w:tblCellMar>
        </w:tblPrEx>
        <w:tc>
          <w:tcPr>
            <w:tcW w:w="3500" w:type="dxa"/>
            <w:tcMar>
              <w:top w:w="80" w:type="dxa"/>
              <w:left w:w="120" w:type="dxa"/>
              <w:bottom w:w="80" w:type="dxa"/>
              <w:right w:w="120" w:type="dxa"/>
            </w:tcMar>
          </w:tcPr>
          <w:p w14:paraId="5CDC1CED" w14:textId="77777777" w:rsidR="00E460B6" w:rsidRDefault="008F5BEF">
            <w:r>
              <w:rPr>
                <w:b/>
                <w:bCs/>
                <w:color w:val="2F5A35"/>
                <w:sz w:val="20"/>
                <w:szCs w:val="20"/>
              </w:rPr>
              <w:t>UC5 Capture piece</w:t>
            </w:r>
          </w:p>
        </w:tc>
        <w:tc>
          <w:tcPr>
            <w:tcW w:w="5860" w:type="dxa"/>
            <w:tcMar>
              <w:top w:w="80" w:type="dxa"/>
              <w:left w:w="120" w:type="dxa"/>
              <w:bottom w:w="80" w:type="dxa"/>
              <w:right w:w="120" w:type="dxa"/>
            </w:tcMar>
          </w:tcPr>
          <w:p w14:paraId="034E9C4C" w14:textId="77777777" w:rsidR="00E460B6" w:rsidRDefault="008F5BEF">
            <w:r>
              <w:rPr>
                <w:sz w:val="20"/>
                <w:szCs w:val="20"/>
              </w:rPr>
              <w:t>FR-4</w:t>
            </w:r>
          </w:p>
        </w:tc>
      </w:tr>
      <w:tr w:rsidR="00E460B6" w14:paraId="7E503176" w14:textId="77777777">
        <w:tblPrEx>
          <w:tblCellMar>
            <w:top w:w="0" w:type="dxa"/>
            <w:bottom w:w="0" w:type="dxa"/>
          </w:tblCellMar>
        </w:tblPrEx>
        <w:tc>
          <w:tcPr>
            <w:tcW w:w="3500" w:type="dxa"/>
            <w:tcMar>
              <w:top w:w="80" w:type="dxa"/>
              <w:left w:w="120" w:type="dxa"/>
              <w:bottom w:w="80" w:type="dxa"/>
              <w:right w:w="120" w:type="dxa"/>
            </w:tcMar>
          </w:tcPr>
          <w:p w14:paraId="0DC86188" w14:textId="77777777" w:rsidR="00E460B6" w:rsidRDefault="008F5BEF">
            <w:r>
              <w:rPr>
                <w:b/>
                <w:bCs/>
                <w:color w:val="2F5A35"/>
                <w:sz w:val="20"/>
                <w:szCs w:val="20"/>
              </w:rPr>
              <w:t>UC6 Castle</w:t>
            </w:r>
          </w:p>
        </w:tc>
        <w:tc>
          <w:tcPr>
            <w:tcW w:w="5860" w:type="dxa"/>
            <w:tcMar>
              <w:top w:w="80" w:type="dxa"/>
              <w:left w:w="120" w:type="dxa"/>
              <w:bottom w:w="80" w:type="dxa"/>
              <w:right w:w="120" w:type="dxa"/>
            </w:tcMar>
          </w:tcPr>
          <w:p w14:paraId="5B5245E4" w14:textId="77777777" w:rsidR="00E460B6" w:rsidRDefault="008F5BEF">
            <w:r>
              <w:rPr>
                <w:sz w:val="20"/>
                <w:szCs w:val="20"/>
              </w:rPr>
              <w:t>FR-15</w:t>
            </w:r>
          </w:p>
        </w:tc>
      </w:tr>
      <w:tr w:rsidR="00E460B6" w14:paraId="06375B0A" w14:textId="77777777">
        <w:tblPrEx>
          <w:tblCellMar>
            <w:top w:w="0" w:type="dxa"/>
            <w:bottom w:w="0" w:type="dxa"/>
          </w:tblCellMar>
        </w:tblPrEx>
        <w:tc>
          <w:tcPr>
            <w:tcW w:w="3500" w:type="dxa"/>
            <w:tcMar>
              <w:top w:w="80" w:type="dxa"/>
              <w:left w:w="120" w:type="dxa"/>
              <w:bottom w:w="80" w:type="dxa"/>
              <w:right w:w="120" w:type="dxa"/>
            </w:tcMar>
          </w:tcPr>
          <w:p w14:paraId="658682D0" w14:textId="77777777" w:rsidR="00E460B6" w:rsidRDefault="008F5BEF">
            <w:r>
              <w:rPr>
                <w:b/>
                <w:bCs/>
                <w:color w:val="2F5A35"/>
                <w:sz w:val="20"/>
                <w:szCs w:val="20"/>
              </w:rPr>
              <w:t xml:space="preserve">UC7 </w:t>
            </w:r>
            <w:proofErr w:type="spellStart"/>
            <w:r>
              <w:rPr>
                <w:b/>
                <w:bCs/>
                <w:color w:val="2F5A35"/>
                <w:sz w:val="20"/>
                <w:szCs w:val="20"/>
              </w:rPr>
              <w:t>En</w:t>
            </w:r>
            <w:proofErr w:type="spellEnd"/>
            <w:r>
              <w:rPr>
                <w:b/>
                <w:bCs/>
                <w:color w:val="2F5A35"/>
                <w:sz w:val="20"/>
                <w:szCs w:val="20"/>
              </w:rPr>
              <w:t xml:space="preserve"> passant</w:t>
            </w:r>
          </w:p>
        </w:tc>
        <w:tc>
          <w:tcPr>
            <w:tcW w:w="5860" w:type="dxa"/>
            <w:tcMar>
              <w:top w:w="80" w:type="dxa"/>
              <w:left w:w="120" w:type="dxa"/>
              <w:bottom w:w="80" w:type="dxa"/>
              <w:right w:w="120" w:type="dxa"/>
            </w:tcMar>
          </w:tcPr>
          <w:p w14:paraId="745544A5" w14:textId="77777777" w:rsidR="00E460B6" w:rsidRDefault="008F5BEF">
            <w:r>
              <w:rPr>
                <w:sz w:val="20"/>
                <w:szCs w:val="20"/>
              </w:rPr>
              <w:t>FR-16</w:t>
            </w:r>
          </w:p>
        </w:tc>
      </w:tr>
      <w:tr w:rsidR="00E460B6" w14:paraId="7ECA669D" w14:textId="77777777">
        <w:tblPrEx>
          <w:tblCellMar>
            <w:top w:w="0" w:type="dxa"/>
            <w:bottom w:w="0" w:type="dxa"/>
          </w:tblCellMar>
        </w:tblPrEx>
        <w:tc>
          <w:tcPr>
            <w:tcW w:w="3500" w:type="dxa"/>
            <w:tcMar>
              <w:top w:w="80" w:type="dxa"/>
              <w:left w:w="120" w:type="dxa"/>
              <w:bottom w:w="80" w:type="dxa"/>
              <w:right w:w="120" w:type="dxa"/>
            </w:tcMar>
          </w:tcPr>
          <w:p w14:paraId="14AC5418" w14:textId="77777777" w:rsidR="00E460B6" w:rsidRDefault="008F5BEF">
            <w:r>
              <w:rPr>
                <w:b/>
                <w:bCs/>
                <w:color w:val="2F5A35"/>
                <w:sz w:val="20"/>
                <w:szCs w:val="20"/>
              </w:rPr>
              <w:t>UC8 Promote pawn</w:t>
            </w:r>
          </w:p>
        </w:tc>
        <w:tc>
          <w:tcPr>
            <w:tcW w:w="5860" w:type="dxa"/>
            <w:tcMar>
              <w:top w:w="80" w:type="dxa"/>
              <w:left w:w="120" w:type="dxa"/>
              <w:bottom w:w="80" w:type="dxa"/>
              <w:right w:w="120" w:type="dxa"/>
            </w:tcMar>
          </w:tcPr>
          <w:p w14:paraId="3222DECF" w14:textId="77777777" w:rsidR="00E460B6" w:rsidRDefault="008F5BEF">
            <w:r>
              <w:rPr>
                <w:sz w:val="20"/>
                <w:szCs w:val="20"/>
              </w:rPr>
              <w:t>FR-17</w:t>
            </w:r>
          </w:p>
        </w:tc>
      </w:tr>
      <w:tr w:rsidR="00E460B6" w14:paraId="6C487278" w14:textId="77777777">
        <w:tblPrEx>
          <w:tblCellMar>
            <w:top w:w="0" w:type="dxa"/>
            <w:bottom w:w="0" w:type="dxa"/>
          </w:tblCellMar>
        </w:tblPrEx>
        <w:tc>
          <w:tcPr>
            <w:tcW w:w="3500" w:type="dxa"/>
            <w:tcMar>
              <w:top w:w="80" w:type="dxa"/>
              <w:left w:w="120" w:type="dxa"/>
              <w:bottom w:w="80" w:type="dxa"/>
              <w:right w:w="120" w:type="dxa"/>
            </w:tcMar>
          </w:tcPr>
          <w:p w14:paraId="35CF96D0" w14:textId="77777777" w:rsidR="00E460B6" w:rsidRDefault="008F5BEF">
            <w:r>
              <w:rPr>
                <w:b/>
                <w:bCs/>
                <w:color w:val="2F5A35"/>
                <w:sz w:val="20"/>
                <w:szCs w:val="20"/>
              </w:rPr>
              <w:t>UC9 Evaluate game state</w:t>
            </w:r>
          </w:p>
        </w:tc>
        <w:tc>
          <w:tcPr>
            <w:tcW w:w="5860" w:type="dxa"/>
            <w:tcMar>
              <w:top w:w="80" w:type="dxa"/>
              <w:left w:w="120" w:type="dxa"/>
              <w:bottom w:w="80" w:type="dxa"/>
              <w:right w:w="120" w:type="dxa"/>
            </w:tcMar>
          </w:tcPr>
          <w:p w14:paraId="77D9741D" w14:textId="77777777" w:rsidR="00E460B6" w:rsidRDefault="008F5BEF">
            <w:r>
              <w:rPr>
                <w:sz w:val="20"/>
                <w:szCs w:val="20"/>
              </w:rPr>
              <w:t>FR-22</w:t>
            </w:r>
          </w:p>
        </w:tc>
      </w:tr>
      <w:tr w:rsidR="00E460B6" w14:paraId="7CFE4761" w14:textId="77777777">
        <w:tblPrEx>
          <w:tblCellMar>
            <w:top w:w="0" w:type="dxa"/>
            <w:bottom w:w="0" w:type="dxa"/>
          </w:tblCellMar>
        </w:tblPrEx>
        <w:tc>
          <w:tcPr>
            <w:tcW w:w="3500" w:type="dxa"/>
            <w:tcMar>
              <w:top w:w="80" w:type="dxa"/>
              <w:left w:w="120" w:type="dxa"/>
              <w:bottom w:w="80" w:type="dxa"/>
              <w:right w:w="120" w:type="dxa"/>
            </w:tcMar>
          </w:tcPr>
          <w:p w14:paraId="325C620D" w14:textId="77777777" w:rsidR="00E460B6" w:rsidRDefault="008F5BEF">
            <w:r>
              <w:rPr>
                <w:b/>
                <w:bCs/>
                <w:color w:val="2F5A35"/>
                <w:sz w:val="20"/>
                <w:szCs w:val="20"/>
              </w:rPr>
              <w:t>UC10 Detect check</w:t>
            </w:r>
          </w:p>
        </w:tc>
        <w:tc>
          <w:tcPr>
            <w:tcW w:w="5860" w:type="dxa"/>
            <w:tcMar>
              <w:top w:w="80" w:type="dxa"/>
              <w:left w:w="120" w:type="dxa"/>
              <w:bottom w:w="80" w:type="dxa"/>
              <w:right w:w="120" w:type="dxa"/>
            </w:tcMar>
          </w:tcPr>
          <w:p w14:paraId="1D2A5B53" w14:textId="77777777" w:rsidR="00E460B6" w:rsidRDefault="008F5BEF">
            <w:r>
              <w:rPr>
                <w:sz w:val="20"/>
                <w:szCs w:val="20"/>
              </w:rPr>
              <w:t>FR-18</w:t>
            </w:r>
          </w:p>
        </w:tc>
      </w:tr>
      <w:tr w:rsidR="00E460B6" w14:paraId="36FAA8C8" w14:textId="77777777">
        <w:tblPrEx>
          <w:tblCellMar>
            <w:top w:w="0" w:type="dxa"/>
            <w:bottom w:w="0" w:type="dxa"/>
          </w:tblCellMar>
        </w:tblPrEx>
        <w:tc>
          <w:tcPr>
            <w:tcW w:w="3500" w:type="dxa"/>
            <w:tcMar>
              <w:top w:w="80" w:type="dxa"/>
              <w:left w:w="120" w:type="dxa"/>
              <w:bottom w:w="80" w:type="dxa"/>
              <w:right w:w="120" w:type="dxa"/>
            </w:tcMar>
          </w:tcPr>
          <w:p w14:paraId="42055856" w14:textId="77777777" w:rsidR="00E460B6" w:rsidRDefault="008F5BEF">
            <w:r>
              <w:rPr>
                <w:b/>
                <w:bCs/>
                <w:color w:val="2F5A35"/>
                <w:sz w:val="20"/>
                <w:szCs w:val="20"/>
              </w:rPr>
              <w:t>UC11 Detect checkmate</w:t>
            </w:r>
          </w:p>
        </w:tc>
        <w:tc>
          <w:tcPr>
            <w:tcW w:w="5860" w:type="dxa"/>
            <w:tcMar>
              <w:top w:w="80" w:type="dxa"/>
              <w:left w:w="120" w:type="dxa"/>
              <w:bottom w:w="80" w:type="dxa"/>
              <w:right w:w="120" w:type="dxa"/>
            </w:tcMar>
          </w:tcPr>
          <w:p w14:paraId="621ABE12" w14:textId="77777777" w:rsidR="00E460B6" w:rsidRDefault="008F5BEF">
            <w:r>
              <w:rPr>
                <w:sz w:val="20"/>
                <w:szCs w:val="20"/>
              </w:rPr>
              <w:t>FR-19</w:t>
            </w:r>
          </w:p>
        </w:tc>
      </w:tr>
      <w:tr w:rsidR="00E460B6" w14:paraId="37828C1F" w14:textId="77777777">
        <w:tblPrEx>
          <w:tblCellMar>
            <w:top w:w="0" w:type="dxa"/>
            <w:bottom w:w="0" w:type="dxa"/>
          </w:tblCellMar>
        </w:tblPrEx>
        <w:tc>
          <w:tcPr>
            <w:tcW w:w="3500" w:type="dxa"/>
            <w:tcMar>
              <w:top w:w="80" w:type="dxa"/>
              <w:left w:w="120" w:type="dxa"/>
              <w:bottom w:w="80" w:type="dxa"/>
              <w:right w:w="120" w:type="dxa"/>
            </w:tcMar>
          </w:tcPr>
          <w:p w14:paraId="4929DE3E" w14:textId="77777777" w:rsidR="00E460B6" w:rsidRDefault="008F5BEF">
            <w:r>
              <w:rPr>
                <w:b/>
                <w:bCs/>
                <w:color w:val="2F5A35"/>
                <w:sz w:val="20"/>
                <w:szCs w:val="20"/>
              </w:rPr>
              <w:t>UC12 Detect stalemate or draw</w:t>
            </w:r>
          </w:p>
        </w:tc>
        <w:tc>
          <w:tcPr>
            <w:tcW w:w="5860" w:type="dxa"/>
            <w:tcMar>
              <w:top w:w="80" w:type="dxa"/>
              <w:left w:w="120" w:type="dxa"/>
              <w:bottom w:w="80" w:type="dxa"/>
              <w:right w:w="120" w:type="dxa"/>
            </w:tcMar>
          </w:tcPr>
          <w:p w14:paraId="663FC557" w14:textId="77777777" w:rsidR="00E460B6" w:rsidRDefault="008F5BEF">
            <w:r>
              <w:rPr>
                <w:sz w:val="20"/>
                <w:szCs w:val="20"/>
              </w:rPr>
              <w:t>FR-20, FR-21</w:t>
            </w:r>
          </w:p>
        </w:tc>
      </w:tr>
      <w:tr w:rsidR="00E460B6" w14:paraId="3ADB91E7" w14:textId="77777777">
        <w:tblPrEx>
          <w:tblCellMar>
            <w:top w:w="0" w:type="dxa"/>
            <w:bottom w:w="0" w:type="dxa"/>
          </w:tblCellMar>
        </w:tblPrEx>
        <w:tc>
          <w:tcPr>
            <w:tcW w:w="3500" w:type="dxa"/>
            <w:tcMar>
              <w:top w:w="80" w:type="dxa"/>
              <w:left w:w="120" w:type="dxa"/>
              <w:bottom w:w="80" w:type="dxa"/>
              <w:right w:w="120" w:type="dxa"/>
            </w:tcMar>
          </w:tcPr>
          <w:p w14:paraId="26466239" w14:textId="77777777" w:rsidR="00E460B6" w:rsidRDefault="008F5BEF">
            <w:r>
              <w:rPr>
                <w:b/>
                <w:bCs/>
                <w:color w:val="2F5A35"/>
                <w:sz w:val="20"/>
                <w:szCs w:val="20"/>
              </w:rPr>
              <w:t>UC13 Resign</w:t>
            </w:r>
          </w:p>
        </w:tc>
        <w:tc>
          <w:tcPr>
            <w:tcW w:w="5860" w:type="dxa"/>
            <w:tcMar>
              <w:top w:w="80" w:type="dxa"/>
              <w:left w:w="120" w:type="dxa"/>
              <w:bottom w:w="80" w:type="dxa"/>
              <w:right w:w="120" w:type="dxa"/>
            </w:tcMar>
          </w:tcPr>
          <w:p w14:paraId="7532D9D4" w14:textId="77777777" w:rsidR="00E460B6" w:rsidRDefault="008F5BEF">
            <w:r>
              <w:rPr>
                <w:sz w:val="20"/>
                <w:szCs w:val="20"/>
              </w:rPr>
              <w:t>FR-23</w:t>
            </w:r>
          </w:p>
        </w:tc>
      </w:tr>
      <w:tr w:rsidR="00E460B6" w14:paraId="5B04382F" w14:textId="77777777">
        <w:tblPrEx>
          <w:tblCellMar>
            <w:top w:w="0" w:type="dxa"/>
            <w:bottom w:w="0" w:type="dxa"/>
          </w:tblCellMar>
        </w:tblPrEx>
        <w:tc>
          <w:tcPr>
            <w:tcW w:w="3500" w:type="dxa"/>
            <w:tcMar>
              <w:top w:w="80" w:type="dxa"/>
              <w:left w:w="120" w:type="dxa"/>
              <w:bottom w:w="80" w:type="dxa"/>
              <w:right w:w="120" w:type="dxa"/>
            </w:tcMar>
          </w:tcPr>
          <w:p w14:paraId="14791660" w14:textId="77777777" w:rsidR="00E460B6" w:rsidRDefault="008F5BEF">
            <w:r>
              <w:rPr>
                <w:b/>
                <w:bCs/>
                <w:color w:val="2F5A35"/>
                <w:sz w:val="20"/>
                <w:szCs w:val="20"/>
              </w:rPr>
              <w:t>UC14 Offer draw</w:t>
            </w:r>
          </w:p>
        </w:tc>
        <w:tc>
          <w:tcPr>
            <w:tcW w:w="5860" w:type="dxa"/>
            <w:tcMar>
              <w:top w:w="80" w:type="dxa"/>
              <w:left w:w="120" w:type="dxa"/>
              <w:bottom w:w="80" w:type="dxa"/>
              <w:right w:w="120" w:type="dxa"/>
            </w:tcMar>
          </w:tcPr>
          <w:p w14:paraId="045C10FC" w14:textId="77777777" w:rsidR="00E460B6" w:rsidRDefault="008F5BEF">
            <w:r>
              <w:rPr>
                <w:sz w:val="20"/>
                <w:szCs w:val="20"/>
              </w:rPr>
              <w:t>FR-24</w:t>
            </w:r>
          </w:p>
        </w:tc>
      </w:tr>
      <w:tr w:rsidR="00E460B6" w14:paraId="39AB4692" w14:textId="77777777">
        <w:tblPrEx>
          <w:tblCellMar>
            <w:top w:w="0" w:type="dxa"/>
            <w:bottom w:w="0" w:type="dxa"/>
          </w:tblCellMar>
        </w:tblPrEx>
        <w:tc>
          <w:tcPr>
            <w:tcW w:w="3500" w:type="dxa"/>
            <w:tcMar>
              <w:top w:w="80" w:type="dxa"/>
              <w:left w:w="120" w:type="dxa"/>
              <w:bottom w:w="80" w:type="dxa"/>
              <w:right w:w="120" w:type="dxa"/>
            </w:tcMar>
          </w:tcPr>
          <w:p w14:paraId="4BEC5C75" w14:textId="77777777" w:rsidR="00E460B6" w:rsidRDefault="008F5BEF">
            <w:r>
              <w:rPr>
                <w:b/>
                <w:bCs/>
                <w:color w:val="2F5A35"/>
                <w:sz w:val="20"/>
                <w:szCs w:val="20"/>
              </w:rPr>
              <w:t>UC15 Respond to draw offer</w:t>
            </w:r>
          </w:p>
        </w:tc>
        <w:tc>
          <w:tcPr>
            <w:tcW w:w="5860" w:type="dxa"/>
            <w:tcMar>
              <w:top w:w="80" w:type="dxa"/>
              <w:left w:w="120" w:type="dxa"/>
              <w:bottom w:w="80" w:type="dxa"/>
              <w:right w:w="120" w:type="dxa"/>
            </w:tcMar>
          </w:tcPr>
          <w:p w14:paraId="45A3D83C" w14:textId="77777777" w:rsidR="00E460B6" w:rsidRDefault="008F5BEF">
            <w:r>
              <w:rPr>
                <w:sz w:val="20"/>
                <w:szCs w:val="20"/>
              </w:rPr>
              <w:t>FR-21, FR-24</w:t>
            </w:r>
          </w:p>
        </w:tc>
      </w:tr>
      <w:tr w:rsidR="00E460B6" w14:paraId="05043941" w14:textId="77777777">
        <w:tblPrEx>
          <w:tblCellMar>
            <w:top w:w="0" w:type="dxa"/>
            <w:bottom w:w="0" w:type="dxa"/>
          </w:tblCellMar>
        </w:tblPrEx>
        <w:tc>
          <w:tcPr>
            <w:tcW w:w="3500" w:type="dxa"/>
            <w:tcMar>
              <w:top w:w="80" w:type="dxa"/>
              <w:left w:w="120" w:type="dxa"/>
              <w:bottom w:w="80" w:type="dxa"/>
              <w:right w:w="120" w:type="dxa"/>
            </w:tcMar>
          </w:tcPr>
          <w:p w14:paraId="7ABF2188" w14:textId="77777777" w:rsidR="00E460B6" w:rsidRDefault="008F5BEF">
            <w:r>
              <w:rPr>
                <w:b/>
                <w:bCs/>
                <w:color w:val="2F5A35"/>
                <w:sz w:val="20"/>
                <w:szCs w:val="20"/>
              </w:rPr>
              <w:t>UC16 Undo move</w:t>
            </w:r>
          </w:p>
        </w:tc>
        <w:tc>
          <w:tcPr>
            <w:tcW w:w="5860" w:type="dxa"/>
            <w:tcMar>
              <w:top w:w="80" w:type="dxa"/>
              <w:left w:w="120" w:type="dxa"/>
              <w:bottom w:w="80" w:type="dxa"/>
              <w:right w:w="120" w:type="dxa"/>
            </w:tcMar>
          </w:tcPr>
          <w:p w14:paraId="11765E16" w14:textId="77777777" w:rsidR="00E460B6" w:rsidRDefault="008F5BEF">
            <w:r>
              <w:rPr>
                <w:sz w:val="20"/>
                <w:szCs w:val="20"/>
              </w:rPr>
              <w:t>FR-26</w:t>
            </w:r>
          </w:p>
        </w:tc>
      </w:tr>
      <w:tr w:rsidR="00E460B6" w14:paraId="15226C7A" w14:textId="77777777">
        <w:tblPrEx>
          <w:tblCellMar>
            <w:top w:w="0" w:type="dxa"/>
            <w:bottom w:w="0" w:type="dxa"/>
          </w:tblCellMar>
        </w:tblPrEx>
        <w:tc>
          <w:tcPr>
            <w:tcW w:w="3500" w:type="dxa"/>
            <w:tcMar>
              <w:top w:w="80" w:type="dxa"/>
              <w:left w:w="120" w:type="dxa"/>
              <w:bottom w:w="80" w:type="dxa"/>
              <w:right w:w="120" w:type="dxa"/>
            </w:tcMar>
          </w:tcPr>
          <w:p w14:paraId="0E151C20" w14:textId="77777777" w:rsidR="00E460B6" w:rsidRDefault="008F5BEF">
            <w:r>
              <w:rPr>
                <w:b/>
                <w:bCs/>
                <w:color w:val="2F5A35"/>
                <w:sz w:val="20"/>
                <w:szCs w:val="20"/>
              </w:rPr>
              <w:t>UC17 View move history</w:t>
            </w:r>
          </w:p>
        </w:tc>
        <w:tc>
          <w:tcPr>
            <w:tcW w:w="5860" w:type="dxa"/>
            <w:tcMar>
              <w:top w:w="80" w:type="dxa"/>
              <w:left w:w="120" w:type="dxa"/>
              <w:bottom w:w="80" w:type="dxa"/>
              <w:right w:w="120" w:type="dxa"/>
            </w:tcMar>
          </w:tcPr>
          <w:p w14:paraId="5AE4C33A" w14:textId="77777777" w:rsidR="00E460B6" w:rsidRDefault="008F5BEF">
            <w:r>
              <w:rPr>
                <w:sz w:val="20"/>
                <w:szCs w:val="20"/>
              </w:rPr>
              <w:t>FR-25</w:t>
            </w:r>
          </w:p>
        </w:tc>
      </w:tr>
      <w:tr w:rsidR="00E460B6" w14:paraId="0C6A59BF" w14:textId="77777777">
        <w:tblPrEx>
          <w:tblCellMar>
            <w:top w:w="0" w:type="dxa"/>
            <w:bottom w:w="0" w:type="dxa"/>
          </w:tblCellMar>
        </w:tblPrEx>
        <w:tc>
          <w:tcPr>
            <w:tcW w:w="3500" w:type="dxa"/>
            <w:tcMar>
              <w:top w:w="80" w:type="dxa"/>
              <w:left w:w="120" w:type="dxa"/>
              <w:bottom w:w="80" w:type="dxa"/>
              <w:right w:w="120" w:type="dxa"/>
            </w:tcMar>
          </w:tcPr>
          <w:p w14:paraId="64A84714" w14:textId="77777777" w:rsidR="00E460B6" w:rsidRDefault="008F5BEF">
            <w:r>
              <w:rPr>
                <w:b/>
                <w:bCs/>
                <w:color w:val="2F5A35"/>
                <w:sz w:val="20"/>
                <w:szCs w:val="20"/>
              </w:rPr>
              <w:t>UC18 Save game</w:t>
            </w:r>
          </w:p>
        </w:tc>
        <w:tc>
          <w:tcPr>
            <w:tcW w:w="5860" w:type="dxa"/>
            <w:tcMar>
              <w:top w:w="80" w:type="dxa"/>
              <w:left w:w="120" w:type="dxa"/>
              <w:bottom w:w="80" w:type="dxa"/>
              <w:right w:w="120" w:type="dxa"/>
            </w:tcMar>
          </w:tcPr>
          <w:p w14:paraId="26BBC467" w14:textId="77777777" w:rsidR="00E460B6" w:rsidRDefault="008F5BEF">
            <w:r>
              <w:rPr>
                <w:sz w:val="20"/>
                <w:szCs w:val="20"/>
              </w:rPr>
              <w:t>FR-28</w:t>
            </w:r>
          </w:p>
        </w:tc>
      </w:tr>
      <w:tr w:rsidR="00E460B6" w14:paraId="0036BDC8" w14:textId="77777777">
        <w:tblPrEx>
          <w:tblCellMar>
            <w:top w:w="0" w:type="dxa"/>
            <w:bottom w:w="0" w:type="dxa"/>
          </w:tblCellMar>
        </w:tblPrEx>
        <w:tc>
          <w:tcPr>
            <w:tcW w:w="3500" w:type="dxa"/>
            <w:tcMar>
              <w:top w:w="80" w:type="dxa"/>
              <w:left w:w="120" w:type="dxa"/>
              <w:bottom w:w="80" w:type="dxa"/>
              <w:right w:w="120" w:type="dxa"/>
            </w:tcMar>
          </w:tcPr>
          <w:p w14:paraId="67019BF2" w14:textId="77777777" w:rsidR="00E460B6" w:rsidRDefault="008F5BEF">
            <w:r>
              <w:rPr>
                <w:b/>
                <w:bCs/>
                <w:color w:val="2F5A35"/>
                <w:sz w:val="20"/>
                <w:szCs w:val="20"/>
              </w:rPr>
              <w:t>UC19 Load game</w:t>
            </w:r>
          </w:p>
        </w:tc>
        <w:tc>
          <w:tcPr>
            <w:tcW w:w="5860" w:type="dxa"/>
            <w:tcMar>
              <w:top w:w="80" w:type="dxa"/>
              <w:left w:w="120" w:type="dxa"/>
              <w:bottom w:w="80" w:type="dxa"/>
              <w:right w:w="120" w:type="dxa"/>
            </w:tcMar>
          </w:tcPr>
          <w:p w14:paraId="43C88F85" w14:textId="77777777" w:rsidR="00E460B6" w:rsidRDefault="008F5BEF">
            <w:r>
              <w:rPr>
                <w:sz w:val="20"/>
                <w:szCs w:val="20"/>
              </w:rPr>
              <w:t>FR-28</w:t>
            </w:r>
          </w:p>
        </w:tc>
      </w:tr>
    </w:tbl>
    <w:p w14:paraId="4F1B5AAD" w14:textId="77777777" w:rsidR="008F5BEF" w:rsidRDefault="008F5BEF"/>
    <w:sectPr w:rsidR="00000000">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C748" w14:textId="77777777" w:rsidR="008F5BEF" w:rsidRDefault="008F5BEF">
      <w:r>
        <w:separator/>
      </w:r>
    </w:p>
  </w:endnote>
  <w:endnote w:type="continuationSeparator" w:id="0">
    <w:p w14:paraId="1024A9D2" w14:textId="77777777" w:rsidR="008F5BEF" w:rsidRDefault="008F5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83868" w14:textId="77777777" w:rsidR="00E460B6" w:rsidRDefault="008F5BEF">
    <w:pPr>
      <w:jc w:val="center"/>
    </w:pPr>
    <w:r>
      <w:rPr>
        <w:color w:val="8A968D"/>
        <w:sz w:val="18"/>
        <w:szCs w:val="18"/>
      </w:rPr>
      <w:fldChar w:fldCharType="begin"/>
    </w:r>
    <w:r>
      <w:rPr>
        <w:color w:val="8A968D"/>
        <w:sz w:val="18"/>
        <w:szCs w:val="18"/>
      </w:rPr>
      <w:instrText>PAGE</w:instrText>
    </w:r>
    <w:r>
      <w:rPr>
        <w:color w:val="8A968D"/>
        <w:sz w:val="18"/>
        <w:szCs w:val="18"/>
      </w:rPr>
      <w:fldChar w:fldCharType="separate"/>
    </w:r>
    <w:r>
      <w:rPr>
        <w:color w:val="8A96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BD8BE" w14:textId="77777777" w:rsidR="008F5BEF" w:rsidRDefault="008F5BEF">
      <w:r>
        <w:separator/>
      </w:r>
    </w:p>
  </w:footnote>
  <w:footnote w:type="continuationSeparator" w:id="0">
    <w:p w14:paraId="04FBF3A4" w14:textId="77777777" w:rsidR="008F5BEF" w:rsidRDefault="008F5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3C88" w14:textId="77777777" w:rsidR="00E460B6" w:rsidRDefault="008F5BEF">
    <w:pPr>
      <w:jc w:val="right"/>
    </w:pPr>
    <w:r>
      <w:rPr>
        <w:color w:val="8A968D"/>
        <w:sz w:val="16"/>
        <w:szCs w:val="16"/>
      </w:rPr>
      <w:t>Chess Game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0F75"/>
    <w:multiLevelType w:val="hybridMultilevel"/>
    <w:tmpl w:val="FFFFFFFF"/>
    <w:lvl w:ilvl="0" w:tplc="40A8E1DC">
      <w:start w:val="1"/>
      <w:numFmt w:val="bullet"/>
      <w:lvlText w:val="●"/>
      <w:lvlJc w:val="left"/>
      <w:pPr>
        <w:ind w:left="720" w:hanging="360"/>
      </w:pPr>
    </w:lvl>
    <w:lvl w:ilvl="1" w:tplc="42345216">
      <w:start w:val="1"/>
      <w:numFmt w:val="bullet"/>
      <w:lvlText w:val="○"/>
      <w:lvlJc w:val="left"/>
      <w:pPr>
        <w:ind w:left="1440" w:hanging="360"/>
      </w:pPr>
    </w:lvl>
    <w:lvl w:ilvl="2" w:tplc="6A8AA23C">
      <w:start w:val="1"/>
      <w:numFmt w:val="bullet"/>
      <w:lvlText w:val="■"/>
      <w:lvlJc w:val="left"/>
      <w:pPr>
        <w:ind w:left="2160" w:hanging="360"/>
      </w:pPr>
    </w:lvl>
    <w:lvl w:ilvl="3" w:tplc="55946034">
      <w:start w:val="1"/>
      <w:numFmt w:val="bullet"/>
      <w:lvlText w:val="●"/>
      <w:lvlJc w:val="left"/>
      <w:pPr>
        <w:ind w:left="2880" w:hanging="360"/>
      </w:pPr>
    </w:lvl>
    <w:lvl w:ilvl="4" w:tplc="103C53DE">
      <w:start w:val="1"/>
      <w:numFmt w:val="bullet"/>
      <w:lvlText w:val="○"/>
      <w:lvlJc w:val="left"/>
      <w:pPr>
        <w:ind w:left="3600" w:hanging="360"/>
      </w:pPr>
    </w:lvl>
    <w:lvl w:ilvl="5" w:tplc="F5C2DE02">
      <w:start w:val="1"/>
      <w:numFmt w:val="bullet"/>
      <w:lvlText w:val="■"/>
      <w:lvlJc w:val="left"/>
      <w:pPr>
        <w:ind w:left="4320" w:hanging="360"/>
      </w:pPr>
    </w:lvl>
    <w:lvl w:ilvl="6" w:tplc="B0B24F2C">
      <w:start w:val="1"/>
      <w:numFmt w:val="bullet"/>
      <w:lvlText w:val="●"/>
      <w:lvlJc w:val="left"/>
      <w:pPr>
        <w:ind w:left="5040" w:hanging="360"/>
      </w:pPr>
    </w:lvl>
    <w:lvl w:ilvl="7" w:tplc="BCEC1AB4">
      <w:start w:val="1"/>
      <w:numFmt w:val="bullet"/>
      <w:lvlText w:val="●"/>
      <w:lvlJc w:val="left"/>
      <w:pPr>
        <w:ind w:left="5760" w:hanging="360"/>
      </w:pPr>
    </w:lvl>
    <w:lvl w:ilvl="8" w:tplc="DC368014">
      <w:start w:val="1"/>
      <w:numFmt w:val="bullet"/>
      <w:lvlText w:val="●"/>
      <w:lvlJc w:val="left"/>
      <w:pPr>
        <w:ind w:left="6480" w:hanging="360"/>
      </w:pPr>
    </w:lvl>
  </w:abstractNum>
  <w:num w:numId="1" w16cid:durableId="1375082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0B6"/>
    <w:rsid w:val="008F5BEF"/>
    <w:rsid w:val="00E460B6"/>
    <w:rsid w:val="00F20A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CFD5F9"/>
  <w15:docId w15:val="{47C33EFD-0420-2E44-9D25-D5373B66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D7DED7"/>
      </w:pBdr>
      <w:spacing w:before="400" w:after="200"/>
      <w:outlineLvl w:val="0"/>
    </w:pPr>
    <w:rPr>
      <w:b/>
      <w:bCs/>
      <w:color w:val="2F5A35"/>
      <w:sz w:val="32"/>
      <w:szCs w:val="32"/>
    </w:rPr>
  </w:style>
  <w:style w:type="paragraph" w:styleId="Heading2">
    <w:name w:val="heading 2"/>
    <w:uiPriority w:val="9"/>
    <w:unhideWhenUsed/>
    <w:qFormat/>
    <w:pPr>
      <w:spacing w:before="260" w:after="120"/>
      <w:outlineLvl w:val="1"/>
    </w:pPr>
    <w:rPr>
      <w:b/>
      <w:bCs/>
      <w:color w:val="2F5A3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Ganesan</cp:lastModifiedBy>
  <cp:revision>2</cp:revision>
  <dcterms:created xsi:type="dcterms:W3CDTF">2026-09-30T03:26:00Z</dcterms:created>
  <dcterms:modified xsi:type="dcterms:W3CDTF">2026-09-30T03:26:00Z</dcterms:modified>
</cp:coreProperties>
</file>