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F2C7D" w14:textId="77777777" w:rsidR="000962E0" w:rsidRPr="000962E0" w:rsidRDefault="000962E0" w:rsidP="000962E0">
      <w:pPr>
        <w:rPr>
          <w:b/>
          <w:bCs/>
        </w:rPr>
      </w:pPr>
      <w:r w:rsidRPr="000962E0">
        <w:rPr>
          <w:b/>
          <w:bCs/>
        </w:rPr>
        <w:t>Task 3 &amp; 4: IQA &amp; Final AI Pipeline Report</w:t>
      </w:r>
    </w:p>
    <w:p w14:paraId="7BAA978A" w14:textId="77777777" w:rsidR="000962E0" w:rsidRPr="000962E0" w:rsidRDefault="000962E0" w:rsidP="000962E0">
      <w:r w:rsidRPr="000962E0">
        <w:t>This was the most critical part, where all tasks were integrated.</w:t>
      </w:r>
    </w:p>
    <w:p w14:paraId="5A848B0F" w14:textId="77777777" w:rsidR="000962E0" w:rsidRPr="000962E0" w:rsidRDefault="000962E0" w:rsidP="000962E0">
      <w:pPr>
        <w:rPr>
          <w:b/>
          <w:bCs/>
        </w:rPr>
      </w:pPr>
      <w:r w:rsidRPr="000962E0">
        <w:rPr>
          <w:b/>
          <w:bCs/>
        </w:rPr>
        <w:t>1. Initial IQA &amp; The "Domain Shift" Failure</w:t>
      </w:r>
    </w:p>
    <w:p w14:paraId="29D79717" w14:textId="77777777" w:rsidR="000962E0" w:rsidRPr="000962E0" w:rsidRDefault="000962E0" w:rsidP="000962E0">
      <w:r w:rsidRPr="000962E0">
        <w:t>My first plan was to use the segmentation model (Task 1) to find both the heart and thorax. If both were found, the IQA would "PASS."</w:t>
      </w:r>
    </w:p>
    <w:p w14:paraId="4ECC22A0" w14:textId="77777777" w:rsidR="000962E0" w:rsidRPr="000962E0" w:rsidRDefault="000962E0" w:rsidP="000962E0">
      <w:r w:rsidRPr="000962E0">
        <w:t xml:space="preserve">However, this </w:t>
      </w:r>
      <w:r w:rsidRPr="000962E0">
        <w:rPr>
          <w:b/>
          <w:bCs/>
        </w:rPr>
        <w:t>failed</w:t>
      </w:r>
      <w:r w:rsidRPr="000962E0">
        <w:t xml:space="preserve"> on the video data. The segmentation model, despite being a powerful Attention U-Net, could not find the 'cardiac' region on the videos. The video data was too different from the training images (a "domain shift").</w:t>
      </w:r>
    </w:p>
    <w:p w14:paraId="085922BA" w14:textId="77777777" w:rsidR="000962E0" w:rsidRPr="000962E0" w:rsidRDefault="000962E0" w:rsidP="000962E0">
      <w:pPr>
        <w:rPr>
          <w:b/>
          <w:bCs/>
        </w:rPr>
      </w:pPr>
      <w:r w:rsidRPr="000962E0">
        <w:rPr>
          <w:b/>
          <w:bCs/>
        </w:rPr>
        <w:t>2. The Strategic Pivot: A Hierarchical IQA</w:t>
      </w:r>
    </w:p>
    <w:p w14:paraId="5E9601CD" w14:textId="77777777" w:rsidR="000962E0" w:rsidRPr="000962E0" w:rsidRDefault="000962E0" w:rsidP="000962E0">
      <w:r w:rsidRPr="000962E0">
        <w:t xml:space="preserve">Instead of giving up, I </w:t>
      </w:r>
      <w:proofErr w:type="spellStart"/>
      <w:r w:rsidRPr="000962E0">
        <w:t>analyzed</w:t>
      </w:r>
      <w:proofErr w:type="spellEnd"/>
      <w:r w:rsidRPr="000962E0">
        <w:t xml:space="preserve"> the model's output. The debug logs showed that while the model </w:t>
      </w:r>
      <w:r w:rsidRPr="000962E0">
        <w:rPr>
          <w:b/>
          <w:bCs/>
        </w:rPr>
        <w:t>failed on the heart</w:t>
      </w:r>
      <w:r w:rsidRPr="000962E0">
        <w:t xml:space="preserve">, it was </w:t>
      </w:r>
      <w:r w:rsidRPr="000962E0">
        <w:rPr>
          <w:b/>
          <w:bCs/>
        </w:rPr>
        <w:t>SUCCEEDING on the thorax</w:t>
      </w:r>
      <w:r w:rsidRPr="000962E0">
        <w:t>.</w:t>
      </w:r>
    </w:p>
    <w:p w14:paraId="3BCFF335" w14:textId="77777777" w:rsidR="000962E0" w:rsidRPr="000962E0" w:rsidRDefault="000962E0" w:rsidP="000962E0">
      <w:r w:rsidRPr="000962E0">
        <w:t xml:space="preserve">This led to the final IQA logic: "A frame is good if the model finds a </w:t>
      </w:r>
      <w:r w:rsidRPr="000962E0">
        <w:rPr>
          <w:b/>
          <w:bCs/>
        </w:rPr>
        <w:t>high-confidence thorax</w:t>
      </w:r>
      <w:r w:rsidRPr="000962E0">
        <w:t xml:space="preserve"> AND at least a </w:t>
      </w:r>
      <w:r w:rsidRPr="000962E0">
        <w:rPr>
          <w:b/>
          <w:bCs/>
        </w:rPr>
        <w:t>low-confidence heart</w:t>
      </w:r>
      <w:r w:rsidRPr="000962E0">
        <w:t>."</w:t>
      </w:r>
    </w:p>
    <w:p w14:paraId="33B21B03" w14:textId="77777777" w:rsidR="000962E0" w:rsidRPr="000962E0" w:rsidRDefault="000962E0" w:rsidP="000962E0">
      <w:r w:rsidRPr="000962E0">
        <w:t>This was implemented with the following thresholds:</w:t>
      </w:r>
    </w:p>
    <w:p w14:paraId="52C30500" w14:textId="77777777" w:rsidR="000962E0" w:rsidRPr="000962E0" w:rsidRDefault="000962E0" w:rsidP="000962E0">
      <w:pPr>
        <w:numPr>
          <w:ilvl w:val="0"/>
          <w:numId w:val="5"/>
        </w:numPr>
      </w:pPr>
      <w:r w:rsidRPr="000962E0">
        <w:rPr>
          <w:b/>
          <w:bCs/>
        </w:rPr>
        <w:t>High-Confidence Thorax:</w:t>
      </w:r>
      <w:r w:rsidRPr="000962E0">
        <w:t xml:space="preserve"> </w:t>
      </w:r>
      <w:proofErr w:type="spellStart"/>
      <w:r w:rsidRPr="000962E0">
        <w:t>ThoraxArea</w:t>
      </w:r>
      <w:proofErr w:type="spellEnd"/>
      <w:r w:rsidRPr="000962E0">
        <w:t xml:space="preserve"> &gt; 4000 AND Circularity &gt; 0.7</w:t>
      </w:r>
    </w:p>
    <w:p w14:paraId="1EA3B2B5" w14:textId="77777777" w:rsidR="000962E0" w:rsidRPr="000962E0" w:rsidRDefault="000962E0" w:rsidP="000962E0">
      <w:pPr>
        <w:numPr>
          <w:ilvl w:val="0"/>
          <w:numId w:val="5"/>
        </w:numPr>
      </w:pPr>
      <w:r w:rsidRPr="000962E0">
        <w:rPr>
          <w:b/>
          <w:bCs/>
        </w:rPr>
        <w:t>Low-Confidence Heart:</w:t>
      </w:r>
      <w:r w:rsidRPr="000962E0">
        <w:t xml:space="preserve"> </w:t>
      </w:r>
      <w:proofErr w:type="spellStart"/>
      <w:r w:rsidRPr="000962E0">
        <w:t>CardiacArea</w:t>
      </w:r>
      <w:proofErr w:type="spellEnd"/>
      <w:r w:rsidRPr="000962E0">
        <w:t xml:space="preserve"> &gt; 300</w:t>
      </w:r>
    </w:p>
    <w:p w14:paraId="090B9E34" w14:textId="77777777" w:rsidR="000962E0" w:rsidRPr="000962E0" w:rsidRDefault="000962E0" w:rsidP="000962E0">
      <w:pPr>
        <w:rPr>
          <w:b/>
          <w:bCs/>
        </w:rPr>
      </w:pPr>
      <w:r w:rsidRPr="000962E0">
        <w:rPr>
          <w:b/>
          <w:bCs/>
        </w:rPr>
        <w:t>3. Final Pipeline: Integrating All Tasks</w:t>
      </w:r>
    </w:p>
    <w:p w14:paraId="1DC0D934" w14:textId="77777777" w:rsidR="000962E0" w:rsidRPr="000962E0" w:rsidRDefault="000962E0" w:rsidP="000962E0">
      <w:r w:rsidRPr="000962E0">
        <w:t>The final script used this IQA as a "gate" for the landmark model:</w:t>
      </w:r>
    </w:p>
    <w:p w14:paraId="0A596F18" w14:textId="77777777" w:rsidR="000962E0" w:rsidRPr="000962E0" w:rsidRDefault="000962E0" w:rsidP="000962E0">
      <w:pPr>
        <w:numPr>
          <w:ilvl w:val="0"/>
          <w:numId w:val="6"/>
        </w:numPr>
      </w:pPr>
      <w:r w:rsidRPr="000962E0">
        <w:t xml:space="preserve">Each video frame is passed to the </w:t>
      </w:r>
      <w:r w:rsidRPr="000962E0">
        <w:rPr>
          <w:b/>
          <w:bCs/>
        </w:rPr>
        <w:t>Segmentation Model</w:t>
      </w:r>
      <w:r w:rsidRPr="000962E0">
        <w:t xml:space="preserve"> (Task 1).</w:t>
      </w:r>
    </w:p>
    <w:p w14:paraId="24079EF9" w14:textId="77777777" w:rsidR="000962E0" w:rsidRPr="000962E0" w:rsidRDefault="000962E0" w:rsidP="000962E0">
      <w:pPr>
        <w:numPr>
          <w:ilvl w:val="0"/>
          <w:numId w:val="6"/>
        </w:numPr>
      </w:pPr>
      <w:r w:rsidRPr="000962E0">
        <w:t>The IQA (Task 3) checks the output mask against the three thresholds.</w:t>
      </w:r>
    </w:p>
    <w:p w14:paraId="536A7339" w14:textId="77777777" w:rsidR="000962E0" w:rsidRPr="000962E0" w:rsidRDefault="000962E0" w:rsidP="000962E0">
      <w:pPr>
        <w:numPr>
          <w:ilvl w:val="0"/>
          <w:numId w:val="6"/>
        </w:numPr>
      </w:pPr>
      <w:r w:rsidRPr="000962E0">
        <w:rPr>
          <w:b/>
          <w:bCs/>
        </w:rPr>
        <w:t>If "PASS":</w:t>
      </w:r>
    </w:p>
    <w:p w14:paraId="35D33776" w14:textId="77777777" w:rsidR="000962E0" w:rsidRPr="000962E0" w:rsidRDefault="000962E0" w:rsidP="000962E0">
      <w:pPr>
        <w:numPr>
          <w:ilvl w:val="1"/>
          <w:numId w:val="6"/>
        </w:numPr>
      </w:pPr>
      <w:r w:rsidRPr="000962E0">
        <w:t xml:space="preserve">The </w:t>
      </w:r>
      <w:r w:rsidRPr="000962E0">
        <w:rPr>
          <w:b/>
          <w:bCs/>
        </w:rPr>
        <w:t>segmentation contours</w:t>
      </w:r>
      <w:r w:rsidRPr="000962E0">
        <w:t xml:space="preserve"> (blue for thorax, red for the small heart) are drawn on the frame.</w:t>
      </w:r>
    </w:p>
    <w:p w14:paraId="030376F9" w14:textId="77777777" w:rsidR="000962E0" w:rsidRPr="000962E0" w:rsidRDefault="000962E0" w:rsidP="000962E0">
      <w:pPr>
        <w:numPr>
          <w:ilvl w:val="1"/>
          <w:numId w:val="6"/>
        </w:numPr>
      </w:pPr>
      <w:r w:rsidRPr="000962E0">
        <w:t xml:space="preserve">The </w:t>
      </w:r>
      <w:r w:rsidRPr="000962E0">
        <w:rPr>
          <w:b/>
          <w:bCs/>
        </w:rPr>
        <w:t>Landmark Model</w:t>
      </w:r>
      <w:r w:rsidRPr="000962E0">
        <w:t xml:space="preserve"> (Task 2) is run.</w:t>
      </w:r>
    </w:p>
    <w:p w14:paraId="36F7DE69" w14:textId="77777777" w:rsidR="000962E0" w:rsidRPr="000962E0" w:rsidRDefault="000962E0" w:rsidP="000962E0">
      <w:pPr>
        <w:numPr>
          <w:ilvl w:val="1"/>
          <w:numId w:val="6"/>
        </w:numPr>
      </w:pPr>
      <w:r w:rsidRPr="000962E0">
        <w:t xml:space="preserve">The 4 predicted </w:t>
      </w:r>
      <w:r w:rsidRPr="000962E0">
        <w:rPr>
          <w:b/>
          <w:bCs/>
        </w:rPr>
        <w:t>CTR points</w:t>
      </w:r>
      <w:r w:rsidRPr="000962E0">
        <w:t xml:space="preserve"> are drawn in green.</w:t>
      </w:r>
    </w:p>
    <w:p w14:paraId="5E1C4593" w14:textId="77777777" w:rsidR="000962E0" w:rsidRPr="000962E0" w:rsidRDefault="000962E0" w:rsidP="000962E0">
      <w:pPr>
        <w:numPr>
          <w:ilvl w:val="1"/>
          <w:numId w:val="6"/>
        </w:numPr>
      </w:pPr>
      <w:r w:rsidRPr="000962E0">
        <w:t>A "PASS" text is added.</w:t>
      </w:r>
    </w:p>
    <w:p w14:paraId="7DA60AAA" w14:textId="77777777" w:rsidR="000962E0" w:rsidRPr="000962E0" w:rsidRDefault="000962E0" w:rsidP="000962E0">
      <w:pPr>
        <w:numPr>
          <w:ilvl w:val="0"/>
          <w:numId w:val="6"/>
        </w:numPr>
      </w:pPr>
      <w:r w:rsidRPr="000962E0">
        <w:rPr>
          <w:b/>
          <w:bCs/>
        </w:rPr>
        <w:t>If "FAIL":</w:t>
      </w:r>
    </w:p>
    <w:p w14:paraId="65F41C08" w14:textId="77777777" w:rsidR="000962E0" w:rsidRPr="000962E0" w:rsidRDefault="000962E0" w:rsidP="000962E0">
      <w:pPr>
        <w:numPr>
          <w:ilvl w:val="1"/>
          <w:numId w:val="6"/>
        </w:numPr>
      </w:pPr>
      <w:r w:rsidRPr="000962E0">
        <w:t>A "FAIL" text is added.</w:t>
      </w:r>
    </w:p>
    <w:p w14:paraId="60E45DE8" w14:textId="77777777" w:rsidR="000962E0" w:rsidRPr="000962E0" w:rsidRDefault="000962E0" w:rsidP="000962E0">
      <w:pPr>
        <w:numPr>
          <w:ilvl w:val="0"/>
          <w:numId w:val="6"/>
        </w:numPr>
      </w:pPr>
      <w:r w:rsidRPr="000962E0">
        <w:lastRenderedPageBreak/>
        <w:t xml:space="preserve">This process was repeated for </w:t>
      </w:r>
      <w:r w:rsidRPr="000962E0">
        <w:rPr>
          <w:b/>
          <w:bCs/>
        </w:rPr>
        <w:t>all four test videos</w:t>
      </w:r>
      <w:r w:rsidRPr="000962E0">
        <w:t>, and the final annotated .mp4 files were saved to the /Results/ folder, successfully completing all mandatory tasks.</w:t>
      </w:r>
    </w:p>
    <w:p w14:paraId="28676FC2" w14:textId="77777777" w:rsidR="008C0E28" w:rsidRDefault="008C0E28"/>
    <w:sectPr w:rsidR="008C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BE"/>
    <w:multiLevelType w:val="multilevel"/>
    <w:tmpl w:val="DCE4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F10F3"/>
    <w:multiLevelType w:val="multilevel"/>
    <w:tmpl w:val="E4D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F273C"/>
    <w:multiLevelType w:val="multilevel"/>
    <w:tmpl w:val="DD80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1287E"/>
    <w:multiLevelType w:val="multilevel"/>
    <w:tmpl w:val="59FA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3250A"/>
    <w:multiLevelType w:val="multilevel"/>
    <w:tmpl w:val="396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02776"/>
    <w:multiLevelType w:val="multilevel"/>
    <w:tmpl w:val="117C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784759">
    <w:abstractNumId w:val="5"/>
  </w:num>
  <w:num w:numId="2" w16cid:durableId="134369927">
    <w:abstractNumId w:val="0"/>
  </w:num>
  <w:num w:numId="3" w16cid:durableId="1620185000">
    <w:abstractNumId w:val="4"/>
  </w:num>
  <w:num w:numId="4" w16cid:durableId="1629581922">
    <w:abstractNumId w:val="3"/>
  </w:num>
  <w:num w:numId="5" w16cid:durableId="1059717660">
    <w:abstractNumId w:val="1"/>
  </w:num>
  <w:num w:numId="6" w16cid:durableId="2002926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81"/>
    <w:rsid w:val="0008729F"/>
    <w:rsid w:val="000962E0"/>
    <w:rsid w:val="003628AA"/>
    <w:rsid w:val="007B74D8"/>
    <w:rsid w:val="00896117"/>
    <w:rsid w:val="008C0E28"/>
    <w:rsid w:val="00CE4581"/>
    <w:rsid w:val="00ED18B0"/>
    <w:rsid w:val="00F5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FA81"/>
  <w15:chartTrackingRefBased/>
  <w15:docId w15:val="{644E73FB-ADE6-47D6-A095-A92E63D4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Shunmugam S</dc:creator>
  <cp:keywords/>
  <dc:description/>
  <cp:lastModifiedBy>Shunmugam S</cp:lastModifiedBy>
  <cp:revision>2</cp:revision>
  <dcterms:created xsi:type="dcterms:W3CDTF">2025-10-25T13:50:00Z</dcterms:created>
  <dcterms:modified xsi:type="dcterms:W3CDTF">2025-10-25T13:50:00Z</dcterms:modified>
</cp:coreProperties>
</file>