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8FD" w:rsidRPr="00E224E2" w:rsidRDefault="00E224E2">
      <w:pPr>
        <w:rPr>
          <w:rFonts w:ascii="Monotype Corsiva" w:hAnsi="Monotype Corsiva" w:cs="Times New Roman"/>
          <w:b/>
          <w:sz w:val="32"/>
          <w:szCs w:val="32"/>
        </w:rPr>
      </w:pPr>
      <w:r w:rsidRPr="00E224E2">
        <w:rPr>
          <w:rFonts w:ascii="Monotype Corsiva" w:hAnsi="Monotype Corsiva" w:cs="Times New Roman"/>
          <w:b/>
          <w:sz w:val="32"/>
          <w:szCs w:val="32"/>
        </w:rPr>
        <w:t>ASSIGNMENT-15.2:</w:t>
      </w:r>
    </w:p>
    <w:p w:rsidR="00F0127C" w:rsidRPr="00E224E2" w:rsidRDefault="00E224E2">
      <w:pPr>
        <w:rPr>
          <w:rFonts w:ascii="Monotype Corsiva" w:hAnsi="Monotype Corsiva" w:cs="Times New Roman"/>
          <w:sz w:val="28"/>
          <w:szCs w:val="28"/>
        </w:rPr>
      </w:pPr>
      <w:proofErr w:type="gramStart"/>
      <w:r>
        <w:rPr>
          <w:rFonts w:ascii="Monotype Corsiva" w:hAnsi="Monotype Corsiva" w:cs="Times New Roman"/>
          <w:sz w:val="28"/>
          <w:szCs w:val="28"/>
        </w:rPr>
        <w:t>Question :</w:t>
      </w:r>
      <w:proofErr w:type="gramEnd"/>
      <w:r>
        <w:rPr>
          <w:rFonts w:ascii="Monotype Corsiva" w:hAnsi="Monotype Corsiva" w:cs="Times New Roman"/>
          <w:sz w:val="28"/>
          <w:szCs w:val="28"/>
        </w:rPr>
        <w:t xml:space="preserve"> </w:t>
      </w:r>
      <w:r w:rsidR="003578FD" w:rsidRPr="00E224E2">
        <w:rPr>
          <w:rFonts w:ascii="Monotype Corsiva" w:hAnsi="Monotype Corsiva" w:cs="Times New Roman"/>
          <w:sz w:val="28"/>
          <w:szCs w:val="28"/>
        </w:rPr>
        <w:t xml:space="preserve">Explain the working and the differences between Maven, </w:t>
      </w:r>
      <w:proofErr w:type="spellStart"/>
      <w:r w:rsidR="003578FD" w:rsidRPr="00E224E2">
        <w:rPr>
          <w:rFonts w:ascii="Monotype Corsiva" w:hAnsi="Monotype Corsiva" w:cs="Times New Roman"/>
          <w:sz w:val="28"/>
          <w:szCs w:val="28"/>
        </w:rPr>
        <w:t>Gradle</w:t>
      </w:r>
      <w:proofErr w:type="spellEnd"/>
      <w:r w:rsidR="003578FD" w:rsidRPr="00E224E2">
        <w:rPr>
          <w:rFonts w:ascii="Monotype Corsiva" w:hAnsi="Monotype Corsiva" w:cs="Times New Roman"/>
          <w:sz w:val="28"/>
          <w:szCs w:val="28"/>
        </w:rPr>
        <w:t xml:space="preserve"> and SBT in detail.</w:t>
      </w:r>
    </w:p>
    <w:p w:rsidR="00E224E2" w:rsidRDefault="00E224E2" w:rsidP="00E224E2">
      <w:pPr>
        <w:pStyle w:val="NormalWeb"/>
        <w:shd w:val="clear" w:color="auto" w:fill="FFFFFF"/>
        <w:textAlignment w:val="baseline"/>
        <w:rPr>
          <w:rFonts w:ascii="Monotype Corsiva" w:hAnsi="Monotype Corsiva"/>
          <w:sz w:val="28"/>
          <w:szCs w:val="28"/>
        </w:rPr>
      </w:pPr>
      <w:proofErr w:type="gramStart"/>
      <w:r w:rsidRPr="00E224E2">
        <w:rPr>
          <w:rFonts w:ascii="Monotype Corsiva" w:hAnsi="Monotype Corsiva"/>
          <w:b/>
          <w:sz w:val="32"/>
          <w:szCs w:val="32"/>
        </w:rPr>
        <w:t>MAVEN :</w:t>
      </w:r>
      <w:proofErr w:type="gramEnd"/>
      <w:r w:rsidRPr="00E224E2">
        <w:rPr>
          <w:rFonts w:ascii="Monotype Corsiva" w:hAnsi="Monotype Corsiva"/>
          <w:sz w:val="28"/>
          <w:szCs w:val="28"/>
        </w:rPr>
        <w:t xml:space="preserve"> </w:t>
      </w:r>
    </w:p>
    <w:p w:rsidR="00E224E2" w:rsidRPr="00E224E2" w:rsidRDefault="00E224E2" w:rsidP="00E224E2">
      <w:pPr>
        <w:pStyle w:val="NormalWeb"/>
        <w:shd w:val="clear" w:color="auto" w:fill="FFFFFF"/>
        <w:ind w:firstLine="720"/>
        <w:textAlignment w:val="baseline"/>
        <w:rPr>
          <w:rFonts w:ascii="Monotype Corsiva" w:hAnsi="Monotype Corsiva"/>
          <w:sz w:val="28"/>
          <w:szCs w:val="28"/>
        </w:rPr>
      </w:pPr>
      <w:r>
        <w:rPr>
          <w:rFonts w:ascii="Monotype Corsiva" w:hAnsi="Monotype Corsiva"/>
          <w:sz w:val="28"/>
          <w:szCs w:val="28"/>
        </w:rPr>
        <w:t xml:space="preserve">   </w:t>
      </w:r>
      <w:r w:rsidRPr="00E224E2">
        <w:rPr>
          <w:rFonts w:ascii="Monotype Corsiva" w:hAnsi="Monotype Corsiva"/>
          <w:sz w:val="28"/>
          <w:szCs w:val="28"/>
        </w:rPr>
        <w:t>It</w:t>
      </w:r>
      <w:r w:rsidRPr="00E224E2">
        <w:rPr>
          <w:rFonts w:ascii="Monotype Corsiva" w:hAnsi="Monotype Corsiva"/>
          <w:color w:val="444444"/>
          <w:sz w:val="28"/>
          <w:szCs w:val="28"/>
        </w:rPr>
        <w:t xml:space="preserve"> </w:t>
      </w:r>
      <w:r w:rsidRPr="00E224E2">
        <w:rPr>
          <w:rFonts w:ascii="Monotype Corsiva" w:hAnsi="Monotype Corsiva"/>
          <w:sz w:val="28"/>
          <w:szCs w:val="28"/>
        </w:rPr>
        <w:t>was released in 2004. Its goal was to improve upon some of the problems developers were facing when using Ant.</w:t>
      </w:r>
      <w:r>
        <w:rPr>
          <w:rFonts w:ascii="Monotype Corsiva" w:hAnsi="Monotype Corsiva"/>
          <w:sz w:val="28"/>
          <w:szCs w:val="28"/>
        </w:rPr>
        <w:t xml:space="preserve">  </w:t>
      </w:r>
      <w:r w:rsidRPr="00E224E2">
        <w:rPr>
          <w:rFonts w:ascii="Monotype Corsiva" w:hAnsi="Monotype Corsiva"/>
          <w:sz w:val="28"/>
          <w:szCs w:val="28"/>
        </w:rPr>
        <w:t>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E224E2" w:rsidRPr="00E224E2" w:rsidRDefault="00E224E2" w:rsidP="00E224E2">
      <w:pPr>
        <w:shd w:val="clear" w:color="auto" w:fill="FFFFFF"/>
        <w:spacing w:before="100" w:beforeAutospacing="1" w:after="100" w:afterAutospacing="1" w:line="240" w:lineRule="auto"/>
        <w:ind w:firstLine="720"/>
        <w:textAlignment w:val="baseline"/>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However, Maven has its own problems. Dependencies management does not handle well conflicts between different versions of the same library (something Ivy is much better at). XML as the build configuration format is strictly structured and highly standardized. Customization of targets (goals) is hard. Since Maven is focused mostly on dependency management, complex, customized build scripts are actually harder to write in Maven than in Ant.</w:t>
      </w:r>
    </w:p>
    <w:p w:rsidR="00E224E2" w:rsidRPr="00E224E2" w:rsidRDefault="00E224E2" w:rsidP="00E224E2">
      <w:pPr>
        <w:shd w:val="clear" w:color="auto" w:fill="FFFFFF"/>
        <w:spacing w:before="100" w:beforeAutospacing="1" w:after="100" w:afterAutospacing="1" w:line="240" w:lineRule="auto"/>
        <w:ind w:firstLine="720"/>
        <w:textAlignment w:val="baseline"/>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Maven configuration written in XML continuous being big and cumbersome. On bigger projects it can have hundreds of lines of code without actually doing anything “extraordinary”.</w:t>
      </w:r>
      <w:r>
        <w:rPr>
          <w:rFonts w:ascii="Monotype Corsiva" w:eastAsia="Times New Roman" w:hAnsi="Monotype Corsiva" w:cs="Times New Roman"/>
          <w:sz w:val="28"/>
          <w:szCs w:val="28"/>
        </w:rPr>
        <w:t xml:space="preserve"> </w:t>
      </w:r>
      <w:r w:rsidRPr="00E224E2">
        <w:rPr>
          <w:rFonts w:ascii="Monotype Corsiva" w:eastAsia="Times New Roman" w:hAnsi="Monotype Corsiva" w:cs="Times New Roman"/>
          <w:sz w:val="28"/>
          <w:szCs w:val="28"/>
        </w:rPr>
        <w:t>Main benefit from Maven is its life-cycle. As long as the project is based on certain standards, with Maven one can pass through the whole life cycle with relative ease. This comes at a cost of flexibility.</w:t>
      </w:r>
    </w:p>
    <w:p w:rsidR="00E224E2" w:rsidRPr="00E224E2" w:rsidRDefault="00E224E2" w:rsidP="00E224E2">
      <w:pPr>
        <w:shd w:val="clear" w:color="auto" w:fill="FFFFFF"/>
        <w:spacing w:before="100" w:beforeAutospacing="1" w:after="100" w:afterAutospacing="1" w:line="240" w:lineRule="auto"/>
        <w:ind w:firstLine="720"/>
        <w:textAlignment w:val="baseline"/>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 xml:space="preserve">In the </w:t>
      </w:r>
      <w:proofErr w:type="spellStart"/>
      <w:r w:rsidRPr="00E224E2">
        <w:rPr>
          <w:rFonts w:ascii="Monotype Corsiva" w:eastAsia="Times New Roman" w:hAnsi="Monotype Corsiva" w:cs="Times New Roman"/>
          <w:sz w:val="28"/>
          <w:szCs w:val="28"/>
        </w:rPr>
        <w:t>mean time</w:t>
      </w:r>
      <w:proofErr w:type="spellEnd"/>
      <w:r w:rsidRPr="00E224E2">
        <w:rPr>
          <w:rFonts w:ascii="Monotype Corsiva" w:eastAsia="Times New Roman" w:hAnsi="Monotype Corsiva" w:cs="Times New Roman"/>
          <w:sz w:val="28"/>
          <w:szCs w:val="28"/>
        </w:rPr>
        <w:t xml:space="preserve"> the interest for DSLs (Domain Specific Languages) continued increasing. The idea is to have languages designed to solve problems belonging to a specific domain. In case of builds, one of the results of applying DSL is </w:t>
      </w:r>
      <w:proofErr w:type="spellStart"/>
      <w:r w:rsidRPr="00E224E2">
        <w:rPr>
          <w:rFonts w:ascii="Monotype Corsiva" w:eastAsia="Times New Roman" w:hAnsi="Monotype Corsiva" w:cs="Times New Roman"/>
          <w:sz w:val="28"/>
          <w:szCs w:val="28"/>
        </w:rPr>
        <w:t>Gradle</w:t>
      </w:r>
      <w:proofErr w:type="spellEnd"/>
      <w:r w:rsidRPr="00E224E2">
        <w:rPr>
          <w:rFonts w:ascii="Monotype Corsiva" w:eastAsia="Times New Roman" w:hAnsi="Monotype Corsiva" w:cs="Times New Roman"/>
          <w:sz w:val="28"/>
          <w:szCs w:val="28"/>
        </w:rPr>
        <w:t>.</w:t>
      </w:r>
    </w:p>
    <w:p w:rsidR="00C754D6" w:rsidRPr="00E224E2" w:rsidRDefault="00C754D6" w:rsidP="003578FD">
      <w:pPr>
        <w:ind w:firstLine="720"/>
        <w:rPr>
          <w:rFonts w:ascii="Monotype Corsiva" w:hAnsi="Monotype Corsiva" w:cs="Times New Roman"/>
          <w:sz w:val="28"/>
          <w:szCs w:val="28"/>
        </w:rPr>
      </w:pPr>
    </w:p>
    <w:p w:rsidR="00C754D6" w:rsidRPr="00E224E2" w:rsidRDefault="00E224E2" w:rsidP="00C754D6">
      <w:pPr>
        <w:rPr>
          <w:rFonts w:ascii="Monotype Corsiva" w:hAnsi="Monotype Corsiva" w:cs="Times New Roman"/>
          <w:b/>
          <w:sz w:val="32"/>
          <w:szCs w:val="32"/>
        </w:rPr>
      </w:pPr>
      <w:r w:rsidRPr="00E224E2">
        <w:rPr>
          <w:rFonts w:ascii="Monotype Corsiva" w:hAnsi="Monotype Corsiva" w:cs="Times New Roman"/>
          <w:b/>
          <w:sz w:val="32"/>
          <w:szCs w:val="32"/>
        </w:rPr>
        <w:t>GRADLE:</w:t>
      </w:r>
    </w:p>
    <w:p w:rsidR="00E224E2" w:rsidRPr="00E224E2" w:rsidRDefault="00E224E2" w:rsidP="00E224E2">
      <w:pPr>
        <w:pStyle w:val="NormalWeb"/>
        <w:shd w:val="clear" w:color="auto" w:fill="FFFFFF"/>
        <w:ind w:firstLine="720"/>
        <w:textAlignment w:val="baseline"/>
        <w:rPr>
          <w:rFonts w:ascii="Monotype Corsiva" w:hAnsi="Monotype Corsiva"/>
          <w:sz w:val="28"/>
          <w:szCs w:val="28"/>
        </w:rPr>
      </w:pPr>
      <w:proofErr w:type="spellStart"/>
      <w:r w:rsidRPr="00E224E2">
        <w:rPr>
          <w:rFonts w:ascii="Monotype Corsiva" w:hAnsi="Monotype Corsiva"/>
          <w:sz w:val="28"/>
          <w:szCs w:val="28"/>
        </w:rPr>
        <w:t>Gradle</w:t>
      </w:r>
      <w:proofErr w:type="spellEnd"/>
      <w:r w:rsidRPr="00E224E2">
        <w:rPr>
          <w:rFonts w:ascii="Monotype Corsiva" w:hAnsi="Monotype Corsiva"/>
          <w:sz w:val="28"/>
          <w:szCs w:val="28"/>
        </w:rPr>
        <w:t xml:space="preserve"> combines good parts of both tools and builds on top of them with DSL and other improvements. It has Ant’s power and flexibility with Maven’s life-cycle and ease of use. The end result is a tool that was released in 2012 and gained a lot of attention in a short period of time. For example, Google adopted </w:t>
      </w:r>
      <w:proofErr w:type="spellStart"/>
      <w:r w:rsidRPr="00E224E2">
        <w:rPr>
          <w:rFonts w:ascii="Monotype Corsiva" w:hAnsi="Monotype Corsiva"/>
          <w:sz w:val="28"/>
          <w:szCs w:val="28"/>
        </w:rPr>
        <w:t>Gradle</w:t>
      </w:r>
      <w:proofErr w:type="spellEnd"/>
      <w:r w:rsidRPr="00E224E2">
        <w:rPr>
          <w:rFonts w:ascii="Monotype Corsiva" w:hAnsi="Monotype Corsiva"/>
          <w:sz w:val="28"/>
          <w:szCs w:val="28"/>
        </w:rPr>
        <w:t xml:space="preserve"> as the default build tool for the Android OS.</w:t>
      </w:r>
    </w:p>
    <w:p w:rsidR="00E224E2" w:rsidRPr="00E224E2" w:rsidRDefault="00E224E2" w:rsidP="00E224E2">
      <w:pPr>
        <w:pStyle w:val="NormalWeb"/>
        <w:shd w:val="clear" w:color="auto" w:fill="FFFFFF"/>
        <w:spacing w:before="0" w:after="0"/>
        <w:ind w:firstLine="720"/>
        <w:textAlignment w:val="baseline"/>
        <w:rPr>
          <w:rFonts w:ascii="Monotype Corsiva" w:hAnsi="Monotype Corsiva"/>
          <w:sz w:val="28"/>
          <w:szCs w:val="28"/>
        </w:rPr>
      </w:pPr>
      <w:proofErr w:type="spellStart"/>
      <w:r w:rsidRPr="00E224E2">
        <w:rPr>
          <w:rFonts w:ascii="Monotype Corsiva" w:hAnsi="Monotype Corsiva"/>
          <w:sz w:val="28"/>
          <w:szCs w:val="28"/>
        </w:rPr>
        <w:lastRenderedPageBreak/>
        <w:t>Gradle</w:t>
      </w:r>
      <w:proofErr w:type="spellEnd"/>
      <w:r w:rsidRPr="00E224E2">
        <w:rPr>
          <w:rFonts w:ascii="Monotype Corsiva" w:hAnsi="Monotype Corsiva"/>
          <w:sz w:val="28"/>
          <w:szCs w:val="28"/>
        </w:rPr>
        <w:t xml:space="preserve"> does not use XML. Instead, it had its own DSL based on</w:t>
      </w:r>
      <w:r w:rsidRPr="00E224E2">
        <w:rPr>
          <w:rStyle w:val="apple-converted-space"/>
          <w:rFonts w:ascii="Monotype Corsiva" w:hAnsi="Monotype Corsiva"/>
          <w:sz w:val="28"/>
          <w:szCs w:val="28"/>
        </w:rPr>
        <w:t> </w:t>
      </w:r>
      <w:hyperlink r:id="rId5" w:history="1">
        <w:r w:rsidRPr="00E224E2">
          <w:rPr>
            <w:rStyle w:val="Hyperlink"/>
            <w:rFonts w:ascii="Monotype Corsiva" w:hAnsi="Monotype Corsiva"/>
            <w:color w:val="auto"/>
            <w:sz w:val="28"/>
            <w:szCs w:val="28"/>
            <w:bdr w:val="none" w:sz="0" w:space="0" w:color="auto" w:frame="1"/>
          </w:rPr>
          <w:t>Groovy</w:t>
        </w:r>
      </w:hyperlink>
      <w:r w:rsidRPr="00E224E2">
        <w:rPr>
          <w:rStyle w:val="apple-converted-space"/>
          <w:rFonts w:ascii="Monotype Corsiva" w:hAnsi="Monotype Corsiva"/>
          <w:sz w:val="28"/>
          <w:szCs w:val="28"/>
        </w:rPr>
        <w:t> </w:t>
      </w:r>
      <w:r w:rsidRPr="00E224E2">
        <w:rPr>
          <w:rFonts w:ascii="Monotype Corsiva" w:hAnsi="Monotype Corsiva"/>
          <w:sz w:val="28"/>
          <w:szCs w:val="28"/>
        </w:rPr>
        <w:t xml:space="preserve">(one of JVM languages). As a result, </w:t>
      </w:r>
      <w:proofErr w:type="spellStart"/>
      <w:r w:rsidRPr="00E224E2">
        <w:rPr>
          <w:rFonts w:ascii="Monotype Corsiva" w:hAnsi="Monotype Corsiva"/>
          <w:sz w:val="28"/>
          <w:szCs w:val="28"/>
        </w:rPr>
        <w:t>Gradle</w:t>
      </w:r>
      <w:proofErr w:type="spellEnd"/>
      <w:r w:rsidRPr="00E224E2">
        <w:rPr>
          <w:rFonts w:ascii="Monotype Corsiva" w:hAnsi="Monotype Corsiva"/>
          <w:sz w:val="28"/>
          <w:szCs w:val="28"/>
        </w:rPr>
        <w:t xml:space="preserve"> build scripts tend to be much shorter and clearer than those written for Ant or Maven. The amount of boilerplate code is much smaller with </w:t>
      </w:r>
      <w:proofErr w:type="spellStart"/>
      <w:r w:rsidRPr="00E224E2">
        <w:rPr>
          <w:rFonts w:ascii="Monotype Corsiva" w:hAnsi="Monotype Corsiva"/>
          <w:sz w:val="28"/>
          <w:szCs w:val="28"/>
        </w:rPr>
        <w:t>Gradle</w:t>
      </w:r>
      <w:proofErr w:type="spellEnd"/>
      <w:r w:rsidRPr="00E224E2">
        <w:rPr>
          <w:rFonts w:ascii="Monotype Corsiva" w:hAnsi="Monotype Corsiva"/>
          <w:sz w:val="28"/>
          <w:szCs w:val="28"/>
        </w:rPr>
        <w:t xml:space="preserve"> since its DSL is designed to solve a specific problem: move software through its life cycle, from compilation through static analysis and testing until packaging and deployment.</w:t>
      </w:r>
    </w:p>
    <w:p w:rsidR="00E224E2" w:rsidRPr="00E224E2" w:rsidRDefault="00E224E2" w:rsidP="00E224E2">
      <w:pPr>
        <w:pStyle w:val="NormalWeb"/>
        <w:shd w:val="clear" w:color="auto" w:fill="FFFFFF"/>
        <w:spacing w:before="0" w:after="0"/>
        <w:ind w:firstLine="720"/>
        <w:textAlignment w:val="baseline"/>
        <w:rPr>
          <w:rFonts w:ascii="Monotype Corsiva" w:hAnsi="Monotype Corsiva"/>
          <w:sz w:val="28"/>
          <w:szCs w:val="28"/>
        </w:rPr>
      </w:pPr>
      <w:r w:rsidRPr="00E224E2">
        <w:rPr>
          <w:rFonts w:ascii="Monotype Corsiva" w:hAnsi="Monotype Corsiva"/>
          <w:sz w:val="28"/>
          <w:szCs w:val="28"/>
        </w:rPr>
        <w:t xml:space="preserve">Initially, </w:t>
      </w:r>
      <w:proofErr w:type="spellStart"/>
      <w:r w:rsidRPr="00E224E2">
        <w:rPr>
          <w:rFonts w:ascii="Monotype Corsiva" w:hAnsi="Monotype Corsiva"/>
          <w:sz w:val="28"/>
          <w:szCs w:val="28"/>
        </w:rPr>
        <w:t>Gradle</w:t>
      </w:r>
      <w:proofErr w:type="spellEnd"/>
      <w:r w:rsidRPr="00E224E2">
        <w:rPr>
          <w:rFonts w:ascii="Monotype Corsiva" w:hAnsi="Monotype Corsiva"/>
          <w:sz w:val="28"/>
          <w:szCs w:val="28"/>
        </w:rPr>
        <w:t xml:space="preserve"> used</w:t>
      </w:r>
      <w:r w:rsidRPr="00E224E2">
        <w:rPr>
          <w:rStyle w:val="apple-converted-space"/>
          <w:rFonts w:ascii="Monotype Corsiva" w:hAnsi="Monotype Corsiva"/>
          <w:sz w:val="28"/>
          <w:szCs w:val="28"/>
        </w:rPr>
        <w:t> </w:t>
      </w:r>
      <w:hyperlink r:id="rId6" w:history="1">
        <w:r w:rsidRPr="00E224E2">
          <w:rPr>
            <w:rStyle w:val="Hyperlink"/>
            <w:rFonts w:ascii="Monotype Corsiva" w:hAnsi="Monotype Corsiva"/>
            <w:color w:val="auto"/>
            <w:sz w:val="28"/>
            <w:szCs w:val="28"/>
            <w:bdr w:val="none" w:sz="0" w:space="0" w:color="auto" w:frame="1"/>
          </w:rPr>
          <w:t>Apache Ivy</w:t>
        </w:r>
      </w:hyperlink>
      <w:r w:rsidRPr="00E224E2">
        <w:rPr>
          <w:rStyle w:val="apple-converted-space"/>
          <w:rFonts w:ascii="Monotype Corsiva" w:hAnsi="Monotype Corsiva"/>
          <w:sz w:val="28"/>
          <w:szCs w:val="28"/>
        </w:rPr>
        <w:t> </w:t>
      </w:r>
      <w:r w:rsidRPr="00E224E2">
        <w:rPr>
          <w:rFonts w:ascii="Monotype Corsiva" w:hAnsi="Monotype Corsiva"/>
          <w:sz w:val="28"/>
          <w:szCs w:val="28"/>
        </w:rPr>
        <w:t>for its dependency management. Later own it moved to its own native dependency resolution engine.</w:t>
      </w:r>
    </w:p>
    <w:p w:rsidR="00E224E2" w:rsidRPr="00E224E2" w:rsidRDefault="00E224E2" w:rsidP="00E224E2">
      <w:pPr>
        <w:pStyle w:val="NormalWeb"/>
        <w:shd w:val="clear" w:color="auto" w:fill="FFFFFF"/>
        <w:ind w:firstLine="720"/>
        <w:textAlignment w:val="baseline"/>
        <w:rPr>
          <w:rFonts w:ascii="Monotype Corsiva" w:hAnsi="Monotype Corsiva"/>
          <w:sz w:val="28"/>
          <w:szCs w:val="28"/>
        </w:rPr>
      </w:pPr>
      <w:proofErr w:type="spellStart"/>
      <w:r w:rsidRPr="00E224E2">
        <w:rPr>
          <w:rFonts w:ascii="Monotype Corsiva" w:hAnsi="Monotype Corsiva"/>
          <w:sz w:val="28"/>
          <w:szCs w:val="28"/>
        </w:rPr>
        <w:t>Gradle</w:t>
      </w:r>
      <w:proofErr w:type="spellEnd"/>
      <w:r w:rsidRPr="00E224E2">
        <w:rPr>
          <w:rFonts w:ascii="Monotype Corsiva" w:hAnsi="Monotype Corsiva"/>
          <w:sz w:val="28"/>
          <w:szCs w:val="28"/>
        </w:rPr>
        <w:t xml:space="preserve"> effort can be summed as “convention is good and so is flexibility”.</w:t>
      </w:r>
    </w:p>
    <w:p w:rsidR="00F90BA1" w:rsidRPr="00E224E2" w:rsidRDefault="00E224E2" w:rsidP="00F90BA1">
      <w:pPr>
        <w:shd w:val="clear" w:color="auto" w:fill="FFFFFF"/>
        <w:spacing w:before="100" w:beforeAutospacing="1" w:after="100" w:afterAutospacing="1" w:line="240" w:lineRule="auto"/>
        <w:rPr>
          <w:rFonts w:ascii="Monotype Corsiva" w:eastAsia="Times New Roman" w:hAnsi="Monotype Corsiva" w:cs="Times New Roman"/>
          <w:b/>
          <w:color w:val="000000"/>
          <w:sz w:val="32"/>
          <w:szCs w:val="32"/>
        </w:rPr>
      </w:pPr>
      <w:r w:rsidRPr="00E224E2">
        <w:rPr>
          <w:rFonts w:ascii="Monotype Corsiva" w:eastAsia="Times New Roman" w:hAnsi="Monotype Corsiva" w:cs="Times New Roman"/>
          <w:b/>
          <w:bCs/>
          <w:color w:val="000000"/>
          <w:sz w:val="32"/>
          <w:szCs w:val="32"/>
        </w:rPr>
        <w:t>SBT</w:t>
      </w:r>
      <w:r w:rsidRPr="00E224E2">
        <w:rPr>
          <w:rFonts w:ascii="Monotype Corsiva" w:eastAsia="Times New Roman" w:hAnsi="Monotype Corsiva" w:cs="Times New Roman"/>
          <w:b/>
          <w:color w:val="000000"/>
          <w:sz w:val="32"/>
          <w:szCs w:val="32"/>
        </w:rPr>
        <w:t>:</w:t>
      </w:r>
    </w:p>
    <w:p w:rsidR="00F90BA1" w:rsidRPr="00E224E2" w:rsidRDefault="00F90BA1" w:rsidP="00F90BA1">
      <w:pPr>
        <w:shd w:val="clear" w:color="auto" w:fill="FFFFFF"/>
        <w:spacing w:before="120" w:after="120"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color w:val="000000"/>
          <w:sz w:val="28"/>
          <w:szCs w:val="28"/>
        </w:rPr>
        <w:tab/>
      </w:r>
      <w:r w:rsidRPr="00E224E2">
        <w:rPr>
          <w:rFonts w:ascii="Monotype Corsiva" w:eastAsia="Times New Roman" w:hAnsi="Monotype Corsiva" w:cs="Times New Roman"/>
          <w:b/>
          <w:bCs/>
          <w:sz w:val="28"/>
          <w:szCs w:val="28"/>
        </w:rPr>
        <w:t>SBT</w:t>
      </w:r>
      <w:r w:rsidRPr="00E224E2">
        <w:rPr>
          <w:rFonts w:ascii="Monotype Corsiva" w:eastAsia="Times New Roman" w:hAnsi="Monotype Corsiva" w:cs="Times New Roman"/>
          <w:sz w:val="28"/>
          <w:szCs w:val="28"/>
        </w:rPr>
        <w:t> is an </w:t>
      </w:r>
      <w:hyperlink r:id="rId7" w:tooltip="Open source" w:history="1">
        <w:r w:rsidRPr="00E224E2">
          <w:rPr>
            <w:rFonts w:ascii="Monotype Corsiva" w:eastAsia="Times New Roman" w:hAnsi="Monotype Corsiva" w:cs="Times New Roman"/>
            <w:sz w:val="28"/>
            <w:szCs w:val="28"/>
          </w:rPr>
          <w:t>open Source</w:t>
        </w:r>
      </w:hyperlink>
      <w:r w:rsidRPr="00E224E2">
        <w:rPr>
          <w:rFonts w:ascii="Monotype Corsiva" w:eastAsia="Times New Roman" w:hAnsi="Monotype Corsiva" w:cs="Times New Roman"/>
          <w:sz w:val="28"/>
          <w:szCs w:val="28"/>
        </w:rPr>
        <w:t> </w:t>
      </w:r>
      <w:hyperlink r:id="rId8" w:tooltip="Build tool" w:history="1">
        <w:r w:rsidRPr="00E224E2">
          <w:rPr>
            <w:rFonts w:ascii="Monotype Corsiva" w:eastAsia="Times New Roman" w:hAnsi="Monotype Corsiva" w:cs="Times New Roman"/>
            <w:sz w:val="28"/>
            <w:szCs w:val="28"/>
          </w:rPr>
          <w:t>Build Tool</w:t>
        </w:r>
      </w:hyperlink>
      <w:r w:rsidRPr="00E224E2">
        <w:rPr>
          <w:rFonts w:ascii="Monotype Corsiva" w:eastAsia="Times New Roman" w:hAnsi="Monotype Corsiva" w:cs="Times New Roman"/>
          <w:sz w:val="28"/>
          <w:szCs w:val="28"/>
        </w:rPr>
        <w:t> for </w:t>
      </w:r>
      <w:hyperlink r:id="rId9" w:tooltip="Scala (programming language)" w:history="1">
        <w:r w:rsidRPr="00E224E2">
          <w:rPr>
            <w:rFonts w:ascii="Monotype Corsiva" w:eastAsia="Times New Roman" w:hAnsi="Monotype Corsiva" w:cs="Times New Roman"/>
            <w:sz w:val="28"/>
            <w:szCs w:val="28"/>
          </w:rPr>
          <w:t>Scala</w:t>
        </w:r>
      </w:hyperlink>
      <w:r w:rsidRPr="00E224E2">
        <w:rPr>
          <w:rFonts w:ascii="Monotype Corsiva" w:eastAsia="Times New Roman" w:hAnsi="Monotype Corsiva" w:cs="Times New Roman"/>
          <w:sz w:val="28"/>
          <w:szCs w:val="28"/>
        </w:rPr>
        <w:t> and </w:t>
      </w:r>
      <w:hyperlink r:id="rId10" w:tooltip="Java (programming language)" w:history="1">
        <w:r w:rsidRPr="00E224E2">
          <w:rPr>
            <w:rFonts w:ascii="Monotype Corsiva" w:eastAsia="Times New Roman" w:hAnsi="Monotype Corsiva" w:cs="Times New Roman"/>
            <w:sz w:val="28"/>
            <w:szCs w:val="28"/>
          </w:rPr>
          <w:t>Java</w:t>
        </w:r>
      </w:hyperlink>
      <w:r w:rsidR="002B0B58" w:rsidRPr="00E224E2">
        <w:rPr>
          <w:rFonts w:ascii="Monotype Corsiva" w:eastAsia="Times New Roman" w:hAnsi="Monotype Corsiva" w:cs="Times New Roman"/>
          <w:sz w:val="28"/>
          <w:szCs w:val="28"/>
        </w:rPr>
        <w:t xml:space="preserve"> projects, similar to </w:t>
      </w:r>
      <w:r w:rsidRPr="00E224E2">
        <w:rPr>
          <w:rFonts w:ascii="Monotype Corsiva" w:eastAsia="Times New Roman" w:hAnsi="Monotype Corsiva" w:cs="Times New Roman"/>
          <w:sz w:val="28"/>
          <w:szCs w:val="28"/>
        </w:rPr>
        <w:t>Java's </w:t>
      </w:r>
      <w:hyperlink r:id="rId11" w:tooltip="Apache Maven" w:history="1">
        <w:r w:rsidRPr="00E224E2">
          <w:rPr>
            <w:rFonts w:ascii="Monotype Corsiva" w:eastAsia="Times New Roman" w:hAnsi="Monotype Corsiva" w:cs="Times New Roman"/>
            <w:sz w:val="28"/>
            <w:szCs w:val="28"/>
          </w:rPr>
          <w:t>Maven</w:t>
        </w:r>
      </w:hyperlink>
      <w:r w:rsidRPr="00E224E2">
        <w:rPr>
          <w:rFonts w:ascii="Monotype Corsiva" w:eastAsia="Times New Roman" w:hAnsi="Monotype Corsiva" w:cs="Times New Roman"/>
          <w:sz w:val="28"/>
          <w:szCs w:val="28"/>
        </w:rPr>
        <w:t> or </w:t>
      </w:r>
      <w:hyperlink r:id="rId12" w:tooltip="Apache Ant" w:history="1">
        <w:r w:rsidRPr="00E224E2">
          <w:rPr>
            <w:rFonts w:ascii="Monotype Corsiva" w:eastAsia="Times New Roman" w:hAnsi="Monotype Corsiva" w:cs="Times New Roman"/>
            <w:sz w:val="28"/>
            <w:szCs w:val="28"/>
          </w:rPr>
          <w:t>Ant</w:t>
        </w:r>
      </w:hyperlink>
      <w:r w:rsidRPr="00E224E2">
        <w:rPr>
          <w:rFonts w:ascii="Monotype Corsiva" w:eastAsia="Times New Roman" w:hAnsi="Monotype Corsiva" w:cs="Times New Roman"/>
          <w:sz w:val="28"/>
          <w:szCs w:val="28"/>
        </w:rPr>
        <w:t>.</w:t>
      </w:r>
    </w:p>
    <w:p w:rsidR="00F90BA1" w:rsidRPr="00E224E2" w:rsidRDefault="00F90BA1" w:rsidP="00E224E2">
      <w:pPr>
        <w:shd w:val="clear" w:color="auto" w:fill="FFFFFF"/>
        <w:spacing w:before="120" w:after="120" w:line="240" w:lineRule="auto"/>
        <w:ind w:firstLine="720"/>
        <w:jc w:val="both"/>
        <w:rPr>
          <w:rFonts w:ascii="Monotype Corsiva" w:eastAsia="Times New Roman" w:hAnsi="Monotype Corsiva" w:cs="Times New Roman"/>
          <w:color w:val="222222"/>
          <w:sz w:val="28"/>
          <w:szCs w:val="28"/>
        </w:rPr>
      </w:pPr>
      <w:r w:rsidRPr="00E224E2">
        <w:rPr>
          <w:rFonts w:ascii="Monotype Corsiva" w:eastAsia="Times New Roman" w:hAnsi="Monotype Corsiva" w:cs="Times New Roman"/>
          <w:color w:val="222222"/>
          <w:sz w:val="28"/>
          <w:szCs w:val="28"/>
        </w:rPr>
        <w:t xml:space="preserve">The functionality of </w:t>
      </w:r>
      <w:proofErr w:type="spellStart"/>
      <w:r w:rsidRPr="00E224E2">
        <w:rPr>
          <w:rFonts w:ascii="Monotype Corsiva" w:eastAsia="Times New Roman" w:hAnsi="Monotype Corsiva" w:cs="Times New Roman"/>
          <w:color w:val="222222"/>
          <w:sz w:val="28"/>
          <w:szCs w:val="28"/>
        </w:rPr>
        <w:t>sbt</w:t>
      </w:r>
      <w:proofErr w:type="spellEnd"/>
      <w:r w:rsidRPr="00E224E2">
        <w:rPr>
          <w:rFonts w:ascii="Monotype Corsiva" w:eastAsia="Times New Roman" w:hAnsi="Monotype Corsiva" w:cs="Times New Roman"/>
          <w:color w:val="222222"/>
          <w:sz w:val="28"/>
          <w:szCs w:val="28"/>
        </w:rPr>
        <w:t xml:space="preserve"> can be extended through a plugin architecture. A dedicated website was set up for community contributed plugins, which cover various areas such as signing, packaging, publishing and releasing artifacts, connecting to other services such as blogs and databases, or integrating with other technologies such as de</w:t>
      </w:r>
      <w:r w:rsidR="00357744" w:rsidRPr="00E224E2">
        <w:rPr>
          <w:rFonts w:ascii="Monotype Corsiva" w:eastAsia="Times New Roman" w:hAnsi="Monotype Corsiva" w:cs="Times New Roman"/>
          <w:color w:val="222222"/>
          <w:sz w:val="28"/>
          <w:szCs w:val="28"/>
        </w:rPr>
        <w:t xml:space="preserve">ploying to the Android platform. </w:t>
      </w:r>
    </w:p>
    <w:p w:rsidR="00F90BA1" w:rsidRPr="00E224E2" w:rsidRDefault="00F90BA1" w:rsidP="00E224E2">
      <w:pPr>
        <w:shd w:val="clear" w:color="auto" w:fill="FFFFFF"/>
        <w:spacing w:before="120" w:after="120" w:line="240" w:lineRule="auto"/>
        <w:ind w:firstLine="720"/>
        <w:jc w:val="both"/>
        <w:rPr>
          <w:rFonts w:ascii="Monotype Corsiva" w:eastAsia="Times New Roman" w:hAnsi="Monotype Corsiva" w:cs="Times New Roman"/>
          <w:color w:val="222222"/>
          <w:sz w:val="28"/>
          <w:szCs w:val="28"/>
        </w:rPr>
      </w:pPr>
      <w:r w:rsidRPr="00E224E2">
        <w:rPr>
          <w:rFonts w:ascii="Monotype Corsiva" w:eastAsia="Times New Roman" w:hAnsi="Monotype Corsiva" w:cs="Times New Roman"/>
          <w:color w:val="222222"/>
          <w:sz w:val="28"/>
          <w:szCs w:val="28"/>
        </w:rPr>
        <w:t>There are plugins to automatically create project files for the Eclipse and </w:t>
      </w:r>
      <w:proofErr w:type="spellStart"/>
      <w:r w:rsidRPr="00E224E2">
        <w:rPr>
          <w:rFonts w:ascii="Monotype Corsiva" w:eastAsia="Times New Roman" w:hAnsi="Monotype Corsiva" w:cs="Times New Roman"/>
          <w:color w:val="222222"/>
          <w:sz w:val="28"/>
          <w:szCs w:val="28"/>
        </w:rPr>
        <w:t>IntelliJ</w:t>
      </w:r>
      <w:proofErr w:type="spellEnd"/>
      <w:r w:rsidRPr="00E224E2">
        <w:rPr>
          <w:rFonts w:ascii="Monotype Corsiva" w:eastAsia="Times New Roman" w:hAnsi="Monotype Corsiva" w:cs="Times New Roman"/>
          <w:color w:val="222222"/>
          <w:sz w:val="28"/>
          <w:szCs w:val="28"/>
        </w:rPr>
        <w:t xml:space="preserve"> IDEA IDEs. On the other hand, an </w:t>
      </w:r>
      <w:proofErr w:type="spellStart"/>
      <w:r w:rsidRPr="00E224E2">
        <w:rPr>
          <w:rFonts w:ascii="Monotype Corsiva" w:eastAsia="Times New Roman" w:hAnsi="Monotype Corsiva" w:cs="Times New Roman"/>
          <w:color w:val="222222"/>
          <w:sz w:val="28"/>
          <w:szCs w:val="28"/>
        </w:rPr>
        <w:t>IntelliJ</w:t>
      </w:r>
      <w:proofErr w:type="spellEnd"/>
      <w:r w:rsidRPr="00E224E2">
        <w:rPr>
          <w:rFonts w:ascii="Monotype Corsiva" w:eastAsia="Times New Roman" w:hAnsi="Monotype Corsiva" w:cs="Times New Roman"/>
          <w:color w:val="222222"/>
          <w:sz w:val="28"/>
          <w:szCs w:val="28"/>
        </w:rPr>
        <w:t xml:space="preserve"> IDEA plugin allows the </w:t>
      </w:r>
      <w:proofErr w:type="spellStart"/>
      <w:r w:rsidRPr="00E224E2">
        <w:rPr>
          <w:rFonts w:ascii="Monotype Corsiva" w:eastAsia="Times New Roman" w:hAnsi="Monotype Corsiva" w:cs="Times New Roman"/>
          <w:color w:val="222222"/>
          <w:sz w:val="28"/>
          <w:szCs w:val="28"/>
        </w:rPr>
        <w:t>sbt</w:t>
      </w:r>
      <w:proofErr w:type="spellEnd"/>
      <w:r w:rsidRPr="00E224E2">
        <w:rPr>
          <w:rFonts w:ascii="Monotype Corsiva" w:eastAsia="Times New Roman" w:hAnsi="Monotype Corsiva" w:cs="Times New Roman"/>
          <w:color w:val="222222"/>
          <w:sz w:val="28"/>
          <w:szCs w:val="28"/>
        </w:rPr>
        <w:t xml:space="preserve"> console to be integrated into IDEA, and projects can choose to use </w:t>
      </w:r>
      <w:proofErr w:type="spellStart"/>
      <w:r w:rsidRPr="00E224E2">
        <w:rPr>
          <w:rFonts w:ascii="Monotype Corsiva" w:eastAsia="Times New Roman" w:hAnsi="Monotype Corsiva" w:cs="Times New Roman"/>
          <w:color w:val="222222"/>
          <w:sz w:val="28"/>
          <w:szCs w:val="28"/>
        </w:rPr>
        <w:t>sbt</w:t>
      </w:r>
      <w:proofErr w:type="spellEnd"/>
      <w:r w:rsidRPr="00E224E2">
        <w:rPr>
          <w:rFonts w:ascii="Monotype Corsiva" w:eastAsia="Times New Roman" w:hAnsi="Monotype Corsiva" w:cs="Times New Roman"/>
          <w:color w:val="222222"/>
          <w:sz w:val="28"/>
          <w:szCs w:val="28"/>
        </w:rPr>
        <w:t xml:space="preserve"> for building.</w:t>
      </w:r>
    </w:p>
    <w:p w:rsidR="00F90BA1" w:rsidRPr="00E224E2" w:rsidRDefault="00F90BA1" w:rsidP="00F90BA1">
      <w:pPr>
        <w:shd w:val="clear" w:color="auto" w:fill="FFFFFF"/>
        <w:spacing w:before="120" w:after="120"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Its main features are:</w:t>
      </w:r>
    </w:p>
    <w:p w:rsidR="00E224E2" w:rsidRPr="00E224E2" w:rsidRDefault="00E224E2" w:rsidP="00E224E2">
      <w:pPr>
        <w:numPr>
          <w:ilvl w:val="0"/>
          <w:numId w:val="4"/>
        </w:numPr>
        <w:shd w:val="clear" w:color="auto" w:fill="FFFFFF"/>
        <w:spacing w:before="100" w:beforeAutospacing="1" w:after="24"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continuous compilation, testing, and deployment</w:t>
      </w:r>
    </w:p>
    <w:p w:rsidR="00E224E2" w:rsidRPr="00E224E2" w:rsidRDefault="00E224E2" w:rsidP="00E224E2">
      <w:pPr>
        <w:numPr>
          <w:ilvl w:val="0"/>
          <w:numId w:val="4"/>
        </w:numPr>
        <w:shd w:val="clear" w:color="auto" w:fill="FFFFFF"/>
        <w:spacing w:before="100" w:beforeAutospacing="1" w:after="24"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integration with the Scala interpreter for rapid iteration and debugging</w:t>
      </w:r>
    </w:p>
    <w:p w:rsidR="00E224E2" w:rsidRPr="00E224E2" w:rsidRDefault="00E224E2" w:rsidP="00E224E2">
      <w:pPr>
        <w:numPr>
          <w:ilvl w:val="0"/>
          <w:numId w:val="4"/>
        </w:numPr>
        <w:shd w:val="clear" w:color="auto" w:fill="FFFFFF"/>
        <w:spacing w:before="100" w:beforeAutospacing="1" w:after="24"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support for mixed Java/Scala projects</w:t>
      </w:r>
    </w:p>
    <w:p w:rsidR="00F90BA1" w:rsidRPr="00E224E2" w:rsidRDefault="00F90BA1" w:rsidP="00E224E2">
      <w:pPr>
        <w:numPr>
          <w:ilvl w:val="0"/>
          <w:numId w:val="4"/>
        </w:numPr>
        <w:shd w:val="clear" w:color="auto" w:fill="FFFFFF"/>
        <w:spacing w:before="100" w:beforeAutospacing="1" w:after="24"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native support for compiling Scala code and integrating with many Scala </w:t>
      </w:r>
      <w:hyperlink r:id="rId13" w:tooltip="Test automation" w:history="1">
        <w:r w:rsidRPr="00E224E2">
          <w:rPr>
            <w:rFonts w:ascii="Monotype Corsiva" w:eastAsia="Times New Roman" w:hAnsi="Monotype Corsiva" w:cs="Times New Roman"/>
            <w:sz w:val="28"/>
            <w:szCs w:val="28"/>
          </w:rPr>
          <w:t>test frameworks</w:t>
        </w:r>
      </w:hyperlink>
    </w:p>
    <w:p w:rsidR="00F90BA1" w:rsidRPr="00E224E2" w:rsidRDefault="00F90BA1" w:rsidP="00E224E2">
      <w:pPr>
        <w:numPr>
          <w:ilvl w:val="0"/>
          <w:numId w:val="4"/>
        </w:numPr>
        <w:shd w:val="clear" w:color="auto" w:fill="FFFFFF"/>
        <w:spacing w:before="100" w:beforeAutospacing="1" w:after="24"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build descriptions written in Scala using a </w:t>
      </w:r>
      <w:hyperlink r:id="rId14" w:tooltip="Domain Specific Language" w:history="1">
        <w:r w:rsidRPr="00E224E2">
          <w:rPr>
            <w:rFonts w:ascii="Monotype Corsiva" w:eastAsia="Times New Roman" w:hAnsi="Monotype Corsiva" w:cs="Times New Roman"/>
            <w:sz w:val="28"/>
            <w:szCs w:val="28"/>
          </w:rPr>
          <w:t>DSL</w:t>
        </w:r>
      </w:hyperlink>
    </w:p>
    <w:p w:rsidR="00F90BA1" w:rsidRPr="00E224E2" w:rsidRDefault="00F90BA1" w:rsidP="00E224E2">
      <w:pPr>
        <w:numPr>
          <w:ilvl w:val="0"/>
          <w:numId w:val="4"/>
        </w:numPr>
        <w:shd w:val="clear" w:color="auto" w:fill="FFFFFF"/>
        <w:spacing w:before="100" w:beforeAutospacing="1" w:after="24" w:line="240" w:lineRule="auto"/>
        <w:rPr>
          <w:rFonts w:ascii="Monotype Corsiva" w:eastAsia="Times New Roman" w:hAnsi="Monotype Corsiva" w:cs="Times New Roman"/>
          <w:sz w:val="28"/>
          <w:szCs w:val="28"/>
        </w:rPr>
      </w:pPr>
      <w:r w:rsidRPr="00E224E2">
        <w:rPr>
          <w:rFonts w:ascii="Monotype Corsiva" w:eastAsia="Times New Roman" w:hAnsi="Monotype Corsiva" w:cs="Times New Roman"/>
          <w:sz w:val="28"/>
          <w:szCs w:val="28"/>
        </w:rPr>
        <w:t>dependency management using </w:t>
      </w:r>
      <w:hyperlink r:id="rId15" w:tooltip="Apache Ivy" w:history="1">
        <w:r w:rsidRPr="00E224E2">
          <w:rPr>
            <w:rFonts w:ascii="Monotype Corsiva" w:eastAsia="Times New Roman" w:hAnsi="Monotype Corsiva" w:cs="Times New Roman"/>
            <w:sz w:val="28"/>
            <w:szCs w:val="28"/>
          </w:rPr>
          <w:t>Ivy</w:t>
        </w:r>
      </w:hyperlink>
      <w:r w:rsidRPr="00E224E2">
        <w:rPr>
          <w:rFonts w:ascii="Monotype Corsiva" w:eastAsia="Times New Roman" w:hAnsi="Monotype Corsiva" w:cs="Times New Roman"/>
          <w:sz w:val="28"/>
          <w:szCs w:val="28"/>
        </w:rPr>
        <w:t> (which supports Maven-format repositories)</w:t>
      </w:r>
      <w:bookmarkStart w:id="0" w:name="_GoBack"/>
      <w:bookmarkEnd w:id="0"/>
    </w:p>
    <w:p w:rsidR="00C754D6" w:rsidRPr="00E224E2" w:rsidRDefault="00C754D6" w:rsidP="003578FD">
      <w:pPr>
        <w:ind w:firstLine="720"/>
        <w:rPr>
          <w:rFonts w:ascii="Monotype Corsiva" w:hAnsi="Monotype Corsiva" w:cs="Times New Roman"/>
          <w:sz w:val="28"/>
          <w:szCs w:val="28"/>
        </w:rPr>
      </w:pPr>
    </w:p>
    <w:p w:rsidR="00C754D6" w:rsidRPr="00E224E2" w:rsidRDefault="00C754D6" w:rsidP="00357744">
      <w:pPr>
        <w:rPr>
          <w:rFonts w:ascii="Monotype Corsiva" w:hAnsi="Monotype Corsiva" w:cs="Times New Roman"/>
          <w:sz w:val="28"/>
          <w:szCs w:val="28"/>
        </w:rPr>
      </w:pPr>
    </w:p>
    <w:sectPr w:rsidR="00C754D6" w:rsidRPr="00E22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06372"/>
    <w:multiLevelType w:val="multilevel"/>
    <w:tmpl w:val="AAAA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00F2F"/>
    <w:multiLevelType w:val="hybridMultilevel"/>
    <w:tmpl w:val="53F4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5437B"/>
    <w:multiLevelType w:val="multilevel"/>
    <w:tmpl w:val="2B3A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FF6FC3"/>
    <w:multiLevelType w:val="multilevel"/>
    <w:tmpl w:val="CD40C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8FD"/>
    <w:rsid w:val="0020319A"/>
    <w:rsid w:val="002B0B58"/>
    <w:rsid w:val="00357744"/>
    <w:rsid w:val="003578FD"/>
    <w:rsid w:val="00C754D6"/>
    <w:rsid w:val="00D93FAF"/>
    <w:rsid w:val="00E224E2"/>
    <w:rsid w:val="00F9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D5771-354F-4481-9AA6-70581CF9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8FD"/>
  </w:style>
  <w:style w:type="character" w:styleId="HTMLCode">
    <w:name w:val="HTML Code"/>
    <w:basedOn w:val="DefaultParagraphFont"/>
    <w:uiPriority w:val="99"/>
    <w:semiHidden/>
    <w:unhideWhenUsed/>
    <w:rsid w:val="003578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8FD"/>
    <w:rPr>
      <w:color w:val="0000FF"/>
      <w:u w:val="single"/>
    </w:rPr>
  </w:style>
  <w:style w:type="character" w:styleId="Emphasis">
    <w:name w:val="Emphasis"/>
    <w:basedOn w:val="DefaultParagraphFont"/>
    <w:uiPriority w:val="20"/>
    <w:qFormat/>
    <w:rsid w:val="00C754D6"/>
    <w:rPr>
      <w:i/>
      <w:iCs/>
    </w:rPr>
  </w:style>
  <w:style w:type="paragraph" w:styleId="NormalWeb">
    <w:name w:val="Normal (Web)"/>
    <w:basedOn w:val="Normal"/>
    <w:uiPriority w:val="99"/>
    <w:unhideWhenUsed/>
    <w:rsid w:val="00F90B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8938">
      <w:bodyDiv w:val="1"/>
      <w:marLeft w:val="0"/>
      <w:marRight w:val="0"/>
      <w:marTop w:val="0"/>
      <w:marBottom w:val="0"/>
      <w:divBdr>
        <w:top w:val="none" w:sz="0" w:space="0" w:color="auto"/>
        <w:left w:val="none" w:sz="0" w:space="0" w:color="auto"/>
        <w:bottom w:val="none" w:sz="0" w:space="0" w:color="auto"/>
        <w:right w:val="none" w:sz="0" w:space="0" w:color="auto"/>
      </w:divBdr>
    </w:div>
    <w:div w:id="997147347">
      <w:bodyDiv w:val="1"/>
      <w:marLeft w:val="0"/>
      <w:marRight w:val="0"/>
      <w:marTop w:val="0"/>
      <w:marBottom w:val="0"/>
      <w:divBdr>
        <w:top w:val="none" w:sz="0" w:space="0" w:color="auto"/>
        <w:left w:val="none" w:sz="0" w:space="0" w:color="auto"/>
        <w:bottom w:val="none" w:sz="0" w:space="0" w:color="auto"/>
        <w:right w:val="none" w:sz="0" w:space="0" w:color="auto"/>
      </w:divBdr>
    </w:div>
    <w:div w:id="171882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_tool" TargetMode="External"/><Relationship Id="rId13" Type="http://schemas.openxmlformats.org/officeDocument/2006/relationships/hyperlink" Target="https://en.wikipedia.org/wiki/Test_automation" TargetMode="External"/><Relationship Id="rId3" Type="http://schemas.openxmlformats.org/officeDocument/2006/relationships/settings" Target="settings.xml"/><Relationship Id="rId7" Type="http://schemas.openxmlformats.org/officeDocument/2006/relationships/hyperlink" Target="https://en.wikipedia.org/wiki/Open_source" TargetMode="External"/><Relationship Id="rId12" Type="http://schemas.openxmlformats.org/officeDocument/2006/relationships/hyperlink" Target="https://en.wikipedia.org/wiki/Apache_A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nt.apache.org/ivy/" TargetMode="External"/><Relationship Id="rId11" Type="http://schemas.openxmlformats.org/officeDocument/2006/relationships/hyperlink" Target="https://en.wikipedia.org/wiki/Apache_Maven" TargetMode="External"/><Relationship Id="rId5" Type="http://schemas.openxmlformats.org/officeDocument/2006/relationships/hyperlink" Target="http://groovy.codehaus.org/" TargetMode="External"/><Relationship Id="rId15" Type="http://schemas.openxmlformats.org/officeDocument/2006/relationships/hyperlink" Target="https://en.wikipedia.org/wiki/Apache_Ivy" TargetMode="External"/><Relationship Id="rId10" Type="http://schemas.openxmlformats.org/officeDocument/2006/relationships/hyperlink" Target="https://en.wikipedia.org/wiki/Java_(programming_language)" TargetMode="External"/><Relationship Id="rId4" Type="http://schemas.openxmlformats.org/officeDocument/2006/relationships/webSettings" Target="webSettings.xml"/><Relationship Id="rId9" Type="http://schemas.openxmlformats.org/officeDocument/2006/relationships/hyperlink" Target="https://en.wikipedia.org/wiki/Scala_(programming_language)" TargetMode="External"/><Relationship Id="rId14" Type="http://schemas.openxmlformats.org/officeDocument/2006/relationships/hyperlink" Target="https://en.wikipedia.org/wiki/Domain_Specific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3</cp:revision>
  <dcterms:created xsi:type="dcterms:W3CDTF">2017-04-25T06:23:00Z</dcterms:created>
  <dcterms:modified xsi:type="dcterms:W3CDTF">2017-05-03T05:12:00Z</dcterms:modified>
</cp:coreProperties>
</file>