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732FD6" w:rsidRDefault="00732FD6">
      <w:pPr>
        <w:rPr>
          <w:rFonts w:ascii="Times New Roman" w:hAnsi="Times New Roman" w:cs="Times New Roman"/>
          <w:b/>
          <w:sz w:val="24"/>
          <w:szCs w:val="24"/>
        </w:rPr>
      </w:pPr>
      <w:r w:rsidRPr="00732FD6">
        <w:rPr>
          <w:rFonts w:ascii="Times New Roman" w:hAnsi="Times New Roman" w:cs="Times New Roman"/>
          <w:b/>
          <w:sz w:val="24"/>
          <w:szCs w:val="24"/>
        </w:rPr>
        <w:t>ASSIGNMENT-7.3:</w:t>
      </w:r>
    </w:p>
    <w:p w:rsidR="00B75CEB" w:rsidRPr="00732FD6" w:rsidRDefault="00B75CEB">
      <w:pPr>
        <w:rPr>
          <w:rFonts w:ascii="Times New Roman" w:hAnsi="Times New Roman" w:cs="Times New Roman"/>
          <w:sz w:val="24"/>
          <w:szCs w:val="24"/>
        </w:rPr>
      </w:pPr>
      <w:r w:rsidRPr="00732FD6">
        <w:rPr>
          <w:rFonts w:ascii="Times New Roman" w:hAnsi="Times New Roman" w:cs="Times New Roman"/>
          <w:sz w:val="24"/>
          <w:szCs w:val="24"/>
        </w:rPr>
        <w:t>Write a custom key to evaluate the number of people who died and the number of people who survived, along with their genders.</w:t>
      </w:r>
    </w:p>
    <w:p w:rsidR="00B75CEB" w:rsidRPr="00732FD6" w:rsidRDefault="00B75CEB">
      <w:pPr>
        <w:rPr>
          <w:rFonts w:ascii="Times New Roman" w:hAnsi="Times New Roman" w:cs="Times New Roman"/>
          <w:sz w:val="24"/>
          <w:szCs w:val="24"/>
        </w:rPr>
      </w:pPr>
      <w:r w:rsidRPr="00732FD6">
        <w:rPr>
          <w:rFonts w:ascii="Times New Roman" w:hAnsi="Times New Roman" w:cs="Times New Roman"/>
          <w:sz w:val="24"/>
          <w:szCs w:val="24"/>
        </w:rPr>
        <w:t>Driver Class:</w:t>
      </w:r>
    </w:p>
    <w:p w:rsidR="00B75CEB" w:rsidRPr="00732FD6" w:rsidRDefault="00B75CEB">
      <w:pPr>
        <w:rPr>
          <w:rFonts w:ascii="Times New Roman" w:hAnsi="Times New Roman" w:cs="Times New Roman"/>
          <w:sz w:val="24"/>
          <w:szCs w:val="24"/>
        </w:rPr>
      </w:pPr>
      <w:r w:rsidRPr="00732FD6">
        <w:rPr>
          <w:rFonts w:ascii="Times New Roman" w:hAnsi="Times New Roman" w:cs="Times New Roman"/>
          <w:noProof/>
          <w:sz w:val="24"/>
          <w:szCs w:val="24"/>
        </w:rPr>
        <w:drawing>
          <wp:inline distT="0" distB="0" distL="0" distR="0">
            <wp:extent cx="5942965" cy="3581400"/>
            <wp:effectExtent l="0" t="0" r="635" b="0"/>
            <wp:docPr id="2" name="Picture 2" descr="C:\Users\612792\Desktop\3.4\10.2\7.3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7.3 driver.png"/>
                    <pic:cNvPicPr>
                      <a:picLocks noChangeAspect="1" noChangeArrowheads="1"/>
                    </pic:cNvPicPr>
                  </pic:nvPicPr>
                  <pic:blipFill rotWithShape="1">
                    <a:blip r:embed="rId4">
                      <a:extLst>
                        <a:ext uri="{28A0092B-C50C-407E-A947-70E740481C1C}">
                          <a14:useLocalDpi xmlns:a14="http://schemas.microsoft.com/office/drawing/2010/main" val="0"/>
                        </a:ext>
                      </a:extLst>
                    </a:blip>
                    <a:srcRect t="7621" b="12770"/>
                    <a:stretch/>
                  </pic:blipFill>
                  <pic:spPr bwMode="auto">
                    <a:xfrm>
                      <a:off x="0" y="0"/>
                      <a:ext cx="5943600" cy="3581783"/>
                    </a:xfrm>
                    <a:prstGeom prst="rect">
                      <a:avLst/>
                    </a:prstGeom>
                    <a:noFill/>
                    <a:ln>
                      <a:noFill/>
                    </a:ln>
                    <a:extLst>
                      <a:ext uri="{53640926-AAD7-44D8-BBD7-CCE9431645EC}">
                        <a14:shadowObscured xmlns:a14="http://schemas.microsoft.com/office/drawing/2010/main"/>
                      </a:ext>
                    </a:extLst>
                  </pic:spPr>
                </pic:pic>
              </a:graphicData>
            </a:graphic>
          </wp:inline>
        </w:drawing>
      </w:r>
    </w:p>
    <w:p w:rsidR="00B75CEB" w:rsidRPr="00732FD6" w:rsidRDefault="00B75CEB">
      <w:pPr>
        <w:rPr>
          <w:rFonts w:ascii="Times New Roman" w:hAnsi="Times New Roman" w:cs="Times New Roman"/>
          <w:sz w:val="24"/>
          <w:szCs w:val="24"/>
        </w:rPr>
      </w:pPr>
      <w:r w:rsidRPr="00732FD6">
        <w:rPr>
          <w:rFonts w:ascii="Times New Roman" w:hAnsi="Times New Roman" w:cs="Times New Roman"/>
          <w:sz w:val="24"/>
          <w:szCs w:val="24"/>
        </w:rPr>
        <w:lastRenderedPageBreak/>
        <w:t>Mapper Class:</w:t>
      </w:r>
      <w:r w:rsidRPr="00732FD6">
        <w:rPr>
          <w:rFonts w:ascii="Times New Roman" w:hAnsi="Times New Roman" w:cs="Times New Roman"/>
          <w:noProof/>
          <w:sz w:val="24"/>
          <w:szCs w:val="24"/>
        </w:rPr>
        <w:drawing>
          <wp:inline distT="0" distB="0" distL="0" distR="0">
            <wp:extent cx="5942330" cy="3533775"/>
            <wp:effectExtent l="0" t="0" r="1270" b="9525"/>
            <wp:docPr id="4" name="Picture 4" descr="C:\Users\612792\Desktop\3.4\10.2\7.3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10.2\7.3 mapper.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664" b="13348"/>
                    <a:stretch/>
                  </pic:blipFill>
                  <pic:spPr bwMode="auto">
                    <a:xfrm>
                      <a:off x="0" y="0"/>
                      <a:ext cx="5943600" cy="3534530"/>
                    </a:xfrm>
                    <a:prstGeom prst="rect">
                      <a:avLst/>
                    </a:prstGeom>
                    <a:noFill/>
                    <a:ln>
                      <a:noFill/>
                    </a:ln>
                    <a:extLst>
                      <a:ext uri="{53640926-AAD7-44D8-BBD7-CCE9431645EC}">
                        <a14:shadowObscured xmlns:a14="http://schemas.microsoft.com/office/drawing/2010/main"/>
                      </a:ext>
                    </a:extLst>
                  </pic:spPr>
                </pic:pic>
              </a:graphicData>
            </a:graphic>
          </wp:inline>
        </w:drawing>
      </w:r>
    </w:p>
    <w:p w:rsidR="00732FD6" w:rsidRDefault="00732FD6">
      <w:pPr>
        <w:rPr>
          <w:rFonts w:ascii="Times New Roman" w:hAnsi="Times New Roman" w:cs="Times New Roman"/>
          <w:sz w:val="24"/>
          <w:szCs w:val="24"/>
        </w:rPr>
      </w:pPr>
    </w:p>
    <w:p w:rsidR="00B75CEB" w:rsidRPr="00732FD6" w:rsidRDefault="00B75CEB">
      <w:pPr>
        <w:rPr>
          <w:rFonts w:ascii="Times New Roman" w:hAnsi="Times New Roman" w:cs="Times New Roman"/>
          <w:sz w:val="24"/>
          <w:szCs w:val="24"/>
        </w:rPr>
      </w:pPr>
      <w:r w:rsidRPr="00732FD6">
        <w:rPr>
          <w:rFonts w:ascii="Times New Roman" w:hAnsi="Times New Roman" w:cs="Times New Roman"/>
          <w:sz w:val="24"/>
          <w:szCs w:val="24"/>
        </w:rPr>
        <w:t>Reducer Class:</w:t>
      </w:r>
    </w:p>
    <w:p w:rsidR="00B75CEB" w:rsidRPr="00732FD6" w:rsidRDefault="00B75CEB">
      <w:pPr>
        <w:rPr>
          <w:rFonts w:ascii="Times New Roman" w:hAnsi="Times New Roman" w:cs="Times New Roman"/>
          <w:sz w:val="24"/>
          <w:szCs w:val="24"/>
        </w:rPr>
      </w:pPr>
      <w:r w:rsidRPr="00732FD6">
        <w:rPr>
          <w:rFonts w:ascii="Times New Roman" w:hAnsi="Times New Roman" w:cs="Times New Roman"/>
          <w:noProof/>
          <w:sz w:val="24"/>
          <w:szCs w:val="24"/>
        </w:rPr>
        <w:drawing>
          <wp:inline distT="0" distB="0" distL="0" distR="0">
            <wp:extent cx="5942330" cy="3552825"/>
            <wp:effectExtent l="0" t="0" r="1270" b="9525"/>
            <wp:docPr id="5" name="Picture 5" descr="C:\Users\612792\Desktop\3.4\10.2\7.3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10.2\7.3 reducer.png"/>
                    <pic:cNvPicPr>
                      <a:picLocks noChangeAspect="1" noChangeArrowheads="1"/>
                    </pic:cNvPicPr>
                  </pic:nvPicPr>
                  <pic:blipFill rotWithShape="1">
                    <a:blip r:embed="rId6">
                      <a:extLst>
                        <a:ext uri="{28A0092B-C50C-407E-A947-70E740481C1C}">
                          <a14:useLocalDpi xmlns:a14="http://schemas.microsoft.com/office/drawing/2010/main" val="0"/>
                        </a:ext>
                      </a:extLst>
                    </a:blip>
                    <a:srcRect t="6627" b="13630"/>
                    <a:stretch/>
                  </pic:blipFill>
                  <pic:spPr bwMode="auto">
                    <a:xfrm>
                      <a:off x="0" y="0"/>
                      <a:ext cx="5943600" cy="3553584"/>
                    </a:xfrm>
                    <a:prstGeom prst="rect">
                      <a:avLst/>
                    </a:prstGeom>
                    <a:noFill/>
                    <a:ln>
                      <a:noFill/>
                    </a:ln>
                    <a:extLst>
                      <a:ext uri="{53640926-AAD7-44D8-BBD7-CCE9431645EC}">
                        <a14:shadowObscured xmlns:a14="http://schemas.microsoft.com/office/drawing/2010/main"/>
                      </a:ext>
                    </a:extLst>
                  </pic:spPr>
                </pic:pic>
              </a:graphicData>
            </a:graphic>
          </wp:inline>
        </w:drawing>
      </w:r>
    </w:p>
    <w:p w:rsidR="00B75CEB" w:rsidRPr="00732FD6" w:rsidRDefault="00B75CEB">
      <w:pPr>
        <w:rPr>
          <w:rFonts w:ascii="Times New Roman" w:hAnsi="Times New Roman" w:cs="Times New Roman"/>
          <w:sz w:val="24"/>
          <w:szCs w:val="24"/>
        </w:rPr>
      </w:pPr>
      <w:proofErr w:type="spellStart"/>
      <w:r w:rsidRPr="00732FD6">
        <w:rPr>
          <w:rFonts w:ascii="Times New Roman" w:hAnsi="Times New Roman" w:cs="Times New Roman"/>
          <w:sz w:val="24"/>
          <w:szCs w:val="24"/>
        </w:rPr>
        <w:lastRenderedPageBreak/>
        <w:t>CompositeKey</w:t>
      </w:r>
      <w:proofErr w:type="spellEnd"/>
      <w:r w:rsidRPr="00732FD6">
        <w:rPr>
          <w:rFonts w:ascii="Times New Roman" w:hAnsi="Times New Roman" w:cs="Times New Roman"/>
          <w:sz w:val="24"/>
          <w:szCs w:val="24"/>
        </w:rPr>
        <w:t xml:space="preserve"> Class:</w:t>
      </w:r>
    </w:p>
    <w:p w:rsidR="002A097B" w:rsidRPr="00732FD6" w:rsidRDefault="002A097B" w:rsidP="002A097B">
      <w:pPr>
        <w:rPr>
          <w:rFonts w:ascii="Times New Roman" w:hAnsi="Times New Roman" w:cs="Times New Roman"/>
          <w:sz w:val="24"/>
          <w:szCs w:val="24"/>
        </w:rPr>
      </w:pPr>
      <w:r w:rsidRPr="00732FD6">
        <w:rPr>
          <w:rFonts w:ascii="Times New Roman" w:hAnsi="Times New Roman" w:cs="Times New Roman"/>
          <w:sz w:val="24"/>
          <w:szCs w:val="24"/>
        </w:rPr>
        <w:t xml:space="preserve">Step 1: Overriding </w:t>
      </w:r>
      <w:proofErr w:type="spellStart"/>
      <w:r w:rsidRPr="00732FD6">
        <w:rPr>
          <w:rFonts w:ascii="Times New Roman" w:hAnsi="Times New Roman" w:cs="Times New Roman"/>
          <w:sz w:val="24"/>
          <w:szCs w:val="24"/>
        </w:rPr>
        <w:t>HashCode</w:t>
      </w:r>
      <w:proofErr w:type="spellEnd"/>
      <w:r w:rsidRPr="00732FD6">
        <w:rPr>
          <w:rFonts w:ascii="Times New Roman" w:hAnsi="Times New Roman" w:cs="Times New Roman"/>
          <w:sz w:val="24"/>
          <w:szCs w:val="24"/>
        </w:rPr>
        <w:t xml:space="preserve"> returning </w:t>
      </w:r>
      <w:proofErr w:type="spellStart"/>
      <w:r w:rsidRPr="00732FD6">
        <w:rPr>
          <w:rFonts w:ascii="Times New Roman" w:hAnsi="Times New Roman" w:cs="Times New Roman"/>
          <w:sz w:val="24"/>
          <w:szCs w:val="24"/>
        </w:rPr>
        <w:t>HashCode</w:t>
      </w:r>
      <w:proofErr w:type="spellEnd"/>
      <w:r w:rsidRPr="00732FD6">
        <w:rPr>
          <w:rFonts w:ascii="Times New Roman" w:hAnsi="Times New Roman" w:cs="Times New Roman"/>
          <w:sz w:val="24"/>
          <w:szCs w:val="24"/>
        </w:rPr>
        <w:t xml:space="preserve"> of status (dead or survived)</w:t>
      </w:r>
    </w:p>
    <w:p w:rsidR="002A097B" w:rsidRPr="00732FD6" w:rsidRDefault="002A097B" w:rsidP="002A097B">
      <w:pPr>
        <w:rPr>
          <w:rFonts w:ascii="Times New Roman" w:hAnsi="Times New Roman" w:cs="Times New Roman"/>
          <w:sz w:val="24"/>
          <w:szCs w:val="24"/>
        </w:rPr>
      </w:pPr>
      <w:r w:rsidRPr="00732FD6">
        <w:rPr>
          <w:rFonts w:ascii="Times New Roman" w:hAnsi="Times New Roman" w:cs="Times New Roman"/>
          <w:sz w:val="24"/>
          <w:szCs w:val="24"/>
        </w:rPr>
        <w:t xml:space="preserve">Step 2: Overriding Equals method: Checks the status and gender are equal for every object if equal it will send to the corresponding </w:t>
      </w:r>
      <w:proofErr w:type="spellStart"/>
      <w:r w:rsidRPr="00732FD6">
        <w:rPr>
          <w:rFonts w:ascii="Times New Roman" w:hAnsi="Times New Roman" w:cs="Times New Roman"/>
          <w:sz w:val="24"/>
          <w:szCs w:val="24"/>
        </w:rPr>
        <w:t>HashCode</w:t>
      </w:r>
      <w:proofErr w:type="spellEnd"/>
      <w:r w:rsidRPr="00732FD6">
        <w:rPr>
          <w:rFonts w:ascii="Times New Roman" w:hAnsi="Times New Roman" w:cs="Times New Roman"/>
          <w:sz w:val="24"/>
          <w:szCs w:val="24"/>
        </w:rPr>
        <w:t xml:space="preserve"> location else compare to will be done</w:t>
      </w:r>
    </w:p>
    <w:p w:rsidR="002A097B" w:rsidRPr="00732FD6" w:rsidRDefault="002A097B" w:rsidP="002A097B">
      <w:pPr>
        <w:rPr>
          <w:rFonts w:ascii="Times New Roman" w:hAnsi="Times New Roman" w:cs="Times New Roman"/>
          <w:sz w:val="24"/>
          <w:szCs w:val="24"/>
        </w:rPr>
      </w:pPr>
      <w:r w:rsidRPr="00732FD6">
        <w:rPr>
          <w:rFonts w:ascii="Times New Roman" w:hAnsi="Times New Roman" w:cs="Times New Roman"/>
          <w:sz w:val="24"/>
          <w:szCs w:val="24"/>
        </w:rPr>
        <w:t xml:space="preserve">Step 3: Overriding </w:t>
      </w:r>
      <w:proofErr w:type="spellStart"/>
      <w:r w:rsidRPr="00732FD6">
        <w:rPr>
          <w:rFonts w:ascii="Times New Roman" w:hAnsi="Times New Roman" w:cs="Times New Roman"/>
          <w:sz w:val="24"/>
          <w:szCs w:val="24"/>
        </w:rPr>
        <w:t>CompareTo</w:t>
      </w:r>
      <w:proofErr w:type="spellEnd"/>
      <w:r w:rsidRPr="00732FD6">
        <w:rPr>
          <w:rFonts w:ascii="Times New Roman" w:hAnsi="Times New Roman" w:cs="Times New Roman"/>
          <w:sz w:val="24"/>
          <w:szCs w:val="24"/>
        </w:rPr>
        <w:t xml:space="preserve"> method: if bot</w:t>
      </w:r>
      <w:r w:rsidR="00426E4B" w:rsidRPr="00732FD6">
        <w:rPr>
          <w:rFonts w:ascii="Times New Roman" w:hAnsi="Times New Roman" w:cs="Times New Roman"/>
          <w:sz w:val="24"/>
          <w:szCs w:val="24"/>
        </w:rPr>
        <w:t xml:space="preserve">h the status are equal if its </w:t>
      </w:r>
      <w:r w:rsidRPr="00732FD6">
        <w:rPr>
          <w:rFonts w:ascii="Times New Roman" w:hAnsi="Times New Roman" w:cs="Times New Roman"/>
          <w:sz w:val="24"/>
          <w:szCs w:val="24"/>
        </w:rPr>
        <w:t>same it will compare the gender and it will be send and framework sorting will be made on it or else if different it will send the status and framework sorting will be made on it</w:t>
      </w:r>
    </w:p>
    <w:p w:rsidR="002A097B" w:rsidRPr="00732FD6" w:rsidRDefault="002A097B" w:rsidP="002A097B">
      <w:pPr>
        <w:rPr>
          <w:rFonts w:ascii="Times New Roman" w:hAnsi="Times New Roman" w:cs="Times New Roman"/>
          <w:sz w:val="24"/>
          <w:szCs w:val="24"/>
        </w:rPr>
      </w:pPr>
      <w:proofErr w:type="spellStart"/>
      <w:r w:rsidRPr="00732FD6">
        <w:rPr>
          <w:rFonts w:ascii="Times New Roman" w:hAnsi="Times New Roman" w:cs="Times New Roman"/>
          <w:sz w:val="24"/>
          <w:szCs w:val="24"/>
        </w:rPr>
        <w:t>Readfields</w:t>
      </w:r>
      <w:proofErr w:type="spellEnd"/>
      <w:r w:rsidRPr="00732FD6">
        <w:rPr>
          <w:rFonts w:ascii="Times New Roman" w:hAnsi="Times New Roman" w:cs="Times New Roman"/>
          <w:sz w:val="24"/>
          <w:szCs w:val="24"/>
        </w:rPr>
        <w:t xml:space="preserve"> and </w:t>
      </w:r>
      <w:proofErr w:type="spellStart"/>
      <w:r w:rsidRPr="00732FD6">
        <w:rPr>
          <w:rFonts w:ascii="Times New Roman" w:hAnsi="Times New Roman" w:cs="Times New Roman"/>
          <w:sz w:val="24"/>
          <w:szCs w:val="24"/>
        </w:rPr>
        <w:t>Writefields</w:t>
      </w:r>
      <w:proofErr w:type="spellEnd"/>
      <w:r w:rsidRPr="00732FD6">
        <w:rPr>
          <w:rFonts w:ascii="Times New Roman" w:hAnsi="Times New Roman" w:cs="Times New Roman"/>
          <w:sz w:val="24"/>
          <w:szCs w:val="24"/>
        </w:rPr>
        <w:t xml:space="preserve"> are used for serialization and deserialization</w:t>
      </w:r>
    </w:p>
    <w:p w:rsidR="002A097B" w:rsidRPr="00732FD6" w:rsidRDefault="00732FD6" w:rsidP="002A097B">
      <w:pPr>
        <w:rPr>
          <w:rFonts w:ascii="Times New Roman" w:hAnsi="Times New Roman" w:cs="Times New Roman"/>
          <w:sz w:val="24"/>
          <w:szCs w:val="24"/>
        </w:rPr>
      </w:pPr>
      <w:r>
        <w:rPr>
          <w:rFonts w:ascii="Times New Roman" w:hAnsi="Times New Roman" w:cs="Times New Roman"/>
          <w:sz w:val="24"/>
          <w:szCs w:val="24"/>
        </w:rPr>
        <w:t xml:space="preserve">COMPOSITEKEY CLASS </w:t>
      </w:r>
      <w:proofErr w:type="gramStart"/>
      <w:r>
        <w:rPr>
          <w:rFonts w:ascii="Times New Roman" w:hAnsi="Times New Roman" w:cs="Times New Roman"/>
          <w:sz w:val="24"/>
          <w:szCs w:val="24"/>
        </w:rPr>
        <w:t>Code :</w:t>
      </w:r>
      <w:proofErr w:type="gramEnd"/>
    </w:p>
    <w:p w:rsidR="002A097B" w:rsidRPr="00732FD6" w:rsidRDefault="002A097B">
      <w:pPr>
        <w:rPr>
          <w:rFonts w:ascii="Times New Roman" w:hAnsi="Times New Roman" w:cs="Times New Roman"/>
          <w:sz w:val="24"/>
          <w:szCs w:val="24"/>
        </w:rPr>
      </w:pPr>
    </w:p>
    <w:p w:rsidR="00B75CEB" w:rsidRPr="00732FD6" w:rsidRDefault="00B75CEB">
      <w:pPr>
        <w:rPr>
          <w:rFonts w:ascii="Times New Roman" w:hAnsi="Times New Roman" w:cs="Times New Roman"/>
          <w:sz w:val="24"/>
          <w:szCs w:val="24"/>
        </w:rPr>
      </w:pPr>
      <w:r w:rsidRPr="00732FD6">
        <w:rPr>
          <w:rFonts w:ascii="Times New Roman" w:hAnsi="Times New Roman" w:cs="Times New Roman"/>
          <w:noProof/>
          <w:sz w:val="24"/>
          <w:szCs w:val="24"/>
        </w:rPr>
        <w:drawing>
          <wp:inline distT="0" distB="0" distL="0" distR="0">
            <wp:extent cx="5943600" cy="3527946"/>
            <wp:effectExtent l="0" t="0" r="0" b="0"/>
            <wp:docPr id="6" name="Picture 6" descr="C:\Users\612792\Desktop\3.4\10.2\7.3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7.3 ke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7946"/>
                    </a:xfrm>
                    <a:prstGeom prst="rect">
                      <a:avLst/>
                    </a:prstGeom>
                    <a:noFill/>
                    <a:ln>
                      <a:noFill/>
                    </a:ln>
                  </pic:spPr>
                </pic:pic>
              </a:graphicData>
            </a:graphic>
          </wp:inline>
        </w:drawing>
      </w:r>
    </w:p>
    <w:p w:rsidR="00B75CEB" w:rsidRDefault="00B75CEB">
      <w:pPr>
        <w:rPr>
          <w:rFonts w:ascii="Times New Roman" w:hAnsi="Times New Roman" w:cs="Times New Roman"/>
          <w:sz w:val="24"/>
          <w:szCs w:val="24"/>
        </w:rPr>
      </w:pPr>
      <w:r w:rsidRPr="00732FD6">
        <w:rPr>
          <w:rFonts w:ascii="Times New Roman" w:hAnsi="Times New Roman" w:cs="Times New Roman"/>
          <w:noProof/>
          <w:sz w:val="24"/>
          <w:szCs w:val="24"/>
        </w:rPr>
        <w:lastRenderedPageBreak/>
        <w:drawing>
          <wp:inline distT="0" distB="0" distL="0" distR="0">
            <wp:extent cx="5943600" cy="3328416"/>
            <wp:effectExtent l="0" t="0" r="0" b="5715"/>
            <wp:docPr id="7" name="Picture 7" descr="C:\Users\612792\Desktop\3.4\10.2\7.3 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7.3 ke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8416"/>
                    </a:xfrm>
                    <a:prstGeom prst="rect">
                      <a:avLst/>
                    </a:prstGeom>
                    <a:noFill/>
                    <a:ln>
                      <a:noFill/>
                    </a:ln>
                  </pic:spPr>
                </pic:pic>
              </a:graphicData>
            </a:graphic>
          </wp:inline>
        </w:drawing>
      </w:r>
    </w:p>
    <w:p w:rsidR="00732FD6" w:rsidRPr="00732FD6" w:rsidRDefault="00732FD6">
      <w:pPr>
        <w:rPr>
          <w:rFonts w:ascii="Times New Roman" w:hAnsi="Times New Roman" w:cs="Times New Roman"/>
          <w:sz w:val="24"/>
          <w:szCs w:val="24"/>
        </w:rPr>
      </w:pPr>
    </w:p>
    <w:p w:rsidR="00B75CEB" w:rsidRPr="00732FD6" w:rsidRDefault="00B75CEB">
      <w:pPr>
        <w:rPr>
          <w:rFonts w:ascii="Times New Roman" w:hAnsi="Times New Roman" w:cs="Times New Roman"/>
          <w:sz w:val="24"/>
          <w:szCs w:val="24"/>
        </w:rPr>
      </w:pPr>
      <w:r w:rsidRPr="00732FD6">
        <w:rPr>
          <w:rFonts w:ascii="Times New Roman" w:hAnsi="Times New Roman" w:cs="Times New Roman"/>
          <w:noProof/>
          <w:sz w:val="24"/>
          <w:szCs w:val="24"/>
        </w:rPr>
        <w:drawing>
          <wp:inline distT="0" distB="0" distL="0" distR="0">
            <wp:extent cx="5943600" cy="1819752"/>
            <wp:effectExtent l="0" t="0" r="0" b="9525"/>
            <wp:docPr id="8" name="Picture 8" descr="C:\Users\612792\Desktop\3.4\10.2\7.3 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7.3 key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19752"/>
                    </a:xfrm>
                    <a:prstGeom prst="rect">
                      <a:avLst/>
                    </a:prstGeom>
                    <a:noFill/>
                    <a:ln>
                      <a:noFill/>
                    </a:ln>
                  </pic:spPr>
                </pic:pic>
              </a:graphicData>
            </a:graphic>
          </wp:inline>
        </w:drawing>
      </w:r>
      <w:bookmarkStart w:id="0" w:name="_GoBack"/>
      <w:bookmarkEnd w:id="0"/>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2A097B" w:rsidRPr="00732FD6" w:rsidRDefault="002A097B">
      <w:pPr>
        <w:rPr>
          <w:rFonts w:ascii="Times New Roman" w:hAnsi="Times New Roman" w:cs="Times New Roman"/>
          <w:sz w:val="24"/>
          <w:szCs w:val="24"/>
        </w:rPr>
      </w:pPr>
    </w:p>
    <w:p w:rsidR="004F57A9" w:rsidRPr="00732FD6" w:rsidRDefault="004F57A9">
      <w:pPr>
        <w:rPr>
          <w:rFonts w:ascii="Times New Roman" w:hAnsi="Times New Roman" w:cs="Times New Roman"/>
          <w:sz w:val="24"/>
          <w:szCs w:val="24"/>
        </w:rPr>
      </w:pPr>
      <w:r w:rsidRPr="00732FD6">
        <w:rPr>
          <w:rFonts w:ascii="Times New Roman" w:hAnsi="Times New Roman" w:cs="Times New Roman"/>
          <w:sz w:val="24"/>
          <w:szCs w:val="24"/>
        </w:rPr>
        <w:t>Output:</w:t>
      </w:r>
    </w:p>
    <w:p w:rsidR="004F57A9" w:rsidRDefault="004F57A9">
      <w:r w:rsidRPr="004F57A9">
        <w:rPr>
          <w:noProof/>
        </w:rPr>
        <w:drawing>
          <wp:inline distT="0" distB="0" distL="0" distR="0">
            <wp:extent cx="5942965" cy="4086225"/>
            <wp:effectExtent l="0" t="0" r="635" b="9525"/>
            <wp:docPr id="9" name="Picture 9" descr="C:\Users\612792\Desktop\3.4\10.2\7.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0.2\7.3 Outpu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053" b="4417"/>
                    <a:stretch/>
                  </pic:blipFill>
                  <pic:spPr bwMode="auto">
                    <a:xfrm>
                      <a:off x="0" y="0"/>
                      <a:ext cx="5943600" cy="4086662"/>
                    </a:xfrm>
                    <a:prstGeom prst="rect">
                      <a:avLst/>
                    </a:prstGeom>
                    <a:noFill/>
                    <a:ln>
                      <a:noFill/>
                    </a:ln>
                    <a:extLst>
                      <a:ext uri="{53640926-AAD7-44D8-BBD7-CCE9431645EC}">
                        <a14:shadowObscured xmlns:a14="http://schemas.microsoft.com/office/drawing/2010/main"/>
                      </a:ext>
                    </a:extLst>
                  </pic:spPr>
                </pic:pic>
              </a:graphicData>
            </a:graphic>
          </wp:inline>
        </w:drawing>
      </w:r>
    </w:p>
    <w:sectPr w:rsidR="004F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EB"/>
    <w:rsid w:val="00003445"/>
    <w:rsid w:val="0020319A"/>
    <w:rsid w:val="002A097B"/>
    <w:rsid w:val="00426E4B"/>
    <w:rsid w:val="004F57A9"/>
    <w:rsid w:val="00732FD6"/>
    <w:rsid w:val="00B75CE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04B0C-E53D-44F5-B95F-033D0F6B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94069">
      <w:bodyDiv w:val="1"/>
      <w:marLeft w:val="0"/>
      <w:marRight w:val="0"/>
      <w:marTop w:val="0"/>
      <w:marBottom w:val="0"/>
      <w:divBdr>
        <w:top w:val="none" w:sz="0" w:space="0" w:color="auto"/>
        <w:left w:val="none" w:sz="0" w:space="0" w:color="auto"/>
        <w:bottom w:val="none" w:sz="0" w:space="0" w:color="auto"/>
        <w:right w:val="none" w:sz="0" w:space="0" w:color="auto"/>
      </w:divBdr>
    </w:div>
    <w:div w:id="20381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6</cp:revision>
  <dcterms:created xsi:type="dcterms:W3CDTF">2017-03-27T09:00:00Z</dcterms:created>
  <dcterms:modified xsi:type="dcterms:W3CDTF">2017-03-30T04:45:00Z</dcterms:modified>
</cp:coreProperties>
</file>