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4C" w:rsidRPr="00DE36AC" w:rsidRDefault="003C534C">
      <w:pPr>
        <w:rPr>
          <w:rFonts w:ascii="Times New Roman" w:hAnsi="Times New Roman" w:cs="Times New Roman"/>
        </w:rPr>
      </w:pPr>
      <w:r w:rsidRPr="00DE36AC">
        <w:rPr>
          <w:rFonts w:ascii="Times New Roman" w:hAnsi="Times New Roman" w:cs="Times New Roman"/>
        </w:rPr>
        <w:t>Assignment 9.5:</w:t>
      </w:r>
    </w:p>
    <w:p w:rsidR="003C534C" w:rsidRPr="00DE36AC" w:rsidRDefault="003C534C">
      <w:pPr>
        <w:rPr>
          <w:rFonts w:ascii="Times New Roman" w:hAnsi="Times New Roman" w:cs="Times New Roman"/>
        </w:rPr>
      </w:pPr>
      <w:r w:rsidRPr="00DE36AC">
        <w:rPr>
          <w:rFonts w:ascii="Times New Roman" w:hAnsi="Times New Roman" w:cs="Times New Roman"/>
        </w:rPr>
        <w:t>1. Explain the running modes of pig and integrate Tez with Hadoop and run a simple pig query using tez</w:t>
      </w:r>
    </w:p>
    <w:p w:rsidR="003C534C" w:rsidRPr="00DE36AC" w:rsidRDefault="003C534C">
      <w:pPr>
        <w:rPr>
          <w:rFonts w:ascii="Times New Roman" w:hAnsi="Times New Roman" w:cs="Times New Roman"/>
        </w:rPr>
      </w:pPr>
      <w:r w:rsidRPr="00DE36AC">
        <w:rPr>
          <w:rFonts w:ascii="Times New Roman" w:hAnsi="Times New Roman" w:cs="Times New Roman"/>
        </w:rPr>
        <w:t>Running Modes of Pig:</w:t>
      </w:r>
    </w:p>
    <w:p w:rsidR="003C534C" w:rsidRPr="003C534C" w:rsidRDefault="003C534C" w:rsidP="003C534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</w:rPr>
      </w:pPr>
      <w:r w:rsidRPr="003C534C">
        <w:rPr>
          <w:rFonts w:ascii="Times New Roman" w:eastAsia="Times New Roman" w:hAnsi="Times New Roman" w:cs="Times New Roman"/>
          <w:color w:val="333333"/>
          <w:lang w:val="en-IN"/>
        </w:rPr>
        <w:t xml:space="preserve">Pig has two modes for running scripts: </w:t>
      </w:r>
      <w:r w:rsidRPr="00DE36AC">
        <w:rPr>
          <w:rFonts w:ascii="Times New Roman" w:eastAsia="Times New Roman" w:hAnsi="Times New Roman" w:cs="Times New Roman"/>
          <w:color w:val="333333"/>
          <w:lang w:val="en-IN"/>
        </w:rPr>
        <w:t>a.)</w:t>
      </w:r>
      <w:r w:rsidRPr="003C534C">
        <w:rPr>
          <w:rFonts w:ascii="Times New Roman" w:eastAsia="Times New Roman" w:hAnsi="Times New Roman" w:cs="Times New Roman"/>
          <w:color w:val="333333"/>
          <w:lang w:val="en-IN"/>
        </w:rPr>
        <w:t xml:space="preserve">Local Mode and </w:t>
      </w:r>
      <w:r w:rsidRPr="00DE36AC">
        <w:rPr>
          <w:rFonts w:ascii="Times New Roman" w:eastAsia="Times New Roman" w:hAnsi="Times New Roman" w:cs="Times New Roman"/>
          <w:color w:val="333333"/>
          <w:lang w:val="en-IN"/>
        </w:rPr>
        <w:t>b.)</w:t>
      </w:r>
      <w:r w:rsidRPr="003C534C">
        <w:rPr>
          <w:rFonts w:ascii="Times New Roman" w:eastAsia="Times New Roman" w:hAnsi="Times New Roman" w:cs="Times New Roman"/>
          <w:color w:val="333333"/>
          <w:lang w:val="en-IN"/>
        </w:rPr>
        <w:t>MapReduce Mode:</w:t>
      </w:r>
    </w:p>
    <w:p w:rsidR="003C534C" w:rsidRPr="00DE36AC" w:rsidRDefault="003C534C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3C534C" w:rsidRPr="00DE36AC" w:rsidRDefault="00916D08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Local Mode</w:t>
      </w:r>
      <w:r w:rsidR="003C534C" w:rsidRPr="00DE36AC">
        <w:rPr>
          <w:rFonts w:ascii="Times New Roman" w:hAnsi="Times New Roman" w:cs="Times New Roman"/>
          <w:color w:val="333333"/>
          <w:shd w:val="clear" w:color="auto" w:fill="FFFFFF"/>
        </w:rPr>
        <w:t>:</w:t>
      </w:r>
    </w:p>
    <w:p w:rsidR="003C534C" w:rsidRPr="00DE36AC" w:rsidRDefault="003C534C" w:rsidP="003C534C">
      <w:pPr>
        <w:ind w:firstLine="720"/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</w:pPr>
      <w:r w:rsidRPr="00DE36AC">
        <w:rPr>
          <w:rFonts w:ascii="Times New Roman" w:hAnsi="Times New Roman" w:cs="Times New Roman"/>
          <w:color w:val="333333"/>
          <w:shd w:val="clear" w:color="auto" w:fill="FFFFFF"/>
        </w:rPr>
        <w:t>All scripts are run on a single machine without requiring Hadoop MapReduce and HDFS. This can be useful for developing and testing Pig logic. If we are using a small set of data to develop or test our code, then local mode could be much quicker than going through the MapReduce infrastructure. Local mode doesn’t need Hadoop.</w:t>
      </w:r>
      <w:r w:rsidRPr="00DE36AC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</w:p>
    <w:p w:rsidR="003C534C" w:rsidRPr="00DE36AC" w:rsidRDefault="00916D08" w:rsidP="003C534C">
      <w:pPr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Mapreduce Mode</w:t>
      </w:r>
      <w:r w:rsidR="003C534C" w:rsidRPr="00DE36AC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:</w:t>
      </w:r>
    </w:p>
    <w:p w:rsidR="003C534C" w:rsidRDefault="00DE36AC" w:rsidP="003C534C">
      <w:pPr>
        <w:rPr>
          <w:rFonts w:ascii="Verdana" w:hAnsi="Verdana"/>
          <w:color w:val="333333"/>
          <w:shd w:val="clear" w:color="auto" w:fill="FFFFFF"/>
        </w:rPr>
      </w:pPr>
      <w:r w:rsidRPr="00DE36AC">
        <w:rPr>
          <w:rFonts w:ascii="Times New Roman" w:hAnsi="Times New Roman" w:cs="Times New Roman"/>
          <w:color w:val="333333"/>
          <w:shd w:val="clear" w:color="auto" w:fill="FFFFFF"/>
        </w:rPr>
        <w:t>Pig always runs on the Hadoop cluster. In this mode, the Pig script gets translated into a series of MapReduce tasks that are then execute on the Hadoop cluster</w:t>
      </w:r>
      <w:r w:rsidRPr="00DE36AC">
        <w:rPr>
          <w:rFonts w:ascii="Verdana" w:hAnsi="Verdana"/>
          <w:color w:val="333333"/>
          <w:shd w:val="clear" w:color="auto" w:fill="FFFFFF"/>
        </w:rPr>
        <w:t>.</w:t>
      </w:r>
    </w:p>
    <w:p w:rsidR="009433BA" w:rsidRDefault="009433BA" w:rsidP="003C534C"/>
    <w:p w:rsidR="00896811" w:rsidRDefault="00896811" w:rsidP="00896811">
      <w:r>
        <w:t>Integrating Tez with Hadoop</w:t>
      </w:r>
      <w:r>
        <w:t>:</w:t>
      </w:r>
    </w:p>
    <w:p w:rsidR="00896811" w:rsidRDefault="00E217B5" w:rsidP="00896811">
      <w:r>
        <w:t>I referred</w:t>
      </w:r>
      <w:bookmarkStart w:id="0" w:name="_GoBack"/>
      <w:bookmarkEnd w:id="0"/>
      <w:r w:rsidR="00896811">
        <w:t xml:space="preserve"> this blog for the f</w:t>
      </w:r>
      <w:r w:rsidR="00896811">
        <w:t xml:space="preserve">or the Integration of Tez With Hadoop: </w:t>
      </w:r>
    </w:p>
    <w:p w:rsidR="009433BA" w:rsidRDefault="00896811" w:rsidP="003C534C">
      <w:r w:rsidRPr="00896811">
        <w:t>https://acadgild.com/blog/integrating-apache-tez-with-hadoop/</w:t>
      </w:r>
    </w:p>
    <w:p w:rsidR="00896811" w:rsidRDefault="00896811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/>
    <w:p w:rsidR="009433BA" w:rsidRDefault="009433BA" w:rsidP="003C534C">
      <w:r>
        <w:t>Step 1: Installing Maven</w:t>
      </w:r>
    </w:p>
    <w:p w:rsidR="009433BA" w:rsidRDefault="009433BA" w:rsidP="003C534C">
      <w:pPr>
        <w:rPr>
          <w:rFonts w:ascii="Times New Roman" w:hAnsi="Times New Roman" w:cs="Times New Roman"/>
        </w:rPr>
      </w:pPr>
      <w:r w:rsidRPr="009433BA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612792\Downloads\Installing Mav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Installing Mav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BA" w:rsidRDefault="009433BA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Installing Protocol Buffer:</w:t>
      </w:r>
    </w:p>
    <w:p w:rsidR="009433BA" w:rsidRDefault="009433BA" w:rsidP="003C534C">
      <w:pPr>
        <w:rPr>
          <w:rFonts w:ascii="Times New Roman" w:hAnsi="Times New Roman" w:cs="Times New Roman"/>
        </w:rPr>
      </w:pPr>
      <w:r w:rsidRPr="009433BA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612792\Downloads\Installing Protocol Bu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Installing Protocol Buff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11" w:rsidRDefault="00896811" w:rsidP="003C534C">
      <w:pPr>
        <w:rPr>
          <w:rFonts w:ascii="Times New Roman" w:hAnsi="Times New Roman" w:cs="Times New Roman"/>
        </w:rPr>
      </w:pPr>
    </w:p>
    <w:p w:rsidR="00896811" w:rsidRDefault="00896811" w:rsidP="003C534C">
      <w:pPr>
        <w:rPr>
          <w:rFonts w:ascii="Times New Roman" w:hAnsi="Times New Roman" w:cs="Times New Roman"/>
        </w:rPr>
      </w:pPr>
    </w:p>
    <w:p w:rsidR="00896811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3: Tez successfully build:</w:t>
      </w:r>
    </w:p>
    <w:p w:rsidR="00896811" w:rsidRDefault="00896811" w:rsidP="003C534C">
      <w:pPr>
        <w:rPr>
          <w:rFonts w:ascii="Times New Roman" w:hAnsi="Times New Roman" w:cs="Times New Roman"/>
        </w:rPr>
      </w:pPr>
      <w:r w:rsidRPr="0089681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612792\Downloads\Tez Successfully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Tez Successfully 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896811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a pig query using Tez and performance analysis:</w:t>
      </w:r>
    </w:p>
    <w:p w:rsidR="004E66A6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referred to this blog for running the pig query </w:t>
      </w:r>
      <w:hyperlink r:id="rId7" w:history="1">
        <w:r w:rsidR="004E66A6" w:rsidRPr="000965EC">
          <w:rPr>
            <w:rStyle w:val="Hyperlink"/>
            <w:rFonts w:ascii="Times New Roman" w:hAnsi="Times New Roman" w:cs="Times New Roman"/>
          </w:rPr>
          <w:t>https://acadgild.com/blog/performance-analysis-of-tez/</w:t>
        </w:r>
      </w:hyperlink>
      <w:r w:rsidR="004E66A6">
        <w:rPr>
          <w:rFonts w:ascii="Times New Roman" w:hAnsi="Times New Roman" w:cs="Times New Roman"/>
        </w:rPr>
        <w:t>.</w:t>
      </w:r>
    </w:p>
    <w:p w:rsidR="004E66A6" w:rsidRDefault="004E66A6" w:rsidP="003C534C">
      <w:pPr>
        <w:rPr>
          <w:rFonts w:ascii="Times New Roman" w:hAnsi="Times New Roman" w:cs="Times New Roman"/>
          <w:color w:val="2B2B2B"/>
          <w:shd w:val="clear" w:color="auto" w:fill="FFFFFF"/>
        </w:rPr>
      </w:pPr>
      <w:r>
        <w:rPr>
          <w:rFonts w:ascii="Times New Roman" w:hAnsi="Times New Roman" w:cs="Times New Roman"/>
          <w:color w:val="2B2B2B"/>
          <w:shd w:val="clear" w:color="auto" w:fill="FFFFFF"/>
        </w:rPr>
        <w:t xml:space="preserve">I </w:t>
      </w:r>
      <w:r w:rsidRPr="004E66A6">
        <w:rPr>
          <w:rFonts w:ascii="Times New Roman" w:hAnsi="Times New Roman" w:cs="Times New Roman"/>
          <w:color w:val="2B2B2B"/>
          <w:shd w:val="clear" w:color="auto" w:fill="FFFFFF"/>
        </w:rPr>
        <w:t>wro</w:t>
      </w:r>
      <w:r w:rsidRPr="004E66A6">
        <w:rPr>
          <w:rFonts w:ascii="Times New Roman" w:hAnsi="Times New Roman" w:cs="Times New Roman"/>
          <w:color w:val="2B2B2B"/>
          <w:shd w:val="clear" w:color="auto" w:fill="FFFFFF"/>
        </w:rPr>
        <w:t>te a</w:t>
      </w:r>
      <w:r w:rsidRPr="004E66A6">
        <w:rPr>
          <w:rStyle w:val="apple-converted-space"/>
          <w:rFonts w:ascii="Times New Roman" w:hAnsi="Times New Roman" w:cs="Times New Roman"/>
          <w:color w:val="2B2B2B"/>
          <w:shd w:val="clear" w:color="auto" w:fill="FFFFFF"/>
        </w:rPr>
        <w:t> </w:t>
      </w:r>
      <w:r>
        <w:rPr>
          <w:rFonts w:ascii="Times New Roman" w:hAnsi="Times New Roman" w:cs="Times New Roman"/>
        </w:rPr>
        <w:t>Pig Script</w:t>
      </w:r>
      <w:r w:rsidRPr="004E66A6">
        <w:rPr>
          <w:rStyle w:val="apple-converted-space"/>
          <w:rFonts w:ascii="Times New Roman" w:hAnsi="Times New Roman" w:cs="Times New Roman"/>
          <w:color w:val="2B2B2B"/>
          <w:shd w:val="clear" w:color="auto" w:fill="FFFFFF"/>
        </w:rPr>
        <w:t> </w:t>
      </w:r>
      <w:r w:rsidRPr="004E66A6">
        <w:rPr>
          <w:rFonts w:ascii="Times New Roman" w:hAnsi="Times New Roman" w:cs="Times New Roman"/>
          <w:color w:val="2B2B2B"/>
          <w:shd w:val="clear" w:color="auto" w:fill="FFFFFF"/>
        </w:rPr>
        <w:t>for a dictionary called AFINN, in which 2477 words are rated from -5 to +5 based on the words meaning. In th</w:t>
      </w:r>
      <w:r>
        <w:rPr>
          <w:rFonts w:ascii="Times New Roman" w:hAnsi="Times New Roman" w:cs="Times New Roman"/>
          <w:color w:val="2B2B2B"/>
          <w:shd w:val="clear" w:color="auto" w:fill="FFFFFF"/>
        </w:rPr>
        <w:t>e Pig script I counted</w:t>
      </w:r>
      <w:r w:rsidRPr="004E66A6">
        <w:rPr>
          <w:rFonts w:ascii="Times New Roman" w:hAnsi="Times New Roman" w:cs="Times New Roman"/>
          <w:color w:val="2B2B2B"/>
          <w:shd w:val="clear" w:color="auto" w:fill="FFFFFF"/>
        </w:rPr>
        <w:t xml:space="preserve"> how many positive words (0-5) and negative words (-5 to -1) are there.</w:t>
      </w:r>
    </w:p>
    <w:p w:rsidR="00896811" w:rsidRP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B2B2B"/>
          <w:shd w:val="clear" w:color="auto" w:fill="FFFFFF"/>
        </w:rPr>
        <w:t>First, I ran the script on the Mapreduce mode and after that I ran it on the Tez mode. And I compared the Time took for each mode to complete.</w:t>
      </w:r>
      <w:r w:rsidR="00896811" w:rsidRPr="004E66A6">
        <w:rPr>
          <w:rFonts w:ascii="Times New Roman" w:hAnsi="Times New Roman" w:cs="Times New Roman"/>
        </w:rPr>
        <w:br/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896811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Yarn Pig script:</w:t>
      </w:r>
    </w:p>
    <w:p w:rsidR="00896811" w:rsidRDefault="00896811" w:rsidP="003C534C">
      <w:pPr>
        <w:rPr>
          <w:rFonts w:ascii="Times New Roman" w:hAnsi="Times New Roman" w:cs="Times New Roman"/>
        </w:rPr>
      </w:pPr>
      <w:r w:rsidRPr="0089681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612792\Downloads\yarn pig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yarn pig scri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11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pig script:</w:t>
      </w:r>
    </w:p>
    <w:p w:rsidR="00896811" w:rsidRDefault="00896811" w:rsidP="003C534C">
      <w:pPr>
        <w:rPr>
          <w:rFonts w:ascii="Times New Roman" w:hAnsi="Times New Roman" w:cs="Times New Roman"/>
        </w:rPr>
      </w:pPr>
      <w:r w:rsidRPr="0089681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612792\Downloads\executing in mapreduc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executing in mapreduce 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896811" w:rsidRDefault="00896811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Time took for Yarn to complete the pig script and the Output of the script:</w:t>
      </w:r>
    </w:p>
    <w:p w:rsidR="00896811" w:rsidRDefault="00896811" w:rsidP="003C534C">
      <w:pPr>
        <w:rPr>
          <w:rFonts w:ascii="Times New Roman" w:hAnsi="Times New Roman" w:cs="Times New Roman"/>
        </w:rPr>
      </w:pPr>
      <w:r w:rsidRPr="0089681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612792\Downloads\Time took for yarn to 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Time took for yarn to comple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896811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Tez Pig script:</w:t>
      </w:r>
    </w:p>
    <w:p w:rsidR="004E66A6" w:rsidRDefault="004E66A6" w:rsidP="003C534C">
      <w:pPr>
        <w:rPr>
          <w:rFonts w:ascii="Times New Roman" w:hAnsi="Times New Roman" w:cs="Times New Roman"/>
        </w:rPr>
      </w:pPr>
      <w:r w:rsidRPr="004E66A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612792\Downloads\Tez Pig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Tez Pig Scrip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Executing the Tez Pig script:</w:t>
      </w:r>
    </w:p>
    <w:p w:rsidR="004E66A6" w:rsidRDefault="004E66A6" w:rsidP="003C534C">
      <w:pPr>
        <w:rPr>
          <w:rFonts w:ascii="Times New Roman" w:hAnsi="Times New Roman" w:cs="Times New Roman"/>
        </w:rPr>
      </w:pPr>
      <w:r w:rsidRPr="004E66A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612792\Downloads\executing in t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executing in te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took for the Tez Pig script to complete:</w:t>
      </w:r>
    </w:p>
    <w:p w:rsidR="004E66A6" w:rsidRDefault="004E66A6" w:rsidP="003C534C">
      <w:pPr>
        <w:rPr>
          <w:rFonts w:ascii="Times New Roman" w:hAnsi="Times New Roman" w:cs="Times New Roman"/>
        </w:rPr>
      </w:pPr>
      <w:r w:rsidRPr="004E66A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612792\Downloads\Time took for tez to 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Time took for tez to finis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 of Tez:</w:t>
      </w:r>
    </w:p>
    <w:p w:rsidR="004E66A6" w:rsidRDefault="004E66A6" w:rsidP="003C534C">
      <w:pPr>
        <w:rPr>
          <w:rFonts w:ascii="Times New Roman" w:hAnsi="Times New Roman" w:cs="Times New Roman"/>
        </w:rPr>
      </w:pPr>
      <w:r w:rsidRPr="004E66A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612792\Downloads\Tez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ownloads\Tez Resul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  <w:r w:rsidRPr="004E66A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612792\Downloads\Tez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ownloads\Tez Out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</w:p>
    <w:p w:rsid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Conclusion:</w:t>
      </w:r>
    </w:p>
    <w:p w:rsidR="004E66A6" w:rsidRDefault="004E66A6" w:rsidP="003C5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As we can see that the Time took for yarn to complete is around 1 minute and 48 seconds and for tez its only 47 seconds.</w:t>
      </w:r>
    </w:p>
    <w:p w:rsidR="004E66A6" w:rsidRDefault="004E66A6" w:rsidP="003C534C">
      <w:pPr>
        <w:rPr>
          <w:rFonts w:ascii="Times New Roman" w:hAnsi="Times New Roman" w:cs="Times New Roman"/>
        </w:rPr>
      </w:pPr>
    </w:p>
    <w:p w:rsidR="00896811" w:rsidRPr="00DE36AC" w:rsidRDefault="00896811" w:rsidP="003C534C">
      <w:pPr>
        <w:rPr>
          <w:rFonts w:ascii="Times New Roman" w:hAnsi="Times New Roman" w:cs="Times New Roman"/>
        </w:rPr>
      </w:pPr>
    </w:p>
    <w:sectPr w:rsidR="00896811" w:rsidRPr="00DE3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34C"/>
    <w:rsid w:val="0020319A"/>
    <w:rsid w:val="003C534C"/>
    <w:rsid w:val="004E66A6"/>
    <w:rsid w:val="00896811"/>
    <w:rsid w:val="00916D08"/>
    <w:rsid w:val="009433BA"/>
    <w:rsid w:val="00D93FAF"/>
    <w:rsid w:val="00DE36AC"/>
    <w:rsid w:val="00E2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E56CE-AB7A-49FC-8178-D499A69B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34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534C"/>
  </w:style>
  <w:style w:type="character" w:styleId="Hyperlink">
    <w:name w:val="Hyperlink"/>
    <w:basedOn w:val="DefaultParagraphFont"/>
    <w:uiPriority w:val="99"/>
    <w:unhideWhenUsed/>
    <w:rsid w:val="004E66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9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acadgild.com/blog/performance-analysis-of-tez/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4</cp:revision>
  <dcterms:created xsi:type="dcterms:W3CDTF">2017-03-28T09:01:00Z</dcterms:created>
  <dcterms:modified xsi:type="dcterms:W3CDTF">2017-03-28T10:32:00Z</dcterms:modified>
</cp:coreProperties>
</file>