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pPr>
      <w:r>
        <w:rPr>
          <w:color w:val="7F7F7F"/>
          <w:sz w:val="32"/>
          <w:szCs w:val="32"/>
        </w:rPr>
        <w:t xml:space="preserve">Tracker</w:t>
      </w:r>
    </w:p>
    <w:p>
      <w:pPr>
        <w:spacing w:after="240"/>
      </w:pPr>
      <w:r>
        <w:rPr>
          <w:b/>
          <w:bCs/>
          <w:color w:val="1F4E79"/>
          <w:sz w:val="56"/>
          <w:szCs w:val="56"/>
        </w:rPr>
        <w:t xml:space="preserve">Test Case Management</w:t>
      </w:r>
    </w:p>
    <w:p>
      <w:pPr>
        <w:spacing w:after="600"/>
      </w:pPr>
      <w:r>
        <w:rPr>
          <w:sz w:val="28"/>
          <w:szCs w:val="28"/>
        </w:rPr>
        <w:t xml:space="preserve">User Guide for QA, Program Managers and Admins</w:t>
      </w:r>
    </w:p>
    <w:p>
      <w:pPr>
        <w:spacing w:after="120"/>
      </w:pPr>
      <w:r>
        <w:t xml:space="preserve">Application: https://tracker.vistoriasystems.com</w:t>
      </w:r>
    </w:p>
    <w:p>
      <w:pPr>
        <w:spacing w:after="120"/>
      </w:pPr>
      <w:r>
        <w:t xml:space="preserve">Menu: </w:t>
      </w:r>
      <w:r>
        <w:rPr>
          <w:b/>
          <w:bCs/>
        </w:rPr>
        <w:t xml:space="preserve">Test Cases</w:t>
      </w:r>
    </w:p>
    <w:p>
      <w:pPr>
        <w:spacing w:after="120"/>
      </w:pPr>
      <w:r>
        <w:t xml:space="preserve">Version: September 2026</w:t>
      </w:r>
    </w:p>
    <w:p>
      <w:r>
        <w:br w:type="page"/>
      </w:r>
    </w:p>
    <w:p>
      <w:pPr>
        <w:pStyle w:val="Heading1"/>
      </w:pPr>
      <w: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Overview</w:t>
      </w:r>
    </w:p>
    <w:p>
      <w:pPr>
        <w:spacing w:after="120"/>
      </w:pPr>
      <w:r>
        <w:t xml:space="preserve">The Test Cases module is where QA keeps the catalog of test cases for every project, gets them approved by the Program Manager, and records every test run (Passed, Failed or Blocked) with a full history.</w:t>
      </w:r>
    </w:p>
    <w:p>
      <w:pPr>
        <w:spacing w:after="120"/>
      </w:pPr>
      <w:r>
        <w:t xml:space="preserve">Each test case gets a unique number (for example </w:t>
      </w:r>
      <w:r>
        <w:rPr>
          <w:b/>
          <w:bCs/>
        </w:rPr>
        <w:t xml:space="preserve">TC-0042</w:t>
      </w:r>
      <w:r>
        <w:t xml:space="preserve">) and moves through a simple review process before it can be executed:</w:t>
      </w:r>
    </w:p>
    <w:p>
      <w:pPr>
        <w:pStyle w:val="ListParagraph"/>
        <w:numPr>
          <w:ilvl w:val="0"/>
          <w:numId w:val="2"/>
        </w:numPr>
        <w:spacing w:after="60"/>
      </w:pPr>
      <w:r>
        <w:t xml:space="preserve">QA writes the test case. It starts as </w:t>
      </w:r>
      <w:r>
        <w:rPr>
          <w:b/>
          <w:bCs/>
        </w:rPr>
        <w:t xml:space="preserve">Draft</w:t>
      </w:r>
      <w:r>
        <w:t xml:space="preserve">.</w:t>
      </w:r>
    </w:p>
    <w:p>
      <w:pPr>
        <w:pStyle w:val="ListParagraph"/>
        <w:numPr>
          <w:ilvl w:val="0"/>
          <w:numId w:val="2"/>
        </w:numPr>
        <w:spacing w:after="60"/>
      </w:pPr>
      <w:r>
        <w:t xml:space="preserve">QA submits it for review. It becomes </w:t>
      </w:r>
      <w:r>
        <w:rPr>
          <w:b/>
          <w:bCs/>
        </w:rPr>
        <w:t xml:space="preserve">Pending Review</w:t>
      </w:r>
      <w:r>
        <w:t xml:space="preserve">.</w:t>
      </w:r>
    </w:p>
    <w:p>
      <w:pPr>
        <w:pStyle w:val="ListParagraph"/>
        <w:numPr>
          <w:ilvl w:val="0"/>
          <w:numId w:val="2"/>
        </w:numPr>
        <w:spacing w:after="60"/>
      </w:pPr>
      <w:r>
        <w:t xml:space="preserve">The Program Manager approves it (</w:t>
      </w:r>
      <w:r>
        <w:rPr>
          <w:b/>
          <w:bCs/>
        </w:rPr>
        <w:t xml:space="preserve">Ready for Execution</w:t>
      </w:r>
      <w:r>
        <w:t xml:space="preserve">) or rejects it with a comment (</w:t>
      </w:r>
      <w:r>
        <w:rPr>
          <w:b/>
          <w:bCs/>
        </w:rPr>
        <w:t xml:space="preserve">Rejected</w:t>
      </w:r>
      <w:r>
        <w:t xml:space="preserve">).</w:t>
      </w:r>
    </w:p>
    <w:p>
      <w:pPr>
        <w:pStyle w:val="ListParagraph"/>
        <w:numPr>
          <w:ilvl w:val="0"/>
          <w:numId w:val="2"/>
        </w:numPr>
        <w:spacing w:after="60"/>
      </w:pPr>
      <w:r>
        <w:t xml:space="preserve">Once a test case is Ready for Execution, QA records runs against it.</w:t>
      </w:r>
    </w:p>
    <w:p>
      <w:pPr>
        <w:pStyle w:val="Heading2"/>
      </w:pPr>
      <w:r>
        <w:t xml:space="preserve">1.1 Who can do what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226"/>
        <w:gridCol w:w="1600"/>
        <w:gridCol w:w="1600"/>
        <w:gridCol w:w="1600"/>
      </w:tblGrid>
      <w:tr>
        <w:trPr>
          <w:tblHeader/>
        </w:trPr>
        <w:tc>
          <w:tcPr>
            <w:tcW w:type="dxa" w:w="4226"/>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r>
              <w:rPr>
                <w:b/>
                <w:bCs/>
                <w:color w:val="FFFFFF"/>
              </w:rPr>
              <w:t xml:space="preserve">Action</w:t>
            </w:r>
          </w:p>
        </w:tc>
        <w:tc>
          <w:tcPr>
            <w:tcW w:type="dxa" w:w="16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r>
              <w:rPr>
                <w:b/>
                <w:bCs/>
                <w:color w:val="FFFFFF"/>
              </w:rPr>
              <w:t xml:space="preserve">QA</w:t>
            </w:r>
          </w:p>
        </w:tc>
        <w:tc>
          <w:tcPr>
            <w:tcW w:type="dxa" w:w="16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r>
              <w:rPr>
                <w:b/>
                <w:bCs/>
                <w:color w:val="FFFFFF"/>
              </w:rPr>
              <w:t xml:space="preserve">Program Manager</w:t>
            </w:r>
          </w:p>
        </w:tc>
        <w:tc>
          <w:tcPr>
            <w:tcW w:type="dxa" w:w="16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r>
              <w:rPr>
                <w:b/>
                <w:bCs/>
                <w:color w:val="FFFFFF"/>
              </w:rPr>
              <w:t xml:space="preserve">Admin</w:t>
            </w:r>
          </w:p>
        </w:tc>
      </w:tr>
      <w:tr>
        <w:trPr>
          <w:tblHeader w:val="off"/>
        </w:trPr>
        <w:tc>
          <w:tcPr>
            <w:tcW w:type="dxa" w:w="4226"/>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View test cases and run history</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Yes</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Yes</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Yes</w:t>
            </w:r>
          </w:p>
        </w:tc>
      </w:tr>
      <w:tr>
        <w:trPr>
          <w:tblHeader w:val="off"/>
        </w:trPr>
        <w:tc>
          <w:tcPr>
            <w:tcW w:type="dxa" w:w="4226"/>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Create, edit and bulk import test cases</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Yes</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Yes</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Yes</w:t>
            </w:r>
          </w:p>
        </w:tc>
      </w:tr>
      <w:tr>
        <w:trPr>
          <w:tblHeader w:val="off"/>
        </w:trPr>
        <w:tc>
          <w:tcPr>
            <w:tcW w:type="dxa" w:w="4226"/>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Submit test cases for PM review</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Yes</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Yes</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Yes</w:t>
            </w:r>
          </w:p>
        </w:tc>
      </w:tr>
      <w:tr>
        <w:trPr>
          <w:tblHeader w:val="off"/>
        </w:trPr>
        <w:tc>
          <w:tcPr>
            <w:tcW w:type="dxa" w:w="4226"/>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Approve or reject test cases</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No</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Yes</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No</w:t>
            </w:r>
          </w:p>
        </w:tc>
      </w:tr>
      <w:tr>
        <w:trPr>
          <w:tblHeader w:val="off"/>
        </w:trPr>
        <w:tc>
          <w:tcPr>
            <w:tcW w:type="dxa" w:w="4226"/>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Record a test run</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Yes</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Yes</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Yes</w:t>
            </w:r>
          </w:p>
        </w:tc>
      </w:tr>
      <w:tr>
        <w:trPr>
          <w:tblHeader w:val="off"/>
        </w:trPr>
        <w:tc>
          <w:tcPr>
            <w:tcW w:type="dxa" w:w="4226"/>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Export to Excel / CSV</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Yes</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Yes</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Yes</w:t>
            </w:r>
          </w:p>
        </w:tc>
      </w:tr>
      <w:tr>
        <w:trPr>
          <w:tblHeader w:val="off"/>
        </w:trPr>
        <w:tc>
          <w:tcPr>
            <w:tcW w:type="dxa" w:w="4226"/>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Manage Test Case Fields and Labels</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No</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Yes</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Yes</w:t>
            </w:r>
          </w:p>
        </w:tc>
      </w:tr>
    </w:tbl>
    <w:p>
      <w:pPr>
        <w:pBdr>
          <w:left w:val="single" w:color="1F4E79" w:sz="18" w:space="8"/>
        </w:pBdr>
        <w:shd w:fill="EAF1F8" w:color="auto" w:val="clear"/>
        <w:spacing w:after="160" w:before="120"/>
        <w:ind w:left="200"/>
      </w:pPr>
      <w:r>
        <w:t xml:space="preserve">Other roles (for example Developers) do not see the Test Cases menu. If you need access, ask your Admin to change your role.</w:t>
      </w:r>
    </w:p>
    <w:p>
      <w:pPr>
        <w:pStyle w:val="Heading2"/>
      </w:pPr>
      <w:r>
        <w:t xml:space="preserve">1.2 Review statuses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413"/>
        <w:gridCol w:w="3413"/>
      </w:tblGrid>
      <w:tr>
        <w:trPr>
          <w:tblHeader/>
        </w:trPr>
        <w:tc>
          <w:tcPr>
            <w:tcW w:type="dxa" w:w="22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r>
              <w:rPr>
                <w:b/>
                <w:bCs/>
                <w:color w:val="FFFFFF"/>
              </w:rPr>
              <w:t xml:space="preserve">Review status</w:t>
            </w:r>
          </w:p>
        </w:tc>
        <w:tc>
          <w:tcPr>
            <w:tcW w:type="dxa" w:w="3413"/>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r>
              <w:rPr>
                <w:b/>
                <w:bCs/>
                <w:color w:val="FFFFFF"/>
              </w:rPr>
              <w:t xml:space="preserve">Meaning</w:t>
            </w:r>
          </w:p>
        </w:tc>
        <w:tc>
          <w:tcPr>
            <w:tcW w:type="dxa" w:w="3413"/>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r>
              <w:rPr>
                <w:b/>
                <w:bCs/>
                <w:color w:val="FFFFFF"/>
              </w:rPr>
              <w:t xml:space="preserve">What happens next</w:t>
            </w:r>
          </w:p>
        </w:tc>
      </w:tr>
      <w:tr>
        <w:trPr>
          <w:tblHeader w:val="off"/>
        </w:trP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Draft</w:t>
            </w:r>
          </w:p>
        </w:tc>
        <w:tc>
          <w:tcPr>
            <w:tcW w:type="dxa" w:w="3413"/>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New, or edited after approval. Not yet reviewed.</w:t>
            </w:r>
          </w:p>
        </w:tc>
        <w:tc>
          <w:tcPr>
            <w:tcW w:type="dxa" w:w="3413"/>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QA submits it for PM review.</w:t>
            </w:r>
          </w:p>
        </w:tc>
      </w:tr>
      <w:tr>
        <w:trPr>
          <w:tblHeader w:val="off"/>
        </w:trP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Pending Review</w:t>
            </w:r>
          </w:p>
        </w:tc>
        <w:tc>
          <w:tcPr>
            <w:tcW w:type="dxa" w:w="3413"/>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Waiting for the Program Manager.</w:t>
            </w:r>
          </w:p>
        </w:tc>
        <w:tc>
          <w:tcPr>
            <w:tcW w:type="dxa" w:w="3413"/>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PM approves or rejects. It cannot be edited while pending.</w:t>
            </w:r>
          </w:p>
        </w:tc>
      </w:tr>
      <w:tr>
        <w:trPr>
          <w:tblHeader w:val="off"/>
        </w:trP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Ready for Execution</w:t>
            </w:r>
          </w:p>
        </w:tc>
        <w:tc>
          <w:tcPr>
            <w:tcW w:type="dxa" w:w="3413"/>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Approved by the PM.</w:t>
            </w:r>
          </w:p>
        </w:tc>
        <w:tc>
          <w:tcPr>
            <w:tcW w:type="dxa" w:w="3413"/>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QA records runs against it.</w:t>
            </w:r>
          </w:p>
        </w:tc>
      </w:tr>
      <w:tr>
        <w:trPr>
          <w:tblHeader w:val="off"/>
        </w:trP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Rejected</w:t>
            </w:r>
          </w:p>
        </w:tc>
        <w:tc>
          <w:tcPr>
            <w:tcW w:type="dxa" w:w="3413"/>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PM sent it back with a comment.</w:t>
            </w:r>
          </w:p>
        </w:tc>
        <w:tc>
          <w:tcPr>
            <w:tcW w:type="dxa" w:w="3413"/>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QA fixes it and resubmits.</w:t>
            </w:r>
          </w:p>
        </w:tc>
      </w:tr>
    </w:tbl>
    <w:p>
      <w:pPr>
        <w:spacing w:after="120"/>
      </w:pPr>
    </w:p>
    <w:p>
      <w:pPr>
        <w:spacing w:after="120"/>
      </w:pPr>
      <w:r>
        <w:t xml:space="preserve">Separately, every test case has a </w:t>
      </w:r>
      <w:r>
        <w:rPr>
          <w:b/>
          <w:bCs/>
        </w:rPr>
        <w:t xml:space="preserve">Status</w:t>
      </w:r>
      <w:r>
        <w:t xml:space="preserve"> of </w:t>
      </w:r>
      <w:r>
        <w:rPr>
          <w:b/>
          <w:bCs/>
        </w:rPr>
        <w:t xml:space="preserve">Active</w:t>
      </w:r>
      <w:r>
        <w:t xml:space="preserve"> or </w:t>
      </w:r>
      <w:r>
        <w:rPr>
          <w:b/>
          <w:bCs/>
        </w:rPr>
        <w:t xml:space="preserve">Deprecated</w:t>
      </w:r>
      <w:r>
        <w:t xml:space="preserve">. Deprecated test cases stay in the catalog for history but cannot be submitted for review.</w:t>
      </w:r>
    </w:p>
    <w:p>
      <w:pPr>
        <w:pStyle w:val="Heading1"/>
      </w:pPr>
      <w:r>
        <w:t xml:space="preserve">2. Finding test cases</w:t>
      </w:r>
    </w:p>
    <w:p>
      <w:pPr>
        <w:spacing w:after="120"/>
      </w:pPr>
      <w:r>
        <w:t xml:space="preserve">Click </w:t>
      </w:r>
      <w:r>
        <w:rPr>
          <w:b/>
          <w:bCs/>
        </w:rPr>
        <w:t xml:space="preserve">Test Cases</w:t>
      </w:r>
      <w:r>
        <w:t xml:space="preserve"> in the left menu. The list shows every test case with its Case #, Title, Project, Module, Phase, Priority, Category, Labels, Status, Review status, Last Result and Last Run date.</w:t>
      </w:r>
    </w:p>
    <w:p>
      <w:pPr>
        <w:spacing w:after="120"/>
      </w:pPr>
      <w:r>
        <w:t xml:space="preserve">Use the filter bar at the top to narrow the list:</w:t>
      </w:r>
    </w:p>
    <w:p>
      <w:pPr>
        <w:pStyle w:val="ListParagraph"/>
        <w:numPr>
          <w:ilvl w:val="0"/>
          <w:numId w:val="3"/>
        </w:numPr>
        <w:spacing w:after="60"/>
      </w:pPr>
      <w:r>
        <w:rPr>
          <w:b/>
          <w:bCs/>
        </w:rPr>
        <w:t xml:space="preserve">Search</w:t>
      </w:r>
      <w:r>
        <w:t xml:space="preserve"> - matches the title or the case number (e.g. "TC-0042" or "login").</w:t>
      </w:r>
    </w:p>
    <w:p>
      <w:pPr>
        <w:pStyle w:val="ListParagraph"/>
        <w:numPr>
          <w:ilvl w:val="0"/>
          <w:numId w:val="3"/>
        </w:numPr>
        <w:spacing w:after="60"/>
      </w:pPr>
      <w:r>
        <w:rPr>
          <w:b/>
          <w:bCs/>
        </w:rPr>
        <w:t xml:space="preserve">Project</w:t>
      </w:r>
      <w:r>
        <w:t xml:space="preserve"> - show one project only.</w:t>
      </w:r>
    </w:p>
    <w:p>
      <w:pPr>
        <w:pStyle w:val="ListParagraph"/>
        <w:numPr>
          <w:ilvl w:val="0"/>
          <w:numId w:val="3"/>
        </w:numPr>
        <w:spacing w:after="60"/>
      </w:pPr>
      <w:r>
        <w:rPr>
          <w:b/>
          <w:bCs/>
        </w:rPr>
        <w:t xml:space="preserve">Status</w:t>
      </w:r>
      <w:r>
        <w:t xml:space="preserve"> - Active or Deprecated.</w:t>
      </w:r>
    </w:p>
    <w:p>
      <w:pPr>
        <w:pStyle w:val="ListParagraph"/>
        <w:numPr>
          <w:ilvl w:val="0"/>
          <w:numId w:val="3"/>
        </w:numPr>
        <w:spacing w:after="60"/>
      </w:pPr>
      <w:r>
        <w:rPr>
          <w:b/>
          <w:bCs/>
        </w:rPr>
        <w:t xml:space="preserve">Review Status</w:t>
      </w:r>
      <w:r>
        <w:t xml:space="preserve"> - Draft, Pending Review, Ready for Execution or Rejected.</w:t>
      </w:r>
    </w:p>
    <w:p>
      <w:pPr>
        <w:pStyle w:val="ListParagraph"/>
        <w:numPr>
          <w:ilvl w:val="0"/>
          <w:numId w:val="3"/>
        </w:numPr>
        <w:spacing w:after="60"/>
      </w:pPr>
      <w:r>
        <w:rPr>
          <w:b/>
          <w:bCs/>
        </w:rPr>
        <w:t xml:space="preserve">Label</w:t>
      </w:r>
      <w:r>
        <w:t xml:space="preserve"> - appears once at least one label exists.</w:t>
      </w:r>
    </w:p>
    <w:p>
      <w:pPr>
        <w:spacing w:after="120"/>
      </w:pPr>
      <w:r>
        <w:t xml:space="preserve">Click any row to open the test case.</w:t>
      </w:r>
    </w:p>
    <w:p>
      <w:pPr>
        <w:pStyle w:val="Heading1"/>
      </w:pPr>
      <w:r>
        <w:t xml:space="preserve">3. Creating a test case</w:t>
      </w:r>
    </w:p>
    <w:p>
      <w:pPr>
        <w:pStyle w:val="ListParagraph"/>
        <w:numPr>
          <w:ilvl w:val="0"/>
          <w:numId w:val="4"/>
        </w:numPr>
        <w:spacing w:after="60"/>
      </w:pPr>
      <w:r>
        <w:t xml:space="preserve">On the Test Cases page, click </w:t>
      </w:r>
      <w:r>
        <w:rPr>
          <w:b/>
          <w:bCs/>
        </w:rPr>
        <w:t xml:space="preserve">+ New Test Case</w:t>
      </w:r>
      <w:r>
        <w:t xml:space="preserve">.</w:t>
      </w:r>
    </w:p>
    <w:p>
      <w:pPr>
        <w:pStyle w:val="ListParagraph"/>
        <w:numPr>
          <w:ilvl w:val="0"/>
          <w:numId w:val="4"/>
        </w:numPr>
        <w:spacing w:after="60"/>
      </w:pPr>
      <w:r>
        <w:t xml:space="preserve">Fill in the form (see the table below). </w:t>
      </w:r>
      <w:r>
        <w:rPr>
          <w:b/>
          <w:bCs/>
        </w:rPr>
        <w:t xml:space="preserve">Title</w:t>
      </w:r>
      <w:r>
        <w:t xml:space="preserve">, </w:t>
      </w:r>
      <w:r>
        <w:rPr>
          <w:b/>
          <w:bCs/>
        </w:rPr>
        <w:t xml:space="preserve">Steps</w:t>
      </w:r>
      <w:r>
        <w:t xml:space="preserve"> and </w:t>
      </w:r>
      <w:r>
        <w:rPr>
          <w:b/>
          <w:bCs/>
        </w:rPr>
        <w:t xml:space="preserve">Expected Result</w:t>
      </w:r>
      <w:r>
        <w:t xml:space="preserve"> are required, plus any custom field your PM or Admin has marked as required.</w:t>
      </w:r>
    </w:p>
    <w:p>
      <w:pPr>
        <w:pStyle w:val="ListParagraph"/>
        <w:numPr>
          <w:ilvl w:val="0"/>
          <w:numId w:val="4"/>
        </w:numPr>
        <w:spacing w:after="60"/>
      </w:pPr>
      <w:r>
        <w:t xml:space="preserve">Click </w:t>
      </w:r>
      <w:r>
        <w:rPr>
          <w:b/>
          <w:bCs/>
        </w:rPr>
        <w:t xml:space="preserve">Create Test Case</w:t>
      </w:r>
      <w:r>
        <w:t xml:space="preserve">. You are taken to the new test case, which is in </w:t>
      </w:r>
      <w:r>
        <w:rPr>
          <w:b/>
          <w:bCs/>
        </w:rPr>
        <w:t xml:space="preserve">Draft</w:t>
      </w:r>
      <w:r>
        <w:t xml:space="preserve">.</w:t>
      </w:r>
    </w:p>
    <w:p>
      <w:pPr>
        <w:pStyle w:val="ListParagraph"/>
        <w:numPr>
          <w:ilvl w:val="0"/>
          <w:numId w:val="4"/>
        </w:numPr>
        <w:spacing w:after="60"/>
      </w:pPr>
      <w:r>
        <w:t xml:space="preserve">Submit it for PM review (see section 5).</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1100"/>
        <w:gridCol w:w="5626"/>
      </w:tblGrid>
      <w:tr>
        <w:trPr>
          <w:tblHeader/>
        </w:trPr>
        <w:tc>
          <w:tcPr>
            <w:tcW w:type="dxa" w:w="23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r>
              <w:rPr>
                <w:b/>
                <w:bCs/>
                <w:color w:val="FFFFFF"/>
              </w:rPr>
              <w:t xml:space="preserve">Field</w:t>
            </w:r>
          </w:p>
        </w:tc>
        <w:tc>
          <w:tcPr>
            <w:tcW w:type="dxa" w:w="11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r>
              <w:rPr>
                <w:b/>
                <w:bCs/>
                <w:color w:val="FFFFFF"/>
              </w:rPr>
              <w:t xml:space="preserve">Required</w:t>
            </w:r>
          </w:p>
        </w:tc>
        <w:tc>
          <w:tcPr>
            <w:tcW w:type="dxa" w:w="5626"/>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r>
              <w:rPr>
                <w:b/>
                <w:bCs/>
                <w:color w:val="FFFFFF"/>
              </w:rPr>
              <w:t xml:space="preserve">Notes</w:t>
            </w:r>
          </w:p>
        </w:tc>
      </w:tr>
      <w:tr>
        <w:trPr>
          <w:tblHeader w:val="off"/>
        </w:trPr>
        <w:tc>
          <w:tcPr>
            <w:tcW w:type="dxa" w:w="23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Title</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Yes</w:t>
            </w:r>
          </w:p>
        </w:tc>
        <w:tc>
          <w:tcPr>
            <w:tcW w:type="dxa" w:w="5626"/>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What the test verifies, e.g. "Login fails with wrong password".</w:t>
            </w:r>
          </w:p>
        </w:tc>
      </w:tr>
      <w:tr>
        <w:trPr>
          <w:tblHeader w:val="off"/>
        </w:trPr>
        <w:tc>
          <w:tcPr>
            <w:tcW w:type="dxa" w:w="23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Description</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No</w:t>
            </w:r>
          </w:p>
        </w:tc>
        <w:tc>
          <w:tcPr>
            <w:tcW w:type="dxa" w:w="5626"/>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Any background or context.</w:t>
            </w:r>
          </w:p>
        </w:tc>
      </w:tr>
      <w:tr>
        <w:trPr>
          <w:tblHeader w:val="off"/>
        </w:trPr>
        <w:tc>
          <w:tcPr>
            <w:tcW w:type="dxa" w:w="23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Preconditions</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No</w:t>
            </w:r>
          </w:p>
        </w:tc>
        <w:tc>
          <w:tcPr>
            <w:tcW w:type="dxa" w:w="5626"/>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What must be true before running the test (test data, user role, settings).</w:t>
            </w:r>
          </w:p>
        </w:tc>
      </w:tr>
      <w:tr>
        <w:trPr>
          <w:tblHeader w:val="off"/>
        </w:trPr>
        <w:tc>
          <w:tcPr>
            <w:tcW w:type="dxa" w:w="23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Steps</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Yes</w:t>
            </w:r>
          </w:p>
        </w:tc>
        <w:tc>
          <w:tcPr>
            <w:tcW w:type="dxa" w:w="5626"/>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Numbered steps, one per line.</w:t>
            </w:r>
          </w:p>
        </w:tc>
      </w:tr>
      <w:tr>
        <w:trPr>
          <w:tblHeader w:val="off"/>
        </w:trPr>
        <w:tc>
          <w:tcPr>
            <w:tcW w:type="dxa" w:w="23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Expected Result</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Yes</w:t>
            </w:r>
          </w:p>
        </w:tc>
        <w:tc>
          <w:tcPr>
            <w:tcW w:type="dxa" w:w="5626"/>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What should happen if the feature works correctly.</w:t>
            </w:r>
          </w:p>
        </w:tc>
      </w:tr>
      <w:tr>
        <w:trPr>
          <w:tblHeader w:val="off"/>
        </w:trPr>
        <w:tc>
          <w:tcPr>
            <w:tcW w:type="dxa" w:w="23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Project / Module / Phase</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No</w:t>
            </w:r>
          </w:p>
        </w:tc>
        <w:tc>
          <w:tcPr>
            <w:tcW w:type="dxa" w:w="5626"/>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Pick a Project first; Module then shows only that project's modules, and Phase only that module's phases.</w:t>
            </w:r>
          </w:p>
        </w:tc>
      </w:tr>
      <w:tr>
        <w:trPr>
          <w:tblHeader w:val="off"/>
        </w:trPr>
        <w:tc>
          <w:tcPr>
            <w:tcW w:type="dxa" w:w="23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Priority</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No</w:t>
            </w:r>
          </w:p>
        </w:tc>
        <w:tc>
          <w:tcPr>
            <w:tcW w:type="dxa" w:w="5626"/>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Critical, High, Medium or Low.</w:t>
            </w:r>
          </w:p>
        </w:tc>
      </w:tr>
      <w:tr>
        <w:trPr>
          <w:tblHeader w:val="off"/>
        </w:trPr>
        <w:tc>
          <w:tcPr>
            <w:tcW w:type="dxa" w:w="23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Category</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No</w:t>
            </w:r>
          </w:p>
        </w:tc>
        <w:tc>
          <w:tcPr>
            <w:tcW w:type="dxa" w:w="5626"/>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The same categories used on tickets.</w:t>
            </w:r>
          </w:p>
        </w:tc>
      </w:tr>
      <w:tr>
        <w:trPr>
          <w:tblHeader w:val="off"/>
        </w:trPr>
        <w:tc>
          <w:tcPr>
            <w:tcW w:type="dxa" w:w="23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Labels</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No</w:t>
            </w:r>
          </w:p>
        </w:tc>
        <w:tc>
          <w:tcPr>
            <w:tcW w:type="dxa" w:w="5626"/>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Tick any number of labels to group test cases (e.g. Smoke, Regression).</w:t>
            </w:r>
          </w:p>
        </w:tc>
      </w:tr>
      <w:tr>
        <w:trPr>
          <w:tblHeader w:val="off"/>
        </w:trPr>
        <w:tc>
          <w:tcPr>
            <w:tcW w:type="dxa" w:w="23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Custom fields</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Depends</w:t>
            </w:r>
          </w:p>
        </w:tc>
        <w:tc>
          <w:tcPr>
            <w:tcW w:type="dxa" w:w="5626"/>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Extra fields defined by your PM/Admin, e.g. Browser or Environment.</w:t>
            </w:r>
          </w:p>
        </w:tc>
      </w:tr>
    </w:tbl>
    <w:p>
      <w:pPr>
        <w:pStyle w:val="Heading1"/>
      </w:pPr>
      <w:r>
        <w:t xml:space="preserve">4. Editing a test case</w:t>
      </w:r>
    </w:p>
    <w:p>
      <w:pPr>
        <w:pStyle w:val="ListParagraph"/>
        <w:numPr>
          <w:ilvl w:val="0"/>
          <w:numId w:val="5"/>
        </w:numPr>
        <w:spacing w:after="60"/>
      </w:pPr>
      <w:r>
        <w:t xml:space="preserve">Open the test case and click </w:t>
      </w:r>
      <w:r>
        <w:rPr>
          <w:b/>
          <w:bCs/>
        </w:rPr>
        <w:t xml:space="preserve">Edit</w:t>
      </w:r>
      <w:r>
        <w:t xml:space="preserve"> (top right).</w:t>
      </w:r>
    </w:p>
    <w:p>
      <w:pPr>
        <w:pStyle w:val="ListParagraph"/>
        <w:numPr>
          <w:ilvl w:val="0"/>
          <w:numId w:val="5"/>
        </w:numPr>
        <w:spacing w:after="60"/>
      </w:pPr>
      <w:r>
        <w:t xml:space="preserve">Make your changes and click </w:t>
      </w:r>
      <w:r>
        <w:rPr>
          <w:b/>
          <w:bCs/>
        </w:rPr>
        <w:t xml:space="preserve">Save Changes</w:t>
      </w:r>
      <w:r>
        <w:t xml:space="preserve">.</w:t>
      </w:r>
    </w:p>
    <w:p>
      <w:pPr>
        <w:spacing w:after="120"/>
      </w:pPr>
      <w:r>
        <w:t xml:space="preserve">Things to know:</w:t>
      </w:r>
    </w:p>
    <w:p>
      <w:pPr>
        <w:pStyle w:val="ListParagraph"/>
        <w:numPr>
          <w:ilvl w:val="0"/>
          <w:numId w:val="3"/>
        </w:numPr>
        <w:spacing w:after="60"/>
      </w:pPr>
      <w:r>
        <w:t xml:space="preserve">The </w:t>
      </w:r>
      <w:r>
        <w:rPr>
          <w:b/>
          <w:bCs/>
        </w:rPr>
        <w:t xml:space="preserve">Edit</w:t>
      </w:r>
      <w:r>
        <w:t xml:space="preserve"> button is hidden while a test case is </w:t>
      </w:r>
      <w:r>
        <w:rPr>
          <w:b/>
          <w:bCs/>
        </w:rPr>
        <w:t xml:space="preserve">Pending Review</w:t>
      </w:r>
      <w:r>
        <w:t xml:space="preserve">. Wait for the PM's decision first.</w:t>
      </w:r>
    </w:p>
    <w:p>
      <w:pPr>
        <w:pStyle w:val="ListParagraph"/>
        <w:numPr>
          <w:ilvl w:val="0"/>
          <w:numId w:val="3"/>
        </w:numPr>
        <w:spacing w:after="60"/>
      </w:pPr>
      <w:r>
        <w:t xml:space="preserve">If the test case is </w:t>
      </w:r>
      <w:r>
        <w:rPr>
          <w:b/>
          <w:bCs/>
        </w:rPr>
        <w:t xml:space="preserve">Ready for Execution</w:t>
      </w:r>
      <w:r>
        <w:t xml:space="preserve"> and you change its </w:t>
      </w:r>
      <w:r>
        <w:rPr>
          <w:b/>
          <w:bCs/>
        </w:rPr>
        <w:t xml:space="preserve">Preconditions</w:t>
      </w:r>
      <w:r>
        <w:t xml:space="preserve">, </w:t>
      </w:r>
      <w:r>
        <w:rPr>
          <w:b/>
          <w:bCs/>
        </w:rPr>
        <w:t xml:space="preserve">Steps</w:t>
      </w:r>
      <w:r>
        <w:t xml:space="preserve"> or </w:t>
      </w:r>
      <w:r>
        <w:rPr>
          <w:b/>
          <w:bCs/>
        </w:rPr>
        <w:t xml:space="preserve">Expected Result</w:t>
      </w:r>
      <w:r>
        <w:t xml:space="preserve">, it goes back to </w:t>
      </w:r>
      <w:r>
        <w:rPr>
          <w:b/>
          <w:bCs/>
        </w:rPr>
        <w:t xml:space="preserve">Draft</w:t>
      </w:r>
      <w:r>
        <w:t xml:space="preserve"> and must be approved again. Changes to other fields (title, priority, labels, etc.) keep it approved.</w:t>
      </w:r>
    </w:p>
    <w:p>
      <w:pPr>
        <w:pStyle w:val="ListParagraph"/>
        <w:numPr>
          <w:ilvl w:val="0"/>
          <w:numId w:val="3"/>
        </w:numPr>
        <w:spacing w:after="60"/>
      </w:pPr>
      <w:r>
        <w:t xml:space="preserve">Once Project, Module, Phase, Priority or Category has been set, it can be changed to another value but not cleared back to empty.</w:t>
      </w:r>
    </w:p>
    <w:p>
      <w:pPr>
        <w:pStyle w:val="ListParagraph"/>
        <w:numPr>
          <w:ilvl w:val="0"/>
          <w:numId w:val="3"/>
        </w:numPr>
        <w:spacing w:after="60"/>
      </w:pPr>
      <w:r>
        <w:t xml:space="preserve">If a custom field has been deactivated, its existing value is shown read-only and kept.</w:t>
      </w:r>
    </w:p>
    <w:p>
      <w:pPr>
        <w:pStyle w:val="Heading1"/>
      </w:pPr>
      <w:r>
        <w:t xml:space="preserve">5. Submitting for PM review</w:t>
      </w:r>
    </w:p>
    <w:p>
      <w:pPr>
        <w:pStyle w:val="Heading2"/>
      </w:pPr>
      <w:r>
        <w:t xml:space="preserve">5.1 One test case</w:t>
      </w:r>
    </w:p>
    <w:p>
      <w:pPr>
        <w:pStyle w:val="ListParagraph"/>
        <w:numPr>
          <w:ilvl w:val="0"/>
          <w:numId w:val="6"/>
        </w:numPr>
        <w:spacing w:after="60"/>
      </w:pPr>
      <w:r>
        <w:t xml:space="preserve">Open a test case that is in </w:t>
      </w:r>
      <w:r>
        <w:rPr>
          <w:b/>
          <w:bCs/>
        </w:rPr>
        <w:t xml:space="preserve">Draft</w:t>
      </w:r>
      <w:r>
        <w:t xml:space="preserve"> or </w:t>
      </w:r>
      <w:r>
        <w:rPr>
          <w:b/>
          <w:bCs/>
        </w:rPr>
        <w:t xml:space="preserve">Rejected</w:t>
      </w:r>
      <w:r>
        <w:t xml:space="preserve">.</w:t>
      </w:r>
    </w:p>
    <w:p>
      <w:pPr>
        <w:pStyle w:val="ListParagraph"/>
        <w:numPr>
          <w:ilvl w:val="0"/>
          <w:numId w:val="6"/>
        </w:numPr>
        <w:spacing w:after="60"/>
      </w:pPr>
      <w:r>
        <w:t xml:space="preserve">In the </w:t>
      </w:r>
      <w:r>
        <w:rPr>
          <w:b/>
          <w:bCs/>
        </w:rPr>
        <w:t xml:space="preserve">PM Review</w:t>
      </w:r>
      <w:r>
        <w:t xml:space="preserve"> box, click </w:t>
      </w:r>
      <w:r>
        <w:rPr>
          <w:b/>
          <w:bCs/>
        </w:rPr>
        <w:t xml:space="preserve">Submit for PM Review</w:t>
      </w:r>
      <w:r>
        <w:t xml:space="preserve"> (or </w:t>
      </w:r>
      <w:r>
        <w:rPr>
          <w:b/>
          <w:bCs/>
        </w:rPr>
        <w:t xml:space="preserve">Resubmit for PM Review</w:t>
      </w:r>
      <w:r>
        <w:t xml:space="preserve"> if it was rejected).</w:t>
      </w:r>
    </w:p>
    <w:p>
      <w:pPr>
        <w:pStyle w:val="Heading2"/>
      </w:pPr>
      <w:r>
        <w:t xml:space="preserve">5.2 Several at once</w:t>
      </w:r>
    </w:p>
    <w:p>
      <w:pPr>
        <w:pStyle w:val="ListParagraph"/>
        <w:numPr>
          <w:ilvl w:val="0"/>
          <w:numId w:val="7"/>
        </w:numPr>
        <w:spacing w:after="60"/>
      </w:pPr>
      <w:r>
        <w:t xml:space="preserve">On the Test Cases list, set </w:t>
      </w:r>
      <w:r>
        <w:rPr>
          <w:b/>
          <w:bCs/>
        </w:rPr>
        <w:t xml:space="preserve">Review Status</w:t>
      </w:r>
      <w:r>
        <w:t xml:space="preserve"> to </w:t>
      </w:r>
      <w:r>
        <w:rPr>
          <w:b/>
          <w:bCs/>
        </w:rPr>
        <w:t xml:space="preserve">Draft</w:t>
      </w:r>
      <w:r>
        <w:t xml:space="preserve"> (or Rejected) to see what needs submitting.</w:t>
      </w:r>
    </w:p>
    <w:p>
      <w:pPr>
        <w:pStyle w:val="ListParagraph"/>
        <w:numPr>
          <w:ilvl w:val="0"/>
          <w:numId w:val="7"/>
        </w:numPr>
        <w:spacing w:after="60"/>
      </w:pPr>
      <w:r>
        <w:t xml:space="preserve">Tick the checkboxes on the left, or tick the header checkbox to select every eligible row shown.</w:t>
      </w:r>
    </w:p>
    <w:p>
      <w:pPr>
        <w:pStyle w:val="ListParagraph"/>
        <w:numPr>
          <w:ilvl w:val="0"/>
          <w:numId w:val="7"/>
        </w:numPr>
        <w:spacing w:after="60"/>
      </w:pPr>
      <w:r>
        <w:t xml:space="preserve">Click </w:t>
      </w:r>
      <w:r>
        <w:rPr>
          <w:b/>
          <w:bCs/>
        </w:rPr>
        <w:t xml:space="preserve">Submit N for PM Review</w:t>
      </w:r>
      <w:r>
        <w:t xml:space="preserve"> in the action bar.</w:t>
      </w:r>
    </w:p>
    <w:p>
      <w:pPr>
        <w:pBdr>
          <w:left w:val="single" w:color="1F4E79" w:sz="18" w:space="8"/>
        </w:pBdr>
        <w:shd w:fill="EAF1F8" w:color="auto" w:val="clear"/>
        <w:spacing w:after="160" w:before="120"/>
        <w:ind w:left="200"/>
      </w:pPr>
      <w:r>
        <w:t xml:space="preserve">Checkboxes only appear on rows you can act on. Deprecated test cases cannot be submitted.</w:t>
      </w:r>
    </w:p>
    <w:p>
      <w:pPr>
        <w:pStyle w:val="Heading1"/>
      </w:pPr>
      <w:r>
        <w:t xml:space="preserve">6. PM review: approving and rejecting</w:t>
      </w:r>
    </w:p>
    <w:p>
      <w:pPr>
        <w:spacing w:after="120"/>
      </w:pPr>
      <w:r>
        <w:t xml:space="preserve">This section is for the </w:t>
      </w:r>
      <w:r>
        <w:rPr>
          <w:b/>
          <w:bCs/>
        </w:rPr>
        <w:t xml:space="preserve">Program Manager</w:t>
      </w:r>
      <w:r>
        <w:t xml:space="preserve">. When test cases are waiting, a banner at the top of the Test Cases page says "N test case(s) waiting for your review". Click </w:t>
      </w:r>
      <w:r>
        <w:rPr>
          <w:b/>
          <w:bCs/>
        </w:rPr>
        <w:t xml:space="preserve">Show Pending Review</w:t>
      </w:r>
      <w:r>
        <w:t xml:space="preserve"> to see them.</w:t>
      </w:r>
    </w:p>
    <w:p>
      <w:pPr>
        <w:pStyle w:val="Heading2"/>
      </w:pPr>
      <w:r>
        <w:t xml:space="preserve">6.1 Reviewing one test case</w:t>
      </w:r>
    </w:p>
    <w:p>
      <w:pPr>
        <w:pStyle w:val="ListParagraph"/>
        <w:numPr>
          <w:ilvl w:val="0"/>
          <w:numId w:val="8"/>
        </w:numPr>
        <w:spacing w:after="60"/>
      </w:pPr>
      <w:r>
        <w:t xml:space="preserve">Open the test case and read the Preconditions, Steps and Expected Result.</w:t>
      </w:r>
    </w:p>
    <w:p>
      <w:pPr>
        <w:pStyle w:val="ListParagraph"/>
        <w:numPr>
          <w:ilvl w:val="0"/>
          <w:numId w:val="8"/>
        </w:numPr>
        <w:spacing w:after="60"/>
      </w:pPr>
      <w:r>
        <w:t xml:space="preserve">In the </w:t>
      </w:r>
      <w:r>
        <w:rPr>
          <w:b/>
          <w:bCs/>
        </w:rPr>
        <w:t xml:space="preserve">PM Review</w:t>
      </w:r>
      <w:r>
        <w:t xml:space="preserve"> box, optionally type a comment for QA.</w:t>
      </w:r>
    </w:p>
    <w:p>
      <w:pPr>
        <w:pStyle w:val="ListParagraph"/>
        <w:numPr>
          <w:ilvl w:val="0"/>
          <w:numId w:val="8"/>
        </w:numPr>
        <w:spacing w:after="60"/>
      </w:pPr>
      <w:r>
        <w:t xml:space="preserve">Click </w:t>
      </w:r>
      <w:r>
        <w:rPr>
          <w:b/>
          <w:bCs/>
        </w:rPr>
        <w:t xml:space="preserve">Approve</w:t>
      </w:r>
      <w:r>
        <w:t xml:space="preserve"> to make it Ready for Execution, or </w:t>
      </w:r>
      <w:r>
        <w:rPr>
          <w:b/>
          <w:bCs/>
        </w:rPr>
        <w:t xml:space="preserve">Reject</w:t>
      </w:r>
      <w:r>
        <w:t xml:space="preserve"> to send it back. A comment is required to reject - tell QA what to fix.</w:t>
      </w:r>
    </w:p>
    <w:p>
      <w:pPr>
        <w:pStyle w:val="Heading2"/>
      </w:pPr>
      <w:r>
        <w:t xml:space="preserve">6.2 Reviewing several at once</w:t>
      </w:r>
    </w:p>
    <w:p>
      <w:pPr>
        <w:pStyle w:val="ListParagraph"/>
        <w:numPr>
          <w:ilvl w:val="0"/>
          <w:numId w:val="9"/>
        </w:numPr>
        <w:spacing w:after="60"/>
      </w:pPr>
      <w:r>
        <w:t xml:space="preserve">Filter the list to </w:t>
      </w:r>
      <w:r>
        <w:rPr>
          <w:b/>
          <w:bCs/>
        </w:rPr>
        <w:t xml:space="preserve">Pending Review</w:t>
      </w:r>
      <w:r>
        <w:t xml:space="preserve"> and tick the test cases.</w:t>
      </w:r>
    </w:p>
    <w:p>
      <w:pPr>
        <w:pStyle w:val="ListParagraph"/>
        <w:numPr>
          <w:ilvl w:val="0"/>
          <w:numId w:val="9"/>
        </w:numPr>
        <w:spacing w:after="60"/>
      </w:pPr>
      <w:r>
        <w:t xml:space="preserve">Click </w:t>
      </w:r>
      <w:r>
        <w:rPr>
          <w:b/>
          <w:bCs/>
        </w:rPr>
        <w:t xml:space="preserve">Approve N</w:t>
      </w:r>
      <w:r>
        <w:t xml:space="preserve">, or click </w:t>
      </w:r>
      <w:r>
        <w:rPr>
          <w:b/>
          <w:bCs/>
        </w:rPr>
        <w:t xml:space="preserve">Reject N</w:t>
      </w:r>
      <w:r>
        <w:t xml:space="preserve">, enter the reason (required) and click </w:t>
      </w:r>
      <w:r>
        <w:rPr>
          <w:b/>
          <w:bCs/>
        </w:rPr>
        <w:t xml:space="preserve">Confirm Reject</w:t>
      </w:r>
      <w:r>
        <w:t xml:space="preserve">.</w:t>
      </w:r>
    </w:p>
    <w:p>
      <w:pPr>
        <w:spacing w:after="120"/>
      </w:pPr>
      <w:r>
        <w:t xml:space="preserve">QA sees your comment on the test case, along with who reviewed it and when.</w:t>
      </w:r>
    </w:p>
    <w:p>
      <w:pPr>
        <w:pStyle w:val="Heading1"/>
      </w:pPr>
      <w:r>
        <w:t xml:space="preserve">7. Recording a test run</w:t>
      </w:r>
    </w:p>
    <w:p>
      <w:pPr>
        <w:spacing w:after="120"/>
      </w:pPr>
      <w:r>
        <w:t xml:space="preserve">Runs can only be recorded on test cases that are </w:t>
      </w:r>
      <w:r>
        <w:rPr>
          <w:b/>
          <w:bCs/>
        </w:rPr>
        <w:t xml:space="preserve">Ready for Execution</w:t>
      </w:r>
      <w:r>
        <w:t xml:space="preserve">.</w:t>
      </w:r>
    </w:p>
    <w:p>
      <w:pPr>
        <w:pStyle w:val="ListParagraph"/>
        <w:numPr>
          <w:ilvl w:val="0"/>
          <w:numId w:val="10"/>
        </w:numPr>
        <w:spacing w:after="60"/>
      </w:pPr>
      <w:r>
        <w:t xml:space="preserve">Open the test case. Scroll to </w:t>
      </w:r>
      <w:r>
        <w:rPr>
          <w:b/>
          <w:bCs/>
        </w:rPr>
        <w:t xml:space="preserve">Record a Run</w:t>
      </w:r>
      <w:r>
        <w:t xml:space="preserve">.</w:t>
      </w:r>
    </w:p>
    <w:p>
      <w:pPr>
        <w:pStyle w:val="ListParagraph"/>
        <w:numPr>
          <w:ilvl w:val="0"/>
          <w:numId w:val="10"/>
        </w:numPr>
        <w:spacing w:after="60"/>
      </w:pPr>
      <w:r>
        <w:t xml:space="preserve">Choose the </w:t>
      </w:r>
      <w:r>
        <w:rPr>
          <w:b/>
          <w:bCs/>
        </w:rPr>
        <w:t xml:space="preserve">Result</w:t>
      </w:r>
      <w:r>
        <w:t xml:space="preserve">: Passed, Failed or Blocked.</w:t>
      </w:r>
    </w:p>
    <w:p>
      <w:pPr>
        <w:pStyle w:val="ListParagraph"/>
        <w:numPr>
          <w:ilvl w:val="0"/>
          <w:numId w:val="10"/>
        </w:numPr>
        <w:spacing w:after="60"/>
      </w:pPr>
      <w:r>
        <w:t xml:space="preserve">In </w:t>
      </w:r>
      <w:r>
        <w:rPr>
          <w:b/>
          <w:bCs/>
        </w:rPr>
        <w:t xml:space="preserve">Notes</w:t>
      </w:r>
      <w:r>
        <w:t xml:space="preserve">, describe what actually happened (especially for Failed or Blocked).</w:t>
      </w:r>
    </w:p>
    <w:p>
      <w:pPr>
        <w:pStyle w:val="ListParagraph"/>
        <w:numPr>
          <w:ilvl w:val="0"/>
          <w:numId w:val="10"/>
        </w:numPr>
        <w:spacing w:after="60"/>
      </w:pPr>
      <w:r>
        <w:t xml:space="preserve">If the run raised a bug, enter the ticket number in </w:t>
      </w:r>
      <w:r>
        <w:rPr>
          <w:b/>
          <w:bCs/>
        </w:rPr>
        <w:t xml:space="preserve">Defect Ticket #</w:t>
      </w:r>
      <w:r>
        <w:t xml:space="preserve"> (e.g. 42).</w:t>
      </w:r>
    </w:p>
    <w:p>
      <w:pPr>
        <w:pStyle w:val="ListParagraph"/>
        <w:numPr>
          <w:ilvl w:val="0"/>
          <w:numId w:val="10"/>
        </w:numPr>
        <w:spacing w:after="60"/>
      </w:pPr>
      <w:r>
        <w:t xml:space="preserve">Click </w:t>
      </w:r>
      <w:r>
        <w:rPr>
          <w:b/>
          <w:bCs/>
        </w:rPr>
        <w:t xml:space="preserve">Record Run</w:t>
      </w:r>
      <w:r>
        <w:t xml:space="preserve">.</w:t>
      </w:r>
    </w:p>
    <w:p>
      <w:pPr>
        <w:spacing w:after="120"/>
      </w:pPr>
      <w:r>
        <w:t xml:space="preserve">The </w:t>
      </w:r>
      <w:r>
        <w:rPr>
          <w:b/>
          <w:bCs/>
        </w:rPr>
        <w:t xml:space="preserve">Run History</w:t>
      </w:r>
      <w:r>
        <w:t xml:space="preserve"> table on the same page lists every run with its result, notes, linked defect (click to open the ticket), who ran it and when. The latest result and date also appear in the main list as </w:t>
      </w:r>
      <w:r>
        <w:rPr>
          <w:b/>
          <w:bCs/>
        </w:rPr>
        <w:t xml:space="preserve">Last Result</w:t>
      </w:r>
      <w:r>
        <w:t xml:space="preserve"> and </w:t>
      </w:r>
      <w:r>
        <w:rPr>
          <w:b/>
          <w:bCs/>
        </w:rPr>
        <w:t xml:space="preserve">Last Run</w:t>
      </w:r>
      <w:r>
        <w:t xml:space="preserve">.</w:t>
      </w:r>
    </w:p>
    <w:p>
      <w:pPr>
        <w:pStyle w:val="Heading1"/>
      </w:pPr>
      <w:r>
        <w:t xml:space="preserve">8. Bulk import from Excel or CSV</w:t>
      </w:r>
    </w:p>
    <w:p>
      <w:pPr>
        <w:spacing w:after="120"/>
      </w:pPr>
      <w:r>
        <w:t xml:space="preserve">Use bulk import to add many test cases at once. Nothing is saved until you have seen a preview.</w:t>
      </w:r>
    </w:p>
    <w:p>
      <w:pPr>
        <w:pStyle w:val="Heading2"/>
      </w:pPr>
      <w:r>
        <w:t xml:space="preserve">8.1 Get the template</w:t>
      </w:r>
    </w:p>
    <w:p>
      <w:pPr>
        <w:pStyle w:val="ListParagraph"/>
        <w:numPr>
          <w:ilvl w:val="0"/>
          <w:numId w:val="11"/>
        </w:numPr>
        <w:spacing w:after="60"/>
      </w:pPr>
      <w:r>
        <w:t xml:space="preserve">On the Test Cases page, click </w:t>
      </w:r>
      <w:r>
        <w:rPr>
          <w:b/>
          <w:bCs/>
        </w:rPr>
        <w:t xml:space="preserve">Bulk Import</w:t>
      </w:r>
      <w:r>
        <w:t xml:space="preserve">.</w:t>
      </w:r>
    </w:p>
    <w:p>
      <w:pPr>
        <w:pStyle w:val="ListParagraph"/>
        <w:numPr>
          <w:ilvl w:val="0"/>
          <w:numId w:val="11"/>
        </w:numPr>
        <w:spacing w:after="60"/>
      </w:pPr>
      <w:r>
        <w:t xml:space="preserve">Click </w:t>
      </w:r>
      <w:r>
        <w:rPr>
          <w:b/>
          <w:bCs/>
        </w:rPr>
        <w:t xml:space="preserve">Download Excel Template</w:t>
      </w:r>
      <w:r>
        <w:t xml:space="preserve"> (recommended) or </w:t>
      </w:r>
      <w:r>
        <w:rPr>
          <w:b/>
          <w:bCs/>
        </w:rPr>
        <w:t xml:space="preserve">Download CSV Template</w:t>
      </w:r>
      <w:r>
        <w:t xml:space="preserve">.</w:t>
      </w:r>
    </w:p>
    <w:p>
      <w:pPr>
        <w:spacing w:after="120"/>
      </w:pPr>
      <w:r>
        <w:t xml:space="preserve">The Excel template has dropdowns in the cells and an </w:t>
      </w:r>
      <w:r>
        <w:rPr>
          <w:b/>
          <w:bCs/>
        </w:rPr>
        <w:t xml:space="preserve">Instructions</w:t>
      </w:r>
      <w:r>
        <w:t xml:space="preserve"> sheet listing every valid project, module, phase and label, so you can copy exact names. It always includes your current custom fields, so download a fresh copy if fields have changed.</w:t>
      </w:r>
    </w:p>
    <w:p>
      <w:pPr>
        <w:pStyle w:val="Heading2"/>
      </w:pPr>
      <w:r>
        <w:t xml:space="preserve">8.2 Fill it in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1300"/>
        <w:gridCol w:w="4526"/>
      </w:tblGrid>
      <w:tr>
        <w:trPr>
          <w:tblHeader/>
        </w:trPr>
        <w:tc>
          <w:tcPr>
            <w:tcW w:type="dxa" w:w="32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r>
              <w:rPr>
                <w:b/>
                <w:bCs/>
                <w:color w:val="FFFFFF"/>
              </w:rPr>
              <w:t xml:space="preserve">Column</w:t>
            </w:r>
          </w:p>
        </w:tc>
        <w:tc>
          <w:tcPr>
            <w:tcW w:type="dxa" w:w="13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r>
              <w:rPr>
                <w:b/>
                <w:bCs/>
                <w:color w:val="FFFFFF"/>
              </w:rPr>
              <w:t xml:space="preserve">Required</w:t>
            </w:r>
          </w:p>
        </w:tc>
        <w:tc>
          <w:tcPr>
            <w:tcW w:type="dxa" w:w="4526"/>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r>
              <w:rPr>
                <w:b/>
                <w:bCs/>
                <w:color w:val="FFFFFF"/>
              </w:rPr>
              <w:t xml:space="preserve">Notes</w:t>
            </w:r>
          </w:p>
        </w:tc>
      </w:tr>
      <w:tr>
        <w:trPr>
          <w:tblHeader w:val="off"/>
        </w:trP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title</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Yes</w:t>
            </w:r>
          </w:p>
        </w:tc>
        <w:tc>
          <w:tcPr>
            <w:tcW w:type="dxa" w:w="4526"/>
            <w:tcBorders>
              <w:top w:val="single" w:color="BFBFBF" w:sz="4"/>
              <w:left w:val="single" w:color="BFBFBF" w:sz="4"/>
              <w:bottom w:val="single" w:color="BFBFBF" w:sz="4"/>
              <w:right w:val="single" w:color="BFBFBF" w:sz="4"/>
            </w:tcBorders>
            <w:tcMar>
              <w:top w:type="dxa" w:w="80"/>
              <w:left w:type="dxa" w:w="120"/>
              <w:bottom w:type="dxa" w:w="80"/>
              <w:right w:type="dxa" w:w="120"/>
            </w:tcMar>
          </w:tcPr>
          <w:p/>
        </w:tc>
      </w:tr>
      <w:tr>
        <w:trPr>
          <w:tblHeader w:val="off"/>
        </w:trP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steps</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Yes</w:t>
            </w:r>
          </w:p>
        </w:tc>
        <w:tc>
          <w:tcPr>
            <w:tcW w:type="dxa" w:w="4526"/>
            <w:tcBorders>
              <w:top w:val="single" w:color="BFBFBF" w:sz="4"/>
              <w:left w:val="single" w:color="BFBFBF" w:sz="4"/>
              <w:bottom w:val="single" w:color="BFBFBF" w:sz="4"/>
              <w:right w:val="single" w:color="BFBFBF" w:sz="4"/>
            </w:tcBorders>
            <w:tcMar>
              <w:top w:type="dxa" w:w="80"/>
              <w:left w:type="dxa" w:w="120"/>
              <w:bottom w:type="dxa" w:w="80"/>
              <w:right w:type="dxa" w:w="120"/>
            </w:tcMar>
          </w:tcPr>
          <w:p/>
        </w:tc>
      </w:tr>
      <w:tr>
        <w:trPr>
          <w:tblHeader w:val="off"/>
        </w:trP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expectedResult</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Yes</w:t>
            </w:r>
          </w:p>
        </w:tc>
        <w:tc>
          <w:tcPr>
            <w:tcW w:type="dxa" w:w="4526"/>
            <w:tcBorders>
              <w:top w:val="single" w:color="BFBFBF" w:sz="4"/>
              <w:left w:val="single" w:color="BFBFBF" w:sz="4"/>
              <w:bottom w:val="single" w:color="BFBFBF" w:sz="4"/>
              <w:right w:val="single" w:color="BFBFBF" w:sz="4"/>
            </w:tcBorders>
            <w:tcMar>
              <w:top w:type="dxa" w:w="80"/>
              <w:left w:type="dxa" w:w="120"/>
              <w:bottom w:type="dxa" w:w="80"/>
              <w:right w:type="dxa" w:w="120"/>
            </w:tcMar>
          </w:tcPr>
          <w:p/>
        </w:tc>
      </w:tr>
      <w:tr>
        <w:trPr>
          <w:tblHeader w:val="off"/>
        </w:trP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description, preconditions</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No</w:t>
            </w:r>
          </w:p>
        </w:tc>
        <w:tc>
          <w:tcPr>
            <w:tcW w:type="dxa" w:w="4526"/>
            <w:tcBorders>
              <w:top w:val="single" w:color="BFBFBF" w:sz="4"/>
              <w:left w:val="single" w:color="BFBFBF" w:sz="4"/>
              <w:bottom w:val="single" w:color="BFBFBF" w:sz="4"/>
              <w:right w:val="single" w:color="BFBFBF" w:sz="4"/>
            </w:tcBorders>
            <w:tcMar>
              <w:top w:type="dxa" w:w="80"/>
              <w:left w:type="dxa" w:w="120"/>
              <w:bottom w:type="dxa" w:w="80"/>
              <w:right w:type="dxa" w:w="120"/>
            </w:tcMar>
          </w:tcPr>
          <w:p/>
        </w:tc>
      </w:tr>
      <w:tr>
        <w:trPr>
          <w:tblHeader w:val="off"/>
        </w:trP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priority</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No</w:t>
            </w:r>
          </w:p>
        </w:tc>
        <w:tc>
          <w:tcPr>
            <w:tcW w:type="dxa" w:w="4526"/>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Critical, High, Medium or Low.</w:t>
            </w:r>
          </w:p>
        </w:tc>
      </w:tr>
      <w:tr>
        <w:trPr>
          <w:tblHeader w:val="off"/>
        </w:trP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category</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No</w:t>
            </w:r>
          </w:p>
        </w:tc>
        <w:tc>
          <w:tcPr>
            <w:tcW w:type="dxa" w:w="4526"/>
            <w:tcBorders>
              <w:top w:val="single" w:color="BFBFBF" w:sz="4"/>
              <w:left w:val="single" w:color="BFBFBF" w:sz="4"/>
              <w:bottom w:val="single" w:color="BFBFBF" w:sz="4"/>
              <w:right w:val="single" w:color="BFBFBF" w:sz="4"/>
            </w:tcBorders>
            <w:tcMar>
              <w:top w:type="dxa" w:w="80"/>
              <w:left w:type="dxa" w:w="120"/>
              <w:bottom w:type="dxa" w:w="80"/>
              <w:right w:type="dxa" w:w="120"/>
            </w:tcMar>
          </w:tcPr>
          <w:p/>
        </w:tc>
      </w:tr>
      <w:tr>
        <w:trPr>
          <w:tblHeader w:val="off"/>
        </w:trP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projectName, moduleName, phaseName</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No</w:t>
            </w:r>
          </w:p>
        </w:tc>
        <w:tc>
          <w:tcPr>
            <w:tcW w:type="dxa" w:w="4526"/>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Must match names in the portal exactly (see the Instructions sheet).</w:t>
            </w:r>
          </w:p>
        </w:tc>
      </w:tr>
      <w:tr>
        <w:trPr>
          <w:tblHeader w:val="off"/>
        </w:trP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labels</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No</w:t>
            </w:r>
          </w:p>
        </w:tc>
        <w:tc>
          <w:tcPr>
            <w:tcW w:type="dxa" w:w="4526"/>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Comma-separated, e.g. "Smoke, Regression".</w:t>
            </w:r>
          </w:p>
        </w:tc>
      </w:tr>
      <w:tr>
        <w:trPr>
          <w:tblHeader w:val="off"/>
        </w:trP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One column per custom field</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If required</w:t>
            </w:r>
          </w:p>
        </w:tc>
        <w:tc>
          <w:tcPr>
            <w:tcW w:type="dxa" w:w="4526"/>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Column header must be exactly the field name.</w:t>
            </w:r>
          </w:p>
        </w:tc>
      </w:tr>
    </w:tbl>
    <w:p>
      <w:pPr>
        <w:spacing w:after="120"/>
      </w:pPr>
    </w:p>
    <w:p>
      <w:pPr>
        <w:pStyle w:val="ListParagraph"/>
        <w:numPr>
          <w:ilvl w:val="0"/>
          <w:numId w:val="3"/>
        </w:numPr>
        <w:spacing w:after="60"/>
      </w:pPr>
      <w:r>
        <w:t xml:space="preserve">Row 1 must be the column headers. For Excel, only the first sheet is read.</w:t>
      </w:r>
    </w:p>
    <w:p>
      <w:pPr>
        <w:pStyle w:val="ListParagraph"/>
        <w:numPr>
          <w:ilvl w:val="0"/>
          <w:numId w:val="3"/>
        </w:numPr>
        <w:spacing w:after="60"/>
      </w:pPr>
      <w:r>
        <w:t xml:space="preserve">Header names are flexible: "Expected Result", "expected_result" and "expectedResult" all work.</w:t>
      </w:r>
    </w:p>
    <w:p>
      <w:pPr>
        <w:pStyle w:val="ListParagraph"/>
        <w:numPr>
          <w:ilvl w:val="0"/>
          <w:numId w:val="3"/>
        </w:numPr>
        <w:spacing w:after="60"/>
      </w:pPr>
      <w:r>
        <w:t xml:space="preserve">Only .xlsx and .csv are accepted. For an old .xls file, open it in Excel and use </w:t>
      </w:r>
      <w:r>
        <w:rPr>
          <w:b/>
          <w:bCs/>
        </w:rPr>
        <w:t xml:space="preserve">Save As &gt; Excel Workbook (.xlsx)</w:t>
      </w:r>
      <w:r>
        <w:t xml:space="preserve">.</w:t>
      </w:r>
    </w:p>
    <w:p>
      <w:pPr>
        <w:pStyle w:val="Heading2"/>
      </w:pPr>
      <w:r>
        <w:t xml:space="preserve">8.3 Check and import</w:t>
      </w:r>
    </w:p>
    <w:p>
      <w:pPr>
        <w:pStyle w:val="ListParagraph"/>
        <w:numPr>
          <w:ilvl w:val="0"/>
          <w:numId w:val="12"/>
        </w:numPr>
        <w:spacing w:after="60"/>
      </w:pPr>
      <w:r>
        <w:rPr>
          <w:b/>
          <w:bCs/>
        </w:rPr>
        <w:t xml:space="preserve">Step 1:</w:t>
      </w:r>
      <w:r>
        <w:t xml:space="preserve"> Click </w:t>
      </w:r>
      <w:r>
        <w:rPr>
          <w:b/>
          <w:bCs/>
        </w:rPr>
        <w:t xml:space="preserve">Choose file</w:t>
      </w:r>
      <w:r>
        <w:t xml:space="preserve"> and pick your file.</w:t>
      </w:r>
    </w:p>
    <w:p>
      <w:pPr>
        <w:pStyle w:val="ListParagraph"/>
        <w:numPr>
          <w:ilvl w:val="0"/>
          <w:numId w:val="12"/>
        </w:numPr>
        <w:spacing w:after="60"/>
      </w:pPr>
      <w:r>
        <w:rPr>
          <w:b/>
          <w:bCs/>
        </w:rPr>
        <w:t xml:space="preserve">Step 2:</w:t>
      </w:r>
      <w:r>
        <w:t xml:space="preserve"> Click </w:t>
      </w:r>
      <w:r>
        <w:rPr>
          <w:b/>
          <w:bCs/>
        </w:rPr>
        <w:t xml:space="preserve">Check File</w:t>
      </w:r>
      <w:r>
        <w:t xml:space="preserve">. The preview shows how many rows are ready to import, how many already exist (skipped) and how many have errors (skipped), with the row number and reason for each problem.</w:t>
      </w:r>
    </w:p>
    <w:p>
      <w:pPr>
        <w:pStyle w:val="ListParagraph"/>
        <w:numPr>
          <w:ilvl w:val="0"/>
          <w:numId w:val="12"/>
        </w:numPr>
        <w:spacing w:after="60"/>
      </w:pPr>
      <w:r>
        <w:t xml:space="preserve">Fix any errors in your file and click </w:t>
      </w:r>
      <w:r>
        <w:rPr>
          <w:b/>
          <w:bCs/>
        </w:rPr>
        <w:t xml:space="preserve">Check File</w:t>
      </w:r>
      <w:r>
        <w:t xml:space="preserve"> again until you are happy.</w:t>
      </w:r>
    </w:p>
    <w:p>
      <w:pPr>
        <w:pStyle w:val="ListParagraph"/>
        <w:numPr>
          <w:ilvl w:val="0"/>
          <w:numId w:val="12"/>
        </w:numPr>
        <w:spacing w:after="60"/>
      </w:pPr>
      <w:r>
        <w:rPr>
          <w:b/>
          <w:bCs/>
        </w:rPr>
        <w:t xml:space="preserve">Step 3:</w:t>
      </w:r>
      <w:r>
        <w:t xml:space="preserve"> Click </w:t>
      </w:r>
      <w:r>
        <w:rPr>
          <w:b/>
          <w:bCs/>
        </w:rPr>
        <w:t xml:space="preserve">Import N Test Cases</w:t>
      </w:r>
      <w:r>
        <w:t xml:space="preserve">.</w:t>
      </w:r>
    </w:p>
    <w:p>
      <w:pPr>
        <w:spacing w:after="120"/>
      </w:pPr>
      <w:r>
        <w:t xml:space="preserve">The result lists the new case numbers. Imported test cases start as </w:t>
      </w:r>
      <w:r>
        <w:rPr>
          <w:b/>
          <w:bCs/>
        </w:rPr>
        <w:t xml:space="preserve">Draft</w:t>
      </w:r>
      <w:r>
        <w:t xml:space="preserve"> - click the link in the result to go straight to them and submit them for PM review.</w:t>
      </w:r>
    </w:p>
    <w:p>
      <w:pPr>
        <w:pBdr>
          <w:left w:val="single" w:color="1F4E79" w:sz="18" w:space="8"/>
        </w:pBdr>
        <w:shd w:fill="EAF1F8" w:color="auto" w:val="clear"/>
        <w:spacing w:after="160" w:before="120"/>
        <w:ind w:left="200"/>
      </w:pPr>
      <w:r>
        <w:t xml:space="preserve">Duplicates are never created. A row is skipped if a test case with the same title already exists in the same project, or if its caseNumber already exists (e.g. when re-importing an export). Columns that do not match any field are listed as warnings in the preview.</w:t>
      </w:r>
    </w:p>
    <w:p>
      <w:pPr>
        <w:pStyle w:val="Heading1"/>
      </w:pPr>
      <w:r>
        <w:t xml:space="preserve">9. Exporting</w:t>
      </w:r>
    </w:p>
    <w:p>
      <w:pPr>
        <w:spacing w:after="120"/>
      </w:pPr>
      <w:r>
        <w:t xml:space="preserve">On the Test Cases page, click </w:t>
      </w:r>
      <w:r>
        <w:rPr>
          <w:b/>
          <w:bCs/>
        </w:rPr>
        <w:t xml:space="preserve">Export Excel</w:t>
      </w:r>
      <w:r>
        <w:t xml:space="preserve"> or </w:t>
      </w:r>
      <w:r>
        <w:rPr>
          <w:b/>
          <w:bCs/>
        </w:rPr>
        <w:t xml:space="preserve">Export CSV</w:t>
      </w:r>
      <w:r>
        <w:t xml:space="preserve">. If a </w:t>
      </w:r>
      <w:r>
        <w:rPr>
          <w:b/>
          <w:bCs/>
        </w:rPr>
        <w:t xml:space="preserve">Project</w:t>
      </w:r>
      <w:r>
        <w:t xml:space="preserve"> filter is selected, only that project is exported; otherwise all test cases are. The export includes custom fields and labels, and uses the same columns as the import template.</w:t>
      </w:r>
    </w:p>
    <w:p>
      <w:pPr>
        <w:pStyle w:val="Heading1"/>
      </w:pPr>
      <w:r>
        <w:t xml:space="preserve">10. Custom fields and labels (PM and Admin)</w:t>
      </w:r>
    </w:p>
    <w:p>
      <w:pPr>
        <w:spacing w:after="120"/>
      </w:pPr>
      <w:r>
        <w:t xml:space="preserve">Program Managers and Admins can add extra fields to every test case, such as Browser, Environment or Test Type.</w:t>
      </w:r>
    </w:p>
    <w:p>
      <w:pPr>
        <w:pStyle w:val="Heading2"/>
      </w:pPr>
      <w:r>
        <w:t xml:space="preserve">10.1 Adding a custom field</w:t>
      </w:r>
    </w:p>
    <w:p>
      <w:pPr>
        <w:pStyle w:val="ListParagraph"/>
        <w:numPr>
          <w:ilvl w:val="0"/>
          <w:numId w:val="13"/>
        </w:numPr>
        <w:spacing w:after="60"/>
      </w:pPr>
      <w:r>
        <w:t xml:space="preserve">On the Test Cases page, click </w:t>
      </w:r>
      <w:r>
        <w:rPr>
          <w:b/>
          <w:bCs/>
        </w:rPr>
        <w:t xml:space="preserve">Test Case Fields</w:t>
      </w:r>
      <w:r>
        <w:t xml:space="preserve">.</w:t>
      </w:r>
    </w:p>
    <w:p>
      <w:pPr>
        <w:pStyle w:val="ListParagraph"/>
        <w:numPr>
          <w:ilvl w:val="0"/>
          <w:numId w:val="13"/>
        </w:numPr>
        <w:spacing w:after="60"/>
      </w:pPr>
      <w:r>
        <w:t xml:space="preserve">Under </w:t>
      </w:r>
      <w:r>
        <w:rPr>
          <w:b/>
          <w:bCs/>
        </w:rPr>
        <w:t xml:space="preserve">Add a field</w:t>
      </w:r>
      <w:r>
        <w:t xml:space="preserve">, enter a </w:t>
      </w:r>
      <w:r>
        <w:rPr>
          <w:b/>
          <w:bCs/>
        </w:rPr>
        <w:t xml:space="preserve">Name</w:t>
      </w:r>
      <w:r>
        <w:t xml:space="preserve"> (this is also the column header used in bulk import).</w:t>
      </w:r>
    </w:p>
    <w:p>
      <w:pPr>
        <w:pStyle w:val="ListParagraph"/>
        <w:numPr>
          <w:ilvl w:val="0"/>
          <w:numId w:val="13"/>
        </w:numPr>
        <w:spacing w:after="60"/>
      </w:pPr>
      <w:r>
        <w:t xml:space="preserve">Choose the </w:t>
      </w:r>
      <w:r>
        <w:rPr>
          <w:b/>
          <w:bCs/>
        </w:rPr>
        <w:t xml:space="preserve">Type</w:t>
      </w:r>
      <w:r>
        <w:t xml:space="preserve">: Text, Number, Date or Dropdown. For Dropdown, enter the options one per line.</w:t>
      </w:r>
    </w:p>
    <w:p>
      <w:pPr>
        <w:pStyle w:val="ListParagraph"/>
        <w:numPr>
          <w:ilvl w:val="0"/>
          <w:numId w:val="13"/>
        </w:numPr>
        <w:spacing w:after="60"/>
      </w:pPr>
      <w:r>
        <w:t xml:space="preserve">Tick </w:t>
      </w:r>
      <w:r>
        <w:rPr>
          <w:b/>
          <w:bCs/>
        </w:rPr>
        <w:t xml:space="preserve">Required</w:t>
      </w:r>
      <w:r>
        <w:t xml:space="preserve"> if every test case must have a value.</w:t>
      </w:r>
    </w:p>
    <w:p>
      <w:pPr>
        <w:pStyle w:val="ListParagraph"/>
        <w:numPr>
          <w:ilvl w:val="0"/>
          <w:numId w:val="13"/>
        </w:numPr>
        <w:spacing w:after="60"/>
      </w:pPr>
      <w:r>
        <w:t xml:space="preserve">Click </w:t>
      </w:r>
      <w:r>
        <w:rPr>
          <w:b/>
          <w:bCs/>
        </w:rPr>
        <w:t xml:space="preserve">Add Field</w:t>
      </w:r>
      <w:r>
        <w:t xml:space="preserve">. It appears immediately on the New/Edit Test Case form and in the next template you download.</w:t>
      </w:r>
    </w:p>
    <w:p>
      <w:pPr>
        <w:pStyle w:val="Heading2"/>
      </w:pPr>
      <w:r>
        <w:t xml:space="preserve">10.2 Changing or removing a field</w:t>
      </w:r>
    </w:p>
    <w:p>
      <w:pPr>
        <w:pStyle w:val="ListParagraph"/>
        <w:numPr>
          <w:ilvl w:val="0"/>
          <w:numId w:val="3"/>
        </w:numPr>
        <w:spacing w:after="60"/>
      </w:pPr>
      <w:r>
        <w:rPr>
          <w:b/>
          <w:bCs/>
        </w:rPr>
        <w:t xml:space="preserve">Name, display order and dropdown options</w:t>
      </w:r>
      <w:r>
        <w:t xml:space="preserve"> can be edited directly in the table; changes save when you click away.</w:t>
      </w:r>
    </w:p>
    <w:p>
      <w:pPr>
        <w:pStyle w:val="ListParagraph"/>
        <w:numPr>
          <w:ilvl w:val="0"/>
          <w:numId w:val="3"/>
        </w:numPr>
        <w:spacing w:after="60"/>
      </w:pPr>
      <w:r>
        <w:rPr>
          <w:b/>
          <w:bCs/>
        </w:rPr>
        <w:t xml:space="preserve">Type</w:t>
      </w:r>
      <w:r>
        <w:t xml:space="preserve"> cannot be changed after the field is created. Create a new field instead.</w:t>
      </w:r>
    </w:p>
    <w:p>
      <w:pPr>
        <w:pStyle w:val="ListParagraph"/>
        <w:numPr>
          <w:ilvl w:val="0"/>
          <w:numId w:val="3"/>
        </w:numPr>
        <w:spacing w:after="60"/>
      </w:pPr>
      <w:r>
        <w:rPr>
          <w:b/>
          <w:bCs/>
        </w:rPr>
        <w:t xml:space="preserve">Required</w:t>
      </w:r>
      <w:r>
        <w:t xml:space="preserve"> applies to new test cases and imports. Existing test cases without a value are asked for one the next time they are edited.</w:t>
      </w:r>
    </w:p>
    <w:p>
      <w:pPr>
        <w:pStyle w:val="ListParagraph"/>
        <w:numPr>
          <w:ilvl w:val="0"/>
          <w:numId w:val="3"/>
        </w:numPr>
        <w:spacing w:after="60"/>
      </w:pPr>
      <w:r>
        <w:rPr>
          <w:b/>
          <w:bCs/>
        </w:rPr>
        <w:t xml:space="preserve">Deactivate</w:t>
      </w:r>
      <w:r>
        <w:t xml:space="preserve"> hides the field from forms but keeps every value already saved. You can </w:t>
      </w:r>
      <w:r>
        <w:rPr>
          <w:b/>
          <w:bCs/>
        </w:rPr>
        <w:t xml:space="preserve">Activate</w:t>
      </w:r>
      <w:r>
        <w:t xml:space="preserve"> it again later.</w:t>
      </w:r>
    </w:p>
    <w:p>
      <w:pPr>
        <w:pStyle w:val="ListParagraph"/>
        <w:numPr>
          <w:ilvl w:val="0"/>
          <w:numId w:val="3"/>
        </w:numPr>
        <w:spacing w:after="60"/>
      </w:pPr>
      <w:r>
        <w:rPr>
          <w:b/>
          <w:bCs/>
        </w:rPr>
        <w:t xml:space="preserve">Delete</w:t>
      </w:r>
      <w:r>
        <w:t xml:space="preserve"> only works while no test case has a value for the field. Otherwise, deactivate it.</w:t>
      </w:r>
    </w:p>
    <w:p>
      <w:pPr>
        <w:spacing w:after="120"/>
      </w:pPr>
      <w:r>
        <w:t xml:space="preserve">All changes to fields are recorded in the audit log.</w:t>
      </w:r>
    </w:p>
    <w:p>
      <w:pPr>
        <w:pStyle w:val="Heading2"/>
      </w:pPr>
      <w:r>
        <w:t xml:space="preserve">10.3 Labels</w:t>
      </w:r>
    </w:p>
    <w:p>
      <w:pPr>
        <w:spacing w:after="120"/>
      </w:pPr>
      <w:r>
        <w:t xml:space="preserve">Labels are managed under </w:t>
      </w:r>
      <w:r>
        <w:rPr>
          <w:b/>
          <w:bCs/>
        </w:rPr>
        <w:t xml:space="preserve">Labels</w:t>
      </w:r>
      <w:r>
        <w:t xml:space="preserve"> (also linked as </w:t>
      </w:r>
      <w:r>
        <w:rPr>
          <w:b/>
          <w:bCs/>
        </w:rPr>
        <w:t xml:space="preserve">Manage Labels</w:t>
      </w:r>
      <w:r>
        <w:t xml:space="preserve"> from the Test Case Fields page). They are shared with the rest of the Tracker. A label cannot be deleted while any test case uses it.</w:t>
      </w:r>
    </w:p>
    <w:p>
      <w:pPr>
        <w:pStyle w:val="Heading1"/>
      </w:pPr>
      <w:r>
        <w:t xml:space="preserve">11. Troubleshooting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5626"/>
      </w:tblGrid>
      <w:tr>
        <w:trPr>
          <w:tblHeader/>
        </w:trPr>
        <w:tc>
          <w:tcPr>
            <w:tcW w:type="dxa" w:w="34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r>
              <w:rPr>
                <w:b/>
                <w:bCs/>
                <w:color w:val="FFFFFF"/>
              </w:rPr>
              <w:t xml:space="preserve">Problem</w:t>
            </w:r>
          </w:p>
        </w:tc>
        <w:tc>
          <w:tcPr>
            <w:tcW w:type="dxa" w:w="5626"/>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r>
              <w:rPr>
                <w:b/>
                <w:bCs/>
                <w:color w:val="FFFFFF"/>
              </w:rPr>
              <w:t xml:space="preserve">What to do</w:t>
            </w:r>
          </w:p>
        </w:tc>
      </w:tr>
      <w:tr>
        <w:trPr>
          <w:tblHeader w:val="off"/>
        </w:trPr>
        <w:tc>
          <w:tcPr>
            <w:tcW w:type="dxa" w:w="34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I can't see the Test Cases menu</w:t>
            </w:r>
          </w:p>
        </w:tc>
        <w:tc>
          <w:tcPr>
            <w:tcW w:type="dxa" w:w="5626"/>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Only QA, Program Managers and Admins have access. Ask your Admin.</w:t>
            </w:r>
          </w:p>
        </w:tc>
      </w:tr>
      <w:tr>
        <w:trPr>
          <w:tblHeader w:val="off"/>
        </w:trPr>
        <w:tc>
          <w:tcPr>
            <w:tcW w:type="dxa" w:w="34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There is no Edit button</w:t>
            </w:r>
          </w:p>
        </w:tc>
        <w:tc>
          <w:tcPr>
            <w:tcW w:type="dxa" w:w="5626"/>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The test case is Pending Review. Wait for the PM to approve or reject it.</w:t>
            </w:r>
          </w:p>
        </w:tc>
      </w:tr>
      <w:tr>
        <w:trPr>
          <w:tblHeader w:val="off"/>
        </w:trPr>
        <w:tc>
          <w:tcPr>
            <w:tcW w:type="dxa" w:w="34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There is no Record a Run section</w:t>
            </w:r>
          </w:p>
        </w:tc>
        <w:tc>
          <w:tcPr>
            <w:tcW w:type="dxa" w:w="5626"/>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The test case is not Ready for Execution yet. Submit it for PM review.</w:t>
            </w:r>
          </w:p>
        </w:tc>
      </w:tr>
      <w:tr>
        <w:trPr>
          <w:tblHeader w:val="off"/>
        </w:trPr>
        <w:tc>
          <w:tcPr>
            <w:tcW w:type="dxa" w:w="34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My approved test case went back to Draft</w:t>
            </w:r>
          </w:p>
        </w:tc>
        <w:tc>
          <w:tcPr>
            <w:tcW w:type="dxa" w:w="5626"/>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Its Preconditions, Steps or Expected Result were changed. Submit it for review again.</w:t>
            </w:r>
          </w:p>
        </w:tc>
      </w:tr>
      <w:tr>
        <w:trPr>
          <w:tblHeader w:val="off"/>
        </w:trPr>
        <w:tc>
          <w:tcPr>
            <w:tcW w:type="dxa" w:w="34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The Reject button is greyed out</w:t>
            </w:r>
          </w:p>
        </w:tc>
        <w:tc>
          <w:tcPr>
            <w:tcW w:type="dxa" w:w="5626"/>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Enter a comment first - rejection needs a reason.</w:t>
            </w:r>
          </w:p>
        </w:tc>
      </w:tr>
      <w:tr>
        <w:trPr>
          <w:tblHeader w:val="off"/>
        </w:trPr>
        <w:tc>
          <w:tcPr>
            <w:tcW w:type="dxa" w:w="34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Import says rows "already exist"</w:t>
            </w:r>
          </w:p>
        </w:tc>
        <w:tc>
          <w:tcPr>
            <w:tcW w:type="dxa" w:w="5626"/>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A test case with the same title in the same project (or the same caseNumber) is already in the portal. Rename the row if it really is a different test.</w:t>
            </w:r>
          </w:p>
        </w:tc>
      </w:tr>
      <w:tr>
        <w:trPr>
          <w:tblHeader w:val="off"/>
        </w:trPr>
        <w:tc>
          <w:tcPr>
            <w:tcW w:type="dxa" w:w="34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Import shows "Check these columns"</w:t>
            </w:r>
          </w:p>
        </w:tc>
        <w:tc>
          <w:tcPr>
            <w:tcW w:type="dxa" w:w="5626"/>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A column header didn't match any field. Check the spelling against the template or the custom field name.</w:t>
            </w:r>
          </w:p>
        </w:tc>
      </w:tr>
      <w:tr>
        <w:trPr>
          <w:tblHeader w:val="off"/>
        </w:trPr>
        <w:tc>
          <w:tcPr>
            <w:tcW w:type="dxa" w:w="34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I can't delete a custom field or label</w:t>
            </w:r>
          </w:p>
        </w:tc>
        <w:tc>
          <w:tcPr>
            <w:tcW w:type="dxa" w:w="5626"/>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It is in use by at least one test case. Deactivate it instead.</w:t>
            </w:r>
          </w:p>
        </w:tc>
      </w:tr>
    </w:tbl>
    <w:sectPr>
      <w:footerReference w:type="default" r:id="rId6"/>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F7F7F"/>
        <w:sz w:val="18"/>
        <w:szCs w:val="18"/>
      </w:rPr>
      <w:t xml:space="preserve">Tracker - Test Case Management User Guide  |  Page </w:t>
    </w:r>
    <w:r>
      <w:rPr>
        <w:color w:val="7F7F7F"/>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360"/>
      </w:pPr>
    </w:lvl>
  </w:abstractNum>
  <w:abstractNum w:abstractNumId="3" w15:restartNumberingAfterBreak="0">
    <w:multiLevelType w:val="hybridMultilevel"/>
    <w:lvl w:ilvl="0" w:tentative="1">
      <w:start w:val="1"/>
      <w:numFmt w:val="decimal"/>
      <w:lvlText w:val="%1."/>
      <w:lvlJc w:val="left"/>
      <w:pPr>
        <w:ind w:left="540" w:hanging="360"/>
      </w:pPr>
    </w:lvl>
  </w:abstractNum>
  <w:abstractNum w:abstractNumId="4" w15:restartNumberingAfterBreak="0">
    <w:multiLevelType w:val="hybridMultilevel"/>
    <w:lvl w:ilvl="0" w:tentative="1">
      <w:start w:val="1"/>
      <w:numFmt w:val="decimal"/>
      <w:lvlText w:val="%1."/>
      <w:lvlJc w:val="left"/>
      <w:pPr>
        <w:ind w:left="540" w:hanging="360"/>
      </w:pPr>
    </w:lvl>
  </w:abstractNum>
  <w:abstractNum w:abstractNumId="5" w15:restartNumberingAfterBreak="0">
    <w:multiLevelType w:val="hybridMultilevel"/>
    <w:lvl w:ilvl="0" w:tentative="1">
      <w:start w:val="1"/>
      <w:numFmt w:val="decimal"/>
      <w:lvlText w:val="%1."/>
      <w:lvlJc w:val="left"/>
      <w:pPr>
        <w:ind w:left="540" w:hanging="360"/>
      </w:pPr>
    </w:lvl>
  </w:abstractNum>
  <w:abstractNum w:abstractNumId="6" w15:restartNumberingAfterBreak="0">
    <w:multiLevelType w:val="hybridMultilevel"/>
    <w:lvl w:ilvl="0" w:tentative="1">
      <w:start w:val="1"/>
      <w:numFmt w:val="decimal"/>
      <w:lvlText w:val="%1."/>
      <w:lvlJc w:val="left"/>
      <w:pPr>
        <w:ind w:left="540" w:hanging="360"/>
      </w:pPr>
    </w:lvl>
  </w:abstractNum>
  <w:abstractNum w:abstractNumId="7" w15:restartNumberingAfterBreak="0">
    <w:multiLevelType w:val="hybridMultilevel"/>
    <w:lvl w:ilvl="0" w:tentative="1">
      <w:start w:val="1"/>
      <w:numFmt w:val="decimal"/>
      <w:lvlText w:val="%1."/>
      <w:lvlJc w:val="left"/>
      <w:pPr>
        <w:ind w:left="540" w:hanging="360"/>
      </w:pPr>
    </w:lvl>
  </w:abstractNum>
  <w:abstractNum w:abstractNumId="8" w15:restartNumberingAfterBreak="0">
    <w:multiLevelType w:val="hybridMultilevel"/>
    <w:lvl w:ilvl="0" w:tentative="1">
      <w:start w:val="1"/>
      <w:numFmt w:val="decimal"/>
      <w:lvlText w:val="%1."/>
      <w:lvlJc w:val="left"/>
      <w:pPr>
        <w:ind w:left="540" w:hanging="360"/>
      </w:pPr>
    </w:lvl>
  </w:abstractNum>
  <w:abstractNum w:abstractNumId="9" w15:restartNumberingAfterBreak="0">
    <w:multiLevelType w:val="hybridMultilevel"/>
    <w:lvl w:ilvl="0" w:tentative="1">
      <w:start w:val="1"/>
      <w:numFmt w:val="decimal"/>
      <w:lvlText w:val="%1."/>
      <w:lvlJc w:val="left"/>
      <w:pPr>
        <w:ind w:left="540" w:hanging="360"/>
      </w:pPr>
    </w:lvl>
  </w:abstractNum>
  <w:abstractNum w:abstractNumId="10" w15:restartNumberingAfterBreak="0">
    <w:multiLevelType w:val="hybridMultilevel"/>
    <w:lvl w:ilvl="0" w:tentative="1">
      <w:start w:val="1"/>
      <w:numFmt w:val="decimal"/>
      <w:lvlText w:val="%1."/>
      <w:lvlJc w:val="left"/>
      <w:pPr>
        <w:ind w:left="540" w:hanging="360"/>
      </w:pPr>
    </w:lvl>
  </w:abstractNum>
  <w:abstractNum w:abstractNumId="11" w15:restartNumberingAfterBreak="0">
    <w:multiLevelType w:val="hybridMultilevel"/>
    <w:lvl w:ilvl="0" w:tentative="1">
      <w:start w:val="1"/>
      <w:numFmt w:val="decimal"/>
      <w:lvlText w:val="%1."/>
      <w:lvlJc w:val="left"/>
      <w:pPr>
        <w:ind w:left="540" w:hanging="360"/>
      </w:pPr>
    </w:lvl>
  </w:abstractNum>
  <w:abstractNum w:abstractNumId="12" w15:restartNumberingAfterBreak="0">
    <w:multiLevelType w:val="hybridMultilevel"/>
    <w:lvl w:ilvl="0" w:tentative="1">
      <w:start w:val="1"/>
      <w:numFmt w:val="decimal"/>
      <w:lvlText w:val="%1."/>
      <w:lvlJc w:val="left"/>
      <w:pPr>
        <w:ind w:left="540" w:hanging="360"/>
      </w:pPr>
    </w:lvl>
  </w:abstractNum>
  <w:abstractNum w:abstractNumId="13" w15:restartNumberingAfterBreak="0">
    <w:multiLevelType w:val="hybridMultilevel"/>
    <w:lvl w:ilvl="0" w:tentative="1">
      <w:start w:val="1"/>
      <w:numFmt w:val="decimal"/>
      <w:lvlText w:val="%1."/>
      <w:lvlJc w:val="left"/>
      <w:pPr>
        <w:ind w:left="54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 w:numId="12">
    <w:abstractNumId w:val="12"/>
    <w:lvlOverride w:ilvl="0">
      <w:startOverride w:val="1"/>
    </w:lvlOverride>
  </w:num>
  <w:num w:numId="13">
    <w:abstractNumId w:val="1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Calibri" w:cs="Calibri" w:eastAsia="Calibri" w:hAnsi="Calibri"/>
      <w:b/>
      <w:bCs/>
      <w:color w:val="1F4E79"/>
      <w:sz w:val="32"/>
      <w:szCs w:val="32"/>
    </w:rPr>
  </w:style>
  <w:style w:type="paragraph" w:styleId="Heading2">
    <w:name w:val="Heading 2"/>
    <w:basedOn w:val="Normal"/>
    <w:next w:val="Normal"/>
    <w:qFormat/>
    <w:pPr>
      <w:spacing w:after="120" w:before="240"/>
      <w:outlineLvl w:val="1"/>
    </w:pPr>
    <w:rPr>
      <w:rFonts w:ascii="Calibri" w:cs="Calibri" w:eastAsia="Calibri" w:hAnsi="Calibri"/>
      <w:b/>
      <w:bCs/>
      <w:color w:val="2E75B6"/>
      <w:sz w:val="26"/>
      <w:szCs w:val="2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Tracker - Test Case Management User Guide</dc:title>
  <dc:creator>Vistoria Systems</dc:creator>
  <cp:lastModifiedBy>Un-named</cp:lastModifiedBy>
  <cp:revision>1</cp:revision>
  <dcterms:created xsi:type="dcterms:W3CDTF">2026-09-30T14:49:01.433Z</dcterms:created>
  <dcterms:modified xsi:type="dcterms:W3CDTF">2026-09-30T14:49:01.437Z</dcterms:modified>
</cp:coreProperties>
</file>

<file path=docProps/custom.xml><?xml version="1.0" encoding="utf-8"?>
<Properties xmlns="http://schemas.openxmlformats.org/officeDocument/2006/custom-properties" xmlns:vt="http://schemas.openxmlformats.org/officeDocument/2006/docPropsVTypes"/>
</file>