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2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24"/>
        <w:tblGridChange w:id="0">
          <w:tblGrid>
            <w:gridCol w:w="10224"/>
          </w:tblGrid>
        </w:tblGridChange>
      </w:tblGrid>
      <w:tr>
        <w:trPr>
          <w:cantSplit w:val="0"/>
          <w:tblHeader w:val="0"/>
        </w:trPr>
        <w:tc>
          <w:tcPr>
            <w:shd w:fill="141020" w:val="clear"/>
            <w:tcMar>
              <w:top w:w="500.0" w:type="dxa"/>
              <w:bottom w:w="500.0" w:type="dxa"/>
            </w:tcMar>
          </w:tcPr>
          <w:p w:rsidR="00000000" w:rsidDel="00000000" w:rsidP="00000000" w:rsidRDefault="00000000" w:rsidRPr="00000000" w14:paraId="00000002">
            <w:pPr>
              <w:spacing w:after="20" w:line="240" w:lineRule="auto"/>
              <w:jc w:val="center"/>
              <w:rPr/>
            </w:pPr>
            <w:r w:rsidDel="00000000" w:rsidR="00000000" w:rsidRPr="00000000">
              <w:rPr>
                <w:b w:val="1"/>
                <w:bCs w:val="1"/>
                <w:color w:val="d8c28a"/>
                <w:sz w:val="56"/>
                <w:szCs w:val="56"/>
                <w:rtl w:val="0"/>
              </w:rPr>
              <w:t xml:space="preserve">Z</w:t>
            </w:r>
            <w:r w:rsidDel="00000000" w:rsidR="00000000" w:rsidRPr="00000000">
              <w:rPr>
                <w:rtl w:val="0"/>
              </w:rPr>
              <w:br w:type="textWrapping"/>
            </w:r>
            <w:r w:rsidDel="00000000" w:rsidR="00000000" w:rsidRPr="00000000">
              <w:rPr>
                <w:b w:val="1"/>
                <w:bCs w:val="1"/>
                <w:color w:val="ffffff"/>
                <w:sz w:val="52"/>
                <w:szCs w:val="52"/>
                <w:rtl w:val="0"/>
              </w:rPr>
              <w:t xml:space="preserve">ZoikoVertex</w:t>
            </w:r>
            <w:r w:rsidDel="00000000" w:rsidR="00000000" w:rsidRPr="00000000">
              <w:rPr>
                <w:rtl w:val="0"/>
              </w:rPr>
              <w:br w:type="textWrapping"/>
            </w:r>
            <w:r w:rsidDel="00000000" w:rsidR="00000000" w:rsidRPr="00000000">
              <w:rPr>
                <w:b w:val="1"/>
                <w:bCs w:val="1"/>
                <w:color w:val="bfa7ff"/>
                <w:sz w:val="34"/>
                <w:szCs w:val="34"/>
                <w:rtl w:val="0"/>
              </w:rPr>
              <w:t xml:space="preserve">Agent Autonomy &amp; Human-in-the-Loop Control Matrix</w:t>
            </w:r>
            <w:r w:rsidDel="00000000" w:rsidR="00000000" w:rsidRPr="00000000">
              <w:rPr>
                <w:rtl w:val="0"/>
              </w:rPr>
              <w:br w:type="textWrapping"/>
            </w:r>
            <w:r w:rsidDel="00000000" w:rsidR="00000000" w:rsidRPr="00000000">
              <w:rPr>
                <w:color w:val="ffffff"/>
                <w:sz w:val="20"/>
                <w:szCs w:val="20"/>
                <w:rtl w:val="0"/>
              </w:rPr>
              <w:t xml:space="preserve">Wireframe Specification | Governed Autonomous Agentic-Intelligence Social Media Management Platform</w:t>
            </w:r>
            <w:r w:rsidDel="00000000" w:rsidR="00000000" w:rsidRPr="00000000">
              <w:rPr>
                <w:rtl w:val="0"/>
              </w:rPr>
              <w:br w:type="textWrapping"/>
              <w:br w:type="textWrapping"/>
            </w:r>
            <w:r w:rsidDel="00000000" w:rsidR="00000000" w:rsidRPr="00000000">
              <w:rPr>
                <w:color w:val="d8c28a"/>
                <w:sz w:val="18"/>
                <w:szCs w:val="18"/>
                <w:rtl w:val="0"/>
              </w:rPr>
              <w:t xml:space="preserve">Prepared for Product, Engineering, Governance, Legal, Security, Commercial, and Enterprise Buyers</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5112"/>
        <w:gridCol w:w="5112"/>
        <w:tblGridChange w:id="0">
          <w:tblGrid>
            <w:gridCol w:w="5112"/>
            <w:gridCol w:w="5112"/>
          </w:tblGrid>
        </w:tblGridChange>
      </w:tblGrid>
      <w:tr>
        <w:trPr>
          <w:cantSplit w:val="0"/>
          <w:tblHeader w:val="0"/>
        </w:trPr>
        <w:tc>
          <w:tcPr>
            <w:shd w:fill="6d39ff" w:val="clear"/>
            <w:tcMar>
              <w:top w:w="80.0" w:type="dxa"/>
              <w:bottom w:w="80.0" w:type="dxa"/>
            </w:tcMar>
            <w:vAlign w:val="center"/>
          </w:tcPr>
          <w:p w:rsidR="00000000" w:rsidDel="00000000" w:rsidP="00000000" w:rsidRDefault="00000000" w:rsidRPr="00000000" w14:paraId="00000004">
            <w:pPr>
              <w:spacing w:after="20" w:line="240" w:lineRule="auto"/>
              <w:rPr/>
            </w:pPr>
            <w:r w:rsidDel="00000000" w:rsidR="00000000" w:rsidRPr="00000000">
              <w:rPr>
                <w:b w:val="1"/>
                <w:bCs w:val="1"/>
                <w:color w:val="ffffff"/>
                <w:sz w:val="17"/>
                <w:szCs w:val="17"/>
                <w:rtl w:val="0"/>
              </w:rPr>
              <w:t xml:space="preserve">Document Status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05">
            <w:pPr>
              <w:spacing w:after="20" w:line="240" w:lineRule="auto"/>
              <w:rPr/>
            </w:pPr>
            <w:r w:rsidDel="00000000" w:rsidR="00000000" w:rsidRPr="00000000">
              <w:rPr>
                <w:b w:val="0"/>
                <w:bCs w:val="0"/>
                <w:sz w:val="17"/>
                <w:szCs w:val="17"/>
                <w:rtl w:val="0"/>
              </w:rPr>
              <w:t xml:space="preserve">Board-Ready Build Specification</w:t>
            </w:r>
            <w:r w:rsidDel="00000000" w:rsidR="00000000" w:rsidRPr="00000000">
              <w:rPr>
                <w:rtl w:val="0"/>
              </w:rPr>
            </w:r>
          </w:p>
        </w:tc>
      </w:tr>
      <w:tr>
        <w:trPr>
          <w:cantSplit w:val="0"/>
          <w:tblHeader w:val="0"/>
        </w:trPr>
        <w:tc>
          <w:tcPr>
            <w:shd w:fill="6d39ff" w:val="clear"/>
            <w:tcMar>
              <w:top w:w="80.0" w:type="dxa"/>
              <w:bottom w:w="80.0" w:type="dxa"/>
            </w:tcMar>
            <w:vAlign w:val="center"/>
          </w:tcPr>
          <w:p w:rsidR="00000000" w:rsidDel="00000000" w:rsidP="00000000" w:rsidRDefault="00000000" w:rsidRPr="00000000" w14:paraId="00000006">
            <w:pPr>
              <w:spacing w:after="20" w:line="240" w:lineRule="auto"/>
              <w:rPr/>
            </w:pPr>
            <w:r w:rsidDel="00000000" w:rsidR="00000000" w:rsidRPr="00000000">
              <w:rPr>
                <w:b w:val="1"/>
                <w:bCs w:val="1"/>
                <w:color w:val="ffffff"/>
                <w:sz w:val="17"/>
                <w:szCs w:val="17"/>
                <w:rtl w:val="0"/>
              </w:rPr>
              <w:t xml:space="preserve">Version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07">
            <w:pPr>
              <w:spacing w:after="20" w:line="240" w:lineRule="auto"/>
              <w:rPr/>
            </w:pPr>
            <w:r w:rsidDel="00000000" w:rsidR="00000000" w:rsidRPr="00000000">
              <w:rPr>
                <w:b w:val="0"/>
                <w:bCs w:val="0"/>
                <w:sz w:val="17"/>
                <w:szCs w:val="17"/>
                <w:rtl w:val="0"/>
              </w:rPr>
              <w:t xml:space="preserve">v1.0 - Final Export</w:t>
            </w:r>
            <w:r w:rsidDel="00000000" w:rsidR="00000000" w:rsidRPr="00000000">
              <w:rPr>
                <w:rtl w:val="0"/>
              </w:rPr>
            </w:r>
          </w:p>
        </w:tc>
      </w:tr>
      <w:tr>
        <w:trPr>
          <w:cantSplit w:val="0"/>
          <w:tblHeader w:val="0"/>
        </w:trPr>
        <w:tc>
          <w:tcPr>
            <w:shd w:fill="6d39ff" w:val="clear"/>
            <w:tcMar>
              <w:top w:w="80.0" w:type="dxa"/>
              <w:bottom w:w="80.0" w:type="dxa"/>
            </w:tcMar>
            <w:vAlign w:val="center"/>
          </w:tcPr>
          <w:p w:rsidR="00000000" w:rsidDel="00000000" w:rsidP="00000000" w:rsidRDefault="00000000" w:rsidRPr="00000000" w14:paraId="00000008">
            <w:pPr>
              <w:spacing w:after="20" w:line="240" w:lineRule="auto"/>
              <w:rPr/>
            </w:pPr>
            <w:r w:rsidDel="00000000" w:rsidR="00000000" w:rsidRPr="00000000">
              <w:rPr>
                <w:b w:val="1"/>
                <w:bCs w:val="1"/>
                <w:color w:val="ffffff"/>
                <w:sz w:val="17"/>
                <w:szCs w:val="17"/>
                <w:rtl w:val="0"/>
              </w:rPr>
              <w:t xml:space="preserve">Language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09">
            <w:pPr>
              <w:spacing w:after="20" w:line="240" w:lineRule="auto"/>
              <w:rPr/>
            </w:pPr>
            <w:r w:rsidDel="00000000" w:rsidR="00000000" w:rsidRPr="00000000">
              <w:rPr>
                <w:b w:val="0"/>
                <w:bCs w:val="0"/>
                <w:sz w:val="17"/>
                <w:szCs w:val="17"/>
                <w:rtl w:val="0"/>
              </w:rPr>
              <w:t xml:space="preserve">American English</w:t>
            </w:r>
            <w:r w:rsidDel="00000000" w:rsidR="00000000" w:rsidRPr="00000000">
              <w:rPr>
                <w:rtl w:val="0"/>
              </w:rPr>
            </w:r>
          </w:p>
        </w:tc>
      </w:tr>
      <w:tr>
        <w:trPr>
          <w:cantSplit w:val="0"/>
          <w:tblHeader w:val="0"/>
        </w:trPr>
        <w:tc>
          <w:tcPr>
            <w:shd w:fill="6d39ff" w:val="clear"/>
            <w:tcMar>
              <w:top w:w="80.0" w:type="dxa"/>
              <w:bottom w:w="80.0" w:type="dxa"/>
            </w:tcMar>
            <w:vAlign w:val="center"/>
          </w:tcPr>
          <w:p w:rsidR="00000000" w:rsidDel="00000000" w:rsidP="00000000" w:rsidRDefault="00000000" w:rsidRPr="00000000" w14:paraId="0000000A">
            <w:pPr>
              <w:spacing w:after="20" w:line="240" w:lineRule="auto"/>
              <w:rPr/>
            </w:pPr>
            <w:r w:rsidDel="00000000" w:rsidR="00000000" w:rsidRPr="00000000">
              <w:rPr>
                <w:b w:val="1"/>
                <w:bCs w:val="1"/>
                <w:color w:val="ffffff"/>
                <w:sz w:val="17"/>
                <w:szCs w:val="17"/>
                <w:rtl w:val="0"/>
              </w:rPr>
              <w:t xml:space="preserve">Platform Definition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0B">
            <w:pPr>
              <w:spacing w:after="20" w:line="240" w:lineRule="auto"/>
              <w:rPr/>
            </w:pPr>
            <w:r w:rsidDel="00000000" w:rsidR="00000000" w:rsidRPr="00000000">
              <w:rPr>
                <w:b w:val="0"/>
                <w:bCs w:val="0"/>
                <w:sz w:val="17"/>
                <w:szCs w:val="17"/>
                <w:rtl w:val="0"/>
              </w:rPr>
              <w:t xml:space="preserve">Governed autonomous agentic-intelligence social media management platform</w:t>
            </w:r>
            <w:r w:rsidDel="00000000" w:rsidR="00000000" w:rsidRPr="00000000">
              <w:rPr>
                <w:rtl w:val="0"/>
              </w:rPr>
            </w:r>
          </w:p>
        </w:tc>
      </w:tr>
      <w:tr>
        <w:trPr>
          <w:cantSplit w:val="0"/>
          <w:tblHeader w:val="0"/>
        </w:trPr>
        <w:tc>
          <w:tcPr>
            <w:shd w:fill="6d39ff" w:val="clear"/>
            <w:tcMar>
              <w:top w:w="80.0" w:type="dxa"/>
              <w:bottom w:w="80.0" w:type="dxa"/>
            </w:tcMar>
            <w:vAlign w:val="center"/>
          </w:tcPr>
          <w:p w:rsidR="00000000" w:rsidDel="00000000" w:rsidP="00000000" w:rsidRDefault="00000000" w:rsidRPr="00000000" w14:paraId="0000000C">
            <w:pPr>
              <w:spacing w:after="20" w:line="240" w:lineRule="auto"/>
              <w:rPr/>
            </w:pPr>
            <w:r w:rsidDel="00000000" w:rsidR="00000000" w:rsidRPr="00000000">
              <w:rPr>
                <w:b w:val="1"/>
                <w:bCs w:val="1"/>
                <w:color w:val="ffffff"/>
                <w:sz w:val="17"/>
                <w:szCs w:val="17"/>
                <w:rtl w:val="0"/>
              </w:rPr>
              <w:t xml:space="preserve">Core Principle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0D">
            <w:pPr>
              <w:spacing w:after="20" w:line="240" w:lineRule="auto"/>
              <w:rPr/>
            </w:pPr>
            <w:r w:rsidDel="00000000" w:rsidR="00000000" w:rsidRPr="00000000">
              <w:rPr>
                <w:b w:val="0"/>
                <w:bCs w:val="0"/>
                <w:sz w:val="17"/>
                <w:szCs w:val="17"/>
                <w:rtl w:val="0"/>
              </w:rPr>
              <w:t xml:space="preserve">Autonomy must be earned, monitored, governed, evidenced, and revocable.</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1"/>
        <w:rPr/>
      </w:pPr>
      <w:r w:rsidDel="00000000" w:rsidR="00000000" w:rsidRPr="00000000">
        <w:rPr>
          <w:rtl w:val="0"/>
        </w:rPr>
        <w:t xml:space="preserve">Contents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Executive Summary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2.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Strategic Product Definition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3.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Four-Layer Control Model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4.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Primary Personas and Role Alignment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5.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Final Autonomy Level Matrix</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6.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Human-in-the-Loop Trigger Framework</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7.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Agent Trust Score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8.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Faithfulness Score and Source Grounding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9.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Negative Knowledge Sets and Semantic Guardrails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10.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Agent-Human Collusion Detection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11.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Emergency Autonomy Lock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12.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Fail-Safe Autonomy Degradation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13.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Provenance Map and Decision Trace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14.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Agent Re-Certification and Remediation Brief</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15.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ROI, Token Efficiency, and Agent Value Index</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16.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Detailed Screen Wireframe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17.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Data Model and Event Taxonomy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18.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Engineering Rules and Acceptance Criteria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19.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Commercial and Enterprise Packaging Implications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d39ff"/>
          <w:sz w:val="19"/>
          <w:szCs w:val="19"/>
          <w:u w:val="none"/>
          <w:shd w:fill="auto" w:val="clear"/>
          <w:vertAlign w:val="baseline"/>
          <w:rtl w:val="0"/>
        </w:rPr>
        <w:t xml:space="preserve">20. </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Final Build Checklist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1"/>
        <w:rPr/>
      </w:pPr>
      <w:r w:rsidDel="00000000" w:rsidR="00000000" w:rsidRPr="00000000">
        <w:rPr>
          <w:rtl w:val="0"/>
        </w:rPr>
        <w:t xml:space="preserve">1. Executive Summary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Agent Autonomy &amp; Human-in-the-Loop Control Matrix is the constitutional control layer of ZoikoVertex. It defines how autonomous agents are authorized, limited, monitored, escalated, suspended, re-certified, and evidenced across enterprise social media operations.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This specification incorporates the required refinements for a category-defining platform: a four-layer enforcement structure, Agent Trust Score, Faithfulness Score, Negative Knowledge Sets, Agent-Human Collusion Check, Emergency Autonomy Lock, Fail-Safe Autonomy Degradation, Provenance Map, Remediation Brief, Agent Value Index, and a clear prohibition against exposing private chain-of-thought text.</w:t>
      </w:r>
    </w:p>
    <w:tbl>
      <w:tblPr>
        <w:tblStyle w:val="Table3"/>
        <w:tblW w:w="10224.0" w:type="dxa"/>
        <w:jc w:val="center"/>
        <w:tblBorders>
          <w:top w:color="d8c28a" w:space="0" w:sz="8" w:val="single"/>
          <w:left w:color="d8c28a" w:space="0" w:sz="8" w:val="single"/>
          <w:bottom w:color="d8c28a" w:space="0" w:sz="8" w:val="single"/>
          <w:right w:color="d8c28a" w:space="0" w:sz="8" w:val="single"/>
          <w:insideH w:color="d8c28a" w:space="0" w:sz="8" w:val="single"/>
          <w:insideV w:color="d8c28a" w:space="0" w:sz="8" w:val="single"/>
        </w:tblBorders>
        <w:tblLayout w:type="fixed"/>
        <w:tblLook w:val="0400"/>
      </w:tblPr>
      <w:tblGrid>
        <w:gridCol w:w="10224"/>
        <w:tblGridChange w:id="0">
          <w:tblGrid>
            <w:gridCol w:w="10224"/>
          </w:tblGrid>
        </w:tblGridChange>
      </w:tblGrid>
      <w:tr>
        <w:trPr>
          <w:cantSplit w:val="0"/>
          <w:tblHeader w:val="0"/>
        </w:trPr>
        <w:tc>
          <w:tcPr>
            <w:shd w:fill="f7f3e6" w:val="clear"/>
            <w:tcMar>
              <w:top w:w="140.0" w:type="dxa"/>
              <w:bottom w:w="140.0" w:type="dxa"/>
            </w:tcMar>
          </w:tcPr>
          <w:p w:rsidR="00000000" w:rsidDel="00000000" w:rsidP="00000000" w:rsidRDefault="00000000" w:rsidRPr="00000000" w14:paraId="00000028">
            <w:pPr>
              <w:spacing w:after="20" w:line="240" w:lineRule="auto"/>
              <w:rPr/>
            </w:pPr>
            <w:r w:rsidDel="00000000" w:rsidR="00000000" w:rsidRPr="00000000">
              <w:rPr>
                <w:b w:val="1"/>
                <w:bCs w:val="1"/>
                <w:color w:val="141020"/>
                <w:sz w:val="20"/>
                <w:szCs w:val="20"/>
                <w:rtl w:val="0"/>
              </w:rPr>
              <w:t xml:space="preserve">Tier-0 Thesis</w:t>
            </w:r>
            <w:r w:rsidDel="00000000" w:rsidR="00000000" w:rsidRPr="00000000">
              <w:rPr>
                <w:rtl w:val="0"/>
              </w:rPr>
            </w:r>
          </w:p>
          <w:p w:rsidR="00000000" w:rsidDel="00000000" w:rsidP="00000000" w:rsidRDefault="00000000" w:rsidRPr="00000000" w14:paraId="00000029">
            <w:pPr>
              <w:spacing w:after="20" w:line="240" w:lineRule="auto"/>
              <w:rPr/>
            </w:pPr>
            <w:r w:rsidDel="00000000" w:rsidR="00000000" w:rsidRPr="00000000">
              <w:rPr>
                <w:sz w:val="18"/>
                <w:szCs w:val="18"/>
                <w:rtl w:val="0"/>
              </w:rPr>
              <w:t xml:space="preserve">ZoikoVertex must not behave like a content scheduler. It must behave like an enterprise operating system for governed agentic media operations, where every autonomous action is permissioned, explainable, auditable, and reversible.</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1"/>
        <w:rPr/>
      </w:pPr>
      <w:r w:rsidDel="00000000" w:rsidR="00000000" w:rsidRPr="00000000">
        <w:rPr>
          <w:rtl w:val="0"/>
        </w:rPr>
        <w:t xml:space="preserve">Non-Negotiable Build Principles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a1a1a"/>
          <w:sz w:val="18"/>
          <w:szCs w:val="18"/>
          <w:u w:val="none"/>
          <w:shd w:fill="auto" w:val="clear"/>
          <w:vertAlign w:val="baseline"/>
          <w:rtl w:val="0"/>
        </w:rPr>
        <w:t xml:space="preserve">Autonomy is earned, not assumed.</w:t>
      </w: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 Agents may gain autonomy only through policy configuration, performance evidence, and governance authorization.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a1a1a"/>
          <w:sz w:val="18"/>
          <w:szCs w:val="18"/>
          <w:u w:val="none"/>
          <w:shd w:fill="auto" w:val="clear"/>
          <w:vertAlign w:val="baseline"/>
          <w:rtl w:val="0"/>
        </w:rPr>
        <w:t xml:space="preserve">Human accountability remains explicit.</w:t>
      </w: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 ZoikoVertex must identify who configured, reviewed, validated, authorized, overrode, or restored agent activity.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a1a1a"/>
          <w:sz w:val="18"/>
          <w:szCs w:val="18"/>
          <w:u w:val="none"/>
          <w:shd w:fill="auto" w:val="clear"/>
          <w:vertAlign w:val="baseline"/>
          <w:rtl w:val="0"/>
        </w:rPr>
        <w:t xml:space="preserve">Governance must fail closed.</w:t>
      </w: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 If policy, audit, identity, knowledge-permission, or evidence services fail, agents must degrade to Assistive Mode.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a1a1a"/>
          <w:sz w:val="18"/>
          <w:szCs w:val="18"/>
          <w:u w:val="none"/>
          <w:shd w:fill="auto" w:val="clear"/>
          <w:vertAlign w:val="baseline"/>
          <w:rtl w:val="0"/>
        </w:rPr>
        <w:t xml:space="preserve">Evidence is a product asset.</w:t>
      </w: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 Auditability, Evidence Packs, decision traces, and provenance maps are commercial differentiators, not back-office features.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a1a1a"/>
          <w:sz w:val="18"/>
          <w:szCs w:val="18"/>
          <w:u w:val="none"/>
          <w:shd w:fill="auto" w:val="clear"/>
          <w:vertAlign w:val="baseline"/>
          <w:rtl w:val="0"/>
        </w:rPr>
        <w:t xml:space="preserve">Private chain of thought must not be exposed.</w:t>
      </w: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 The platform should show a governed Decision Trace, Source Lineage, and Policy Evaluation Record instead.</w:t>
      </w:r>
      <w:r w:rsidDel="00000000" w:rsidR="00000000" w:rsidRPr="00000000">
        <w:rPr>
          <w:rtl w:val="0"/>
        </w:rPr>
      </w:r>
    </w:p>
    <w:p w:rsidR="00000000" w:rsidDel="00000000" w:rsidP="00000000" w:rsidRDefault="00000000" w:rsidRPr="00000000" w14:paraId="00000031">
      <w:pPr>
        <w:pStyle w:val="Heading1"/>
        <w:keepNext w:val="1"/>
        <w:rPr/>
      </w:pPr>
      <w:r w:rsidDel="00000000" w:rsidR="00000000" w:rsidRPr="00000000">
        <w:rPr>
          <w:rtl w:val="0"/>
        </w:rPr>
        <w:t xml:space="preserve">2. Strategic Product Definition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ZoikoVertex is a governed autonomous agentic-intelligence social media management platform. Its purpose is to help enterprises plan, create, validate, optimize, approve, publish, monitor, and evidence media activity across brands, markets, campaigns, platforms, teams, and AI agents.</w:t>
      </w:r>
    </w:p>
    <w:p w:rsidR="00000000" w:rsidDel="00000000" w:rsidP="00000000" w:rsidRDefault="00000000" w:rsidRPr="00000000" w14:paraId="00000033">
      <w:pPr>
        <w:pStyle w:val="Heading2"/>
        <w:keepNext w:val="1"/>
        <w:rPr/>
      </w:pPr>
      <w:r w:rsidDel="00000000" w:rsidR="00000000" w:rsidRPr="00000000">
        <w:rPr>
          <w:rtl w:val="0"/>
        </w:rPr>
        <w:t xml:space="preserve">What This Module Controls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Which agents may act, advise, draft, route, schedule, recommend, publish, or escalate.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Which content types, platforms, countries, states, age cohorts, audiences, and campaigns require human validation.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How autonomous recommendations are evaluated for timing, channel fit, market fit, audience fit, brand alignment, legal risk, and source grounding.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How agent autonomy is reduced, suspended, restored, or permanently disabled.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How every material agentic action is recorded for audit, compliance, and legal defensibility.</w:t>
      </w:r>
      <w:r w:rsidDel="00000000" w:rsidR="00000000" w:rsidRPr="00000000">
        <w:rPr>
          <w:rtl w:val="0"/>
        </w:rPr>
      </w:r>
    </w:p>
    <w:p w:rsidR="00000000" w:rsidDel="00000000" w:rsidP="00000000" w:rsidRDefault="00000000" w:rsidRPr="00000000" w14:paraId="00000039">
      <w:pPr>
        <w:pStyle w:val="Heading2"/>
        <w:keepNext w:val="1"/>
        <w:rPr/>
      </w:pPr>
      <w:r w:rsidDel="00000000" w:rsidR="00000000" w:rsidRPr="00000000">
        <w:rPr>
          <w:rtl w:val="0"/>
        </w:rPr>
        <w:t xml:space="preserve">What This Module Must Never Allow</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Agents must never change their own autonomy level.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Agents must never modify policy, approval, Evidence Vault, Audit Trail, or permission records.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Agents must never independently override human review requirements for high-risk actions.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Agents must never publish high-risk content without the required authorization path.</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Agents must never operate when governance controls cannot be verified.</w:t>
      </w:r>
      <w:r w:rsidDel="00000000" w:rsidR="00000000" w:rsidRPr="00000000">
        <w:rPr>
          <w:rtl w:val="0"/>
        </w:rPr>
      </w:r>
    </w:p>
    <w:p w:rsidR="00000000" w:rsidDel="00000000" w:rsidP="00000000" w:rsidRDefault="00000000" w:rsidRPr="00000000" w14:paraId="0000003F">
      <w:pPr>
        <w:pStyle w:val="Heading1"/>
        <w:keepNext w:val="1"/>
        <w:rPr/>
      </w:pPr>
      <w:r w:rsidDel="00000000" w:rsidR="00000000" w:rsidRPr="00000000">
        <w:rPr>
          <w:rtl w:val="0"/>
        </w:rPr>
        <w:t xml:space="preserve">3. Four-Layer Control Model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final architecture must be organized into four enforcement layers. This structure gives Product, Engineering, Legal, Compliance, Security, and Enterprise Buyers a shared operating language.</w:t>
      </w:r>
    </w:p>
    <w:tbl>
      <w:tblPr>
        <w:tblStyle w:val="Table4"/>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041">
            <w:pPr>
              <w:spacing w:after="20" w:line="240" w:lineRule="auto"/>
              <w:rPr/>
            </w:pPr>
            <w:r w:rsidDel="00000000" w:rsidR="00000000" w:rsidRPr="00000000">
              <w:rPr>
                <w:b w:val="1"/>
                <w:bCs w:val="1"/>
                <w:color w:val="ffffff"/>
                <w:sz w:val="16"/>
                <w:szCs w:val="16"/>
                <w:rtl w:val="0"/>
              </w:rPr>
              <w:t xml:space="preserve">Layer</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42">
            <w:pPr>
              <w:spacing w:after="20" w:line="240" w:lineRule="auto"/>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43">
            <w:pPr>
              <w:spacing w:after="20" w:line="240" w:lineRule="auto"/>
              <w:rPr/>
            </w:pPr>
            <w:r w:rsidDel="00000000" w:rsidR="00000000" w:rsidRPr="00000000">
              <w:rPr>
                <w:b w:val="1"/>
                <w:bCs w:val="1"/>
                <w:color w:val="ffffff"/>
                <w:sz w:val="16"/>
                <w:szCs w:val="16"/>
                <w:rtl w:val="0"/>
              </w:rPr>
              <w:t xml:space="preserve">Primary Controls</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44">
            <w:pPr>
              <w:spacing w:after="20" w:line="240" w:lineRule="auto"/>
              <w:rPr/>
            </w:pPr>
            <w:r w:rsidDel="00000000" w:rsidR="00000000" w:rsidRPr="00000000">
              <w:rPr>
                <w:b w:val="1"/>
                <w:bCs w:val="1"/>
                <w:color w:val="ffffff"/>
                <w:sz w:val="16"/>
                <w:szCs w:val="16"/>
                <w:rtl w:val="0"/>
              </w:rPr>
              <w:t xml:space="preserve">Primary Owner</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45">
            <w:pPr>
              <w:spacing w:after="20" w:line="240" w:lineRule="auto"/>
              <w:rPr/>
            </w:pPr>
            <w:r w:rsidDel="00000000" w:rsidR="00000000" w:rsidRPr="00000000">
              <w:rPr>
                <w:b w:val="1"/>
                <w:bCs w:val="1"/>
                <w:sz w:val="15"/>
                <w:szCs w:val="15"/>
                <w:rtl w:val="0"/>
              </w:rPr>
              <w:t xml:space="preserve">Authority Layer</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46">
            <w:pPr>
              <w:spacing w:after="20" w:line="240" w:lineRule="auto"/>
              <w:rPr/>
            </w:pPr>
            <w:r w:rsidDel="00000000" w:rsidR="00000000" w:rsidRPr="00000000">
              <w:rPr>
                <w:b w:val="0"/>
                <w:bCs w:val="0"/>
                <w:sz w:val="15"/>
                <w:szCs w:val="15"/>
                <w:rtl w:val="0"/>
              </w:rPr>
              <w:t xml:space="preserve">Defines what an agent may do.</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47">
            <w:pPr>
              <w:spacing w:after="20" w:line="240" w:lineRule="auto"/>
              <w:rPr/>
            </w:pPr>
            <w:r w:rsidDel="00000000" w:rsidR="00000000" w:rsidRPr="00000000">
              <w:rPr>
                <w:b w:val="0"/>
                <w:bCs w:val="0"/>
                <w:sz w:val="15"/>
                <w:szCs w:val="15"/>
                <w:rtl w:val="0"/>
              </w:rPr>
              <w:t xml:space="preserve">Autonomy levels, allowed actions, restricted actions, platform permissions, market permissions.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48">
            <w:pPr>
              <w:spacing w:after="20" w:line="240" w:lineRule="auto"/>
              <w:rPr/>
            </w:pPr>
            <w:r w:rsidDel="00000000" w:rsidR="00000000" w:rsidRPr="00000000">
              <w:rPr>
                <w:b w:val="0"/>
                <w:bCs w:val="0"/>
                <w:sz w:val="15"/>
                <w:szCs w:val="15"/>
                <w:rtl w:val="0"/>
              </w:rPr>
              <w:t xml:space="preserve">Workspace Owner, Admin, Agent Architect</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49">
            <w:pPr>
              <w:spacing w:after="20" w:line="240" w:lineRule="auto"/>
              <w:rPr/>
            </w:pPr>
            <w:r w:rsidDel="00000000" w:rsidR="00000000" w:rsidRPr="00000000">
              <w:rPr>
                <w:b w:val="1"/>
                <w:bCs w:val="1"/>
                <w:sz w:val="15"/>
                <w:szCs w:val="15"/>
                <w:rtl w:val="0"/>
              </w:rPr>
              <w:t xml:space="preserve">Safety Layer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A">
            <w:pPr>
              <w:spacing w:after="20" w:line="240" w:lineRule="auto"/>
              <w:rPr/>
            </w:pPr>
            <w:r w:rsidDel="00000000" w:rsidR="00000000" w:rsidRPr="00000000">
              <w:rPr>
                <w:b w:val="0"/>
                <w:bCs w:val="0"/>
                <w:sz w:val="15"/>
                <w:szCs w:val="15"/>
                <w:rtl w:val="0"/>
              </w:rPr>
              <w:t xml:space="preserve">Determines whether an agent should be trusted in context.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B">
            <w:pPr>
              <w:spacing w:after="20" w:line="240" w:lineRule="auto"/>
              <w:rPr/>
            </w:pPr>
            <w:r w:rsidDel="00000000" w:rsidR="00000000" w:rsidRPr="00000000">
              <w:rPr>
                <w:b w:val="0"/>
                <w:bCs w:val="0"/>
                <w:sz w:val="15"/>
                <w:szCs w:val="15"/>
                <w:rtl w:val="0"/>
              </w:rPr>
              <w:t xml:space="preserve">Trust Score, Faithfulness Score, Negative Knowledge Sets, risk thresholds, policy checks.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4C">
            <w:pPr>
              <w:spacing w:after="20" w:line="240" w:lineRule="auto"/>
              <w:rPr/>
            </w:pPr>
            <w:r w:rsidDel="00000000" w:rsidR="00000000" w:rsidRPr="00000000">
              <w:rPr>
                <w:b w:val="0"/>
                <w:bCs w:val="0"/>
                <w:sz w:val="15"/>
                <w:szCs w:val="15"/>
                <w:rtl w:val="0"/>
              </w:rPr>
              <w:t xml:space="preserve">Governance Admin, Model Supervisor, Risk Manager</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4D">
            <w:pPr>
              <w:spacing w:after="20" w:line="240" w:lineRule="auto"/>
              <w:rPr/>
            </w:pPr>
            <w:r w:rsidDel="00000000" w:rsidR="00000000" w:rsidRPr="00000000">
              <w:rPr>
                <w:b w:val="1"/>
                <w:bCs w:val="1"/>
                <w:sz w:val="15"/>
                <w:szCs w:val="15"/>
                <w:rtl w:val="0"/>
              </w:rPr>
              <w:t xml:space="preserve">Human Accountability Layer</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4E">
            <w:pPr>
              <w:spacing w:after="20" w:line="240" w:lineRule="auto"/>
              <w:rPr/>
            </w:pPr>
            <w:r w:rsidDel="00000000" w:rsidR="00000000" w:rsidRPr="00000000">
              <w:rPr>
                <w:b w:val="0"/>
                <w:bCs w:val="0"/>
                <w:sz w:val="15"/>
                <w:szCs w:val="15"/>
                <w:rtl w:val="0"/>
              </w:rPr>
              <w:t xml:space="preserve">Defines when and how humans must intervene.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4F">
            <w:pPr>
              <w:spacing w:after="20" w:line="240" w:lineRule="auto"/>
              <w:rPr/>
            </w:pPr>
            <w:r w:rsidDel="00000000" w:rsidR="00000000" w:rsidRPr="00000000">
              <w:rPr>
                <w:b w:val="0"/>
                <w:bCs w:val="0"/>
                <w:sz w:val="15"/>
                <w:szCs w:val="15"/>
                <w:rtl w:val="0"/>
              </w:rPr>
              <w:t xml:space="preserve">HITL triggers, Three-Key Protocol, collusion detection, overrides, re-certification.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50">
            <w:pPr>
              <w:spacing w:after="20" w:line="240" w:lineRule="auto"/>
              <w:rPr/>
            </w:pPr>
            <w:r w:rsidDel="00000000" w:rsidR="00000000" w:rsidRPr="00000000">
              <w:rPr>
                <w:b w:val="0"/>
                <w:bCs w:val="0"/>
                <w:sz w:val="15"/>
                <w:szCs w:val="15"/>
                <w:rtl w:val="0"/>
              </w:rPr>
              <w:t xml:space="preserve">Validator, Approver, Governance Admin, Auditor</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51">
            <w:pPr>
              <w:spacing w:after="20" w:line="240" w:lineRule="auto"/>
              <w:rPr/>
            </w:pPr>
            <w:r w:rsidDel="00000000" w:rsidR="00000000" w:rsidRPr="00000000">
              <w:rPr>
                <w:b w:val="1"/>
                <w:bCs w:val="1"/>
                <w:sz w:val="15"/>
                <w:szCs w:val="15"/>
                <w:rtl w:val="0"/>
              </w:rPr>
              <w:t xml:space="preserve">Evidence Layer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2">
            <w:pPr>
              <w:spacing w:after="20" w:line="240" w:lineRule="auto"/>
              <w:rPr/>
            </w:pPr>
            <w:r w:rsidDel="00000000" w:rsidR="00000000" w:rsidRPr="00000000">
              <w:rPr>
                <w:b w:val="0"/>
                <w:bCs w:val="0"/>
                <w:sz w:val="15"/>
                <w:szCs w:val="15"/>
                <w:rtl w:val="0"/>
              </w:rPr>
              <w:t xml:space="preserve">Proves what happened and why it was allowed.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3">
            <w:pPr>
              <w:spacing w:after="20" w:line="240" w:lineRule="auto"/>
              <w:rPr/>
            </w:pPr>
            <w:r w:rsidDel="00000000" w:rsidR="00000000" w:rsidRPr="00000000">
              <w:rPr>
                <w:b w:val="0"/>
                <w:bCs w:val="0"/>
                <w:sz w:val="15"/>
                <w:szCs w:val="15"/>
                <w:rtl w:val="0"/>
              </w:rPr>
              <w:t xml:space="preserve">Provenance Map, Decision Trace, Audit Trail, Evidence Vault, Remediation Brief, Evidence Packs.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4">
            <w:pPr>
              <w:spacing w:after="20" w:line="240" w:lineRule="auto"/>
              <w:rPr/>
            </w:pPr>
            <w:r w:rsidDel="00000000" w:rsidR="00000000" w:rsidRPr="00000000">
              <w:rPr>
                <w:b w:val="0"/>
                <w:bCs w:val="0"/>
                <w:sz w:val="15"/>
                <w:szCs w:val="15"/>
                <w:rtl w:val="0"/>
              </w:rPr>
              <w:t xml:space="preserve">Auditor, Evidence Manager, Legal/Compliance</w:t>
            </w:r>
            <w:r w:rsidDel="00000000" w:rsidR="00000000" w:rsidRPr="00000000">
              <w:rPr>
                <w:rtl w:val="0"/>
              </w:rPr>
            </w:r>
          </w:p>
        </w:tc>
      </w:tr>
    </w:tbl>
    <w:p w:rsidR="00000000" w:rsidDel="00000000" w:rsidP="00000000" w:rsidRDefault="00000000" w:rsidRPr="00000000" w14:paraId="00000055">
      <w:pPr>
        <w:pStyle w:val="Heading1"/>
        <w:keepNext w:val="1"/>
        <w:rPr/>
      </w:pPr>
      <w:r w:rsidDel="00000000" w:rsidR="00000000" w:rsidRPr="00000000">
        <w:rPr>
          <w:rtl w:val="0"/>
        </w:rPr>
        <w:t xml:space="preserve">4. Primary Personas and Role Alignment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module must support enterprise separation of duties. The same human should not be able to build an agent, govern its policy boundaries, validate its output, authorize publication, and audit the same action without segregation controls.</w:t>
      </w:r>
    </w:p>
    <w:tbl>
      <w:tblPr>
        <w:tblStyle w:val="Table5"/>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057">
            <w:pPr>
              <w:spacing w:after="20" w:line="240" w:lineRule="auto"/>
              <w:rPr/>
            </w:pPr>
            <w:r w:rsidDel="00000000" w:rsidR="00000000" w:rsidRPr="00000000">
              <w:rPr>
                <w:b w:val="1"/>
                <w:bCs w:val="1"/>
                <w:color w:val="ffffff"/>
                <w:sz w:val="16"/>
                <w:szCs w:val="16"/>
                <w:rtl w:val="0"/>
              </w:rPr>
              <w:t xml:space="preserve">Persona / Role</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58">
            <w:pPr>
              <w:spacing w:after="20" w:line="240" w:lineRule="auto"/>
              <w:rPr/>
            </w:pPr>
            <w:r w:rsidDel="00000000" w:rsidR="00000000" w:rsidRPr="00000000">
              <w:rPr>
                <w:b w:val="1"/>
                <w:bCs w:val="1"/>
                <w:color w:val="ffffff"/>
                <w:sz w:val="16"/>
                <w:szCs w:val="16"/>
                <w:rtl w:val="0"/>
              </w:rPr>
              <w:t xml:space="preserve">Primary Responsibility</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59">
            <w:pPr>
              <w:spacing w:after="20" w:line="240" w:lineRule="auto"/>
              <w:rPr/>
            </w:pPr>
            <w:r w:rsidDel="00000000" w:rsidR="00000000" w:rsidRPr="00000000">
              <w:rPr>
                <w:b w:val="1"/>
                <w:bCs w:val="1"/>
                <w:color w:val="ffffff"/>
                <w:sz w:val="16"/>
                <w:szCs w:val="16"/>
                <w:rtl w:val="0"/>
              </w:rPr>
              <w:t xml:space="preserve">Relevant Sidebar Area</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5A">
            <w:pPr>
              <w:spacing w:after="20" w:line="240" w:lineRule="auto"/>
              <w:rPr/>
            </w:pPr>
            <w:r w:rsidDel="00000000" w:rsidR="00000000" w:rsidRPr="00000000">
              <w:rPr>
                <w:b w:val="1"/>
                <w:bCs w:val="1"/>
                <w:color w:val="ffffff"/>
                <w:sz w:val="16"/>
                <w:szCs w:val="16"/>
                <w:rtl w:val="0"/>
              </w:rPr>
              <w:t xml:space="preserve">Key System Power</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5B">
            <w:pPr>
              <w:spacing w:after="20" w:line="240" w:lineRule="auto"/>
              <w:rPr/>
            </w:pPr>
            <w:r w:rsidDel="00000000" w:rsidR="00000000" w:rsidRPr="00000000">
              <w:rPr>
                <w:b w:val="1"/>
                <w:bCs w:val="1"/>
                <w:sz w:val="15"/>
                <w:szCs w:val="15"/>
                <w:rtl w:val="0"/>
              </w:rPr>
              <w:t xml:space="preserve">Workspace Owner</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5C">
            <w:pPr>
              <w:spacing w:after="20" w:line="240" w:lineRule="auto"/>
              <w:rPr/>
            </w:pPr>
            <w:r w:rsidDel="00000000" w:rsidR="00000000" w:rsidRPr="00000000">
              <w:rPr>
                <w:b w:val="0"/>
                <w:bCs w:val="0"/>
                <w:sz w:val="15"/>
                <w:szCs w:val="15"/>
                <w:rtl w:val="0"/>
              </w:rPr>
              <w:t xml:space="preserve">Ultimate enterprise authority over the workspace.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5D">
            <w:pPr>
              <w:spacing w:after="20" w:line="240" w:lineRule="auto"/>
              <w:rPr/>
            </w:pPr>
            <w:r w:rsidDel="00000000" w:rsidR="00000000" w:rsidRPr="00000000">
              <w:rPr>
                <w:b w:val="0"/>
                <w:bCs w:val="0"/>
                <w:sz w:val="15"/>
                <w:szCs w:val="15"/>
                <w:rtl w:val="0"/>
              </w:rPr>
              <w:t xml:space="preserve">Admin / Workspace Settings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5E">
            <w:pPr>
              <w:spacing w:after="20" w:line="240" w:lineRule="auto"/>
              <w:rPr/>
            </w:pPr>
            <w:r w:rsidDel="00000000" w:rsidR="00000000" w:rsidRPr="00000000">
              <w:rPr>
                <w:b w:val="0"/>
                <w:bCs w:val="0"/>
                <w:sz w:val="15"/>
                <w:szCs w:val="15"/>
                <w:rtl w:val="0"/>
              </w:rPr>
              <w:t xml:space="preserve">Approve top-level autonomy policy and enterprise lock restoration.</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5F">
            <w:pPr>
              <w:spacing w:after="20" w:line="240" w:lineRule="auto"/>
              <w:rPr/>
            </w:pPr>
            <w:r w:rsidDel="00000000" w:rsidR="00000000" w:rsidRPr="00000000">
              <w:rPr>
                <w:b w:val="1"/>
                <w:bCs w:val="1"/>
                <w:sz w:val="15"/>
                <w:szCs w:val="15"/>
                <w:rtl w:val="0"/>
              </w:rPr>
              <w:t xml:space="preserve">Admin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0">
            <w:pPr>
              <w:spacing w:after="20" w:line="240" w:lineRule="auto"/>
              <w:rPr/>
            </w:pPr>
            <w:r w:rsidDel="00000000" w:rsidR="00000000" w:rsidRPr="00000000">
              <w:rPr>
                <w:b w:val="0"/>
                <w:bCs w:val="0"/>
                <w:sz w:val="15"/>
                <w:szCs w:val="15"/>
                <w:rtl w:val="0"/>
              </w:rPr>
              <w:t xml:space="preserve">System administration, workspace setup, users, integrations, subscription.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1">
            <w:pPr>
              <w:spacing w:after="20" w:line="240" w:lineRule="auto"/>
              <w:rPr/>
            </w:pPr>
            <w:r w:rsidDel="00000000" w:rsidR="00000000" w:rsidRPr="00000000">
              <w:rPr>
                <w:b w:val="0"/>
                <w:bCs w:val="0"/>
                <w:sz w:val="15"/>
                <w:szCs w:val="15"/>
                <w:rtl w:val="0"/>
              </w:rPr>
              <w:t xml:space="preserve">Admin / Access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2">
            <w:pPr>
              <w:spacing w:after="20" w:line="240" w:lineRule="auto"/>
              <w:rPr/>
            </w:pPr>
            <w:r w:rsidDel="00000000" w:rsidR="00000000" w:rsidRPr="00000000">
              <w:rPr>
                <w:b w:val="0"/>
                <w:bCs w:val="0"/>
                <w:sz w:val="15"/>
                <w:szCs w:val="15"/>
                <w:rtl w:val="0"/>
              </w:rPr>
              <w:t xml:space="preserve">Configure infrastructure, not content authorization by default.</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63">
            <w:pPr>
              <w:spacing w:after="20" w:line="240" w:lineRule="auto"/>
              <w:rPr/>
            </w:pPr>
            <w:r w:rsidDel="00000000" w:rsidR="00000000" w:rsidRPr="00000000">
              <w:rPr>
                <w:b w:val="1"/>
                <w:bCs w:val="1"/>
                <w:sz w:val="15"/>
                <w:szCs w:val="15"/>
                <w:rtl w:val="0"/>
              </w:rPr>
              <w:t xml:space="preserve">Governance Admin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64">
            <w:pPr>
              <w:spacing w:after="20" w:line="240" w:lineRule="auto"/>
              <w:rPr/>
            </w:pPr>
            <w:r w:rsidDel="00000000" w:rsidR="00000000" w:rsidRPr="00000000">
              <w:rPr>
                <w:b w:val="0"/>
                <w:bCs w:val="0"/>
                <w:sz w:val="15"/>
                <w:szCs w:val="15"/>
                <w:rtl w:val="0"/>
              </w:rPr>
              <w:t xml:space="preserve">Policy, risk, compliance, guardrails, and escalation rules.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65">
            <w:pPr>
              <w:spacing w:after="20" w:line="240" w:lineRule="auto"/>
              <w:rPr/>
            </w:pPr>
            <w:r w:rsidDel="00000000" w:rsidR="00000000" w:rsidRPr="00000000">
              <w:rPr>
                <w:b w:val="0"/>
                <w:bCs w:val="0"/>
                <w:sz w:val="15"/>
                <w:szCs w:val="15"/>
                <w:rtl w:val="0"/>
              </w:rPr>
              <w:t xml:space="preserve">Governance / Autonomy Controls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66">
            <w:pPr>
              <w:spacing w:after="20" w:line="240" w:lineRule="auto"/>
              <w:rPr/>
            </w:pPr>
            <w:r w:rsidDel="00000000" w:rsidR="00000000" w:rsidRPr="00000000">
              <w:rPr>
                <w:b w:val="0"/>
                <w:bCs w:val="0"/>
                <w:sz w:val="15"/>
                <w:szCs w:val="15"/>
                <w:rtl w:val="0"/>
              </w:rPr>
              <w:t xml:space="preserve">Define what agents may or may not do.</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67">
            <w:pPr>
              <w:spacing w:after="20" w:line="240" w:lineRule="auto"/>
              <w:rPr/>
            </w:pPr>
            <w:r w:rsidDel="00000000" w:rsidR="00000000" w:rsidRPr="00000000">
              <w:rPr>
                <w:b w:val="1"/>
                <w:bCs w:val="1"/>
                <w:sz w:val="15"/>
                <w:szCs w:val="15"/>
                <w:rtl w:val="0"/>
              </w:rPr>
              <w:t xml:space="preserve">Agent Architect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8">
            <w:pPr>
              <w:spacing w:after="20" w:line="240" w:lineRule="auto"/>
              <w:rPr/>
            </w:pPr>
            <w:r w:rsidDel="00000000" w:rsidR="00000000" w:rsidRPr="00000000">
              <w:rPr>
                <w:b w:val="0"/>
                <w:bCs w:val="0"/>
                <w:sz w:val="15"/>
                <w:szCs w:val="15"/>
                <w:rtl w:val="0"/>
              </w:rPr>
              <w:t xml:space="preserve">Designs agents, workflows, prompts, and testing suites.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9">
            <w:pPr>
              <w:spacing w:after="20" w:line="240" w:lineRule="auto"/>
              <w:rPr/>
            </w:pPr>
            <w:r w:rsidDel="00000000" w:rsidR="00000000" w:rsidRPr="00000000">
              <w:rPr>
                <w:b w:val="0"/>
                <w:bCs w:val="0"/>
                <w:sz w:val="15"/>
                <w:szCs w:val="15"/>
                <w:rtl w:val="0"/>
              </w:rPr>
              <w:t xml:space="preserve">Agents / Agent Studio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A">
            <w:pPr>
              <w:spacing w:after="20" w:line="240" w:lineRule="auto"/>
              <w:rPr/>
            </w:pPr>
            <w:r w:rsidDel="00000000" w:rsidR="00000000" w:rsidRPr="00000000">
              <w:rPr>
                <w:b w:val="0"/>
                <w:bCs w:val="0"/>
                <w:sz w:val="15"/>
                <w:szCs w:val="15"/>
                <w:rtl w:val="0"/>
              </w:rPr>
              <w:t xml:space="preserve">Build and re-certify agent logic.</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6B">
            <w:pPr>
              <w:spacing w:after="20" w:line="240" w:lineRule="auto"/>
              <w:rPr/>
            </w:pPr>
            <w:r w:rsidDel="00000000" w:rsidR="00000000" w:rsidRPr="00000000">
              <w:rPr>
                <w:b w:val="1"/>
                <w:bCs w:val="1"/>
                <w:sz w:val="15"/>
                <w:szCs w:val="15"/>
                <w:rtl w:val="0"/>
              </w:rPr>
              <w:t xml:space="preserve">Model Supervisor</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6C">
            <w:pPr>
              <w:spacing w:after="20" w:line="240" w:lineRule="auto"/>
              <w:rPr/>
            </w:pPr>
            <w:r w:rsidDel="00000000" w:rsidR="00000000" w:rsidRPr="00000000">
              <w:rPr>
                <w:b w:val="0"/>
                <w:bCs w:val="0"/>
                <w:sz w:val="15"/>
                <w:szCs w:val="15"/>
                <w:rtl w:val="0"/>
              </w:rPr>
              <w:t xml:space="preserve">Monitors model performance, drift, hallucination risk, and token efficiency.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6D">
            <w:pPr>
              <w:spacing w:after="20" w:line="240" w:lineRule="auto"/>
              <w:rPr/>
            </w:pPr>
            <w:r w:rsidDel="00000000" w:rsidR="00000000" w:rsidRPr="00000000">
              <w:rPr>
                <w:b w:val="0"/>
                <w:bCs w:val="0"/>
                <w:sz w:val="15"/>
                <w:szCs w:val="15"/>
                <w:rtl w:val="0"/>
              </w:rPr>
              <w:t xml:space="preserve">Agents / Model Performance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6E">
            <w:pPr>
              <w:spacing w:after="20" w:line="240" w:lineRule="auto"/>
              <w:rPr/>
            </w:pPr>
            <w:r w:rsidDel="00000000" w:rsidR="00000000" w:rsidRPr="00000000">
              <w:rPr>
                <w:b w:val="0"/>
                <w:bCs w:val="0"/>
                <w:sz w:val="15"/>
                <w:szCs w:val="15"/>
                <w:rtl w:val="0"/>
              </w:rPr>
              <w:t xml:space="preserve">Recommend autonomy demotion or re-certification.</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6F">
            <w:pPr>
              <w:spacing w:after="20" w:line="240" w:lineRule="auto"/>
              <w:rPr/>
            </w:pPr>
            <w:r w:rsidDel="00000000" w:rsidR="00000000" w:rsidRPr="00000000">
              <w:rPr>
                <w:b w:val="1"/>
                <w:bCs w:val="1"/>
                <w:sz w:val="15"/>
                <w:szCs w:val="15"/>
                <w:rtl w:val="0"/>
              </w:rPr>
              <w:t xml:space="preserve">Knowledge Manager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0">
            <w:pPr>
              <w:spacing w:after="20" w:line="240" w:lineRule="auto"/>
              <w:rPr/>
            </w:pPr>
            <w:r w:rsidDel="00000000" w:rsidR="00000000" w:rsidRPr="00000000">
              <w:rPr>
                <w:b w:val="0"/>
                <w:bCs w:val="0"/>
                <w:sz w:val="15"/>
                <w:szCs w:val="15"/>
                <w:rtl w:val="0"/>
              </w:rPr>
              <w:t xml:space="preserve">Maintains approved knowledge sources and RAG integrity.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1">
            <w:pPr>
              <w:spacing w:after="20" w:line="240" w:lineRule="auto"/>
              <w:rPr/>
            </w:pPr>
            <w:r w:rsidDel="00000000" w:rsidR="00000000" w:rsidRPr="00000000">
              <w:rPr>
                <w:b w:val="0"/>
                <w:bCs w:val="0"/>
                <w:sz w:val="15"/>
                <w:szCs w:val="15"/>
                <w:rtl w:val="0"/>
              </w:rPr>
              <w:t xml:space="preserve">Agents / Knowledge Bases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2">
            <w:pPr>
              <w:spacing w:after="20" w:line="240" w:lineRule="auto"/>
              <w:rPr/>
            </w:pPr>
            <w:r w:rsidDel="00000000" w:rsidR="00000000" w:rsidRPr="00000000">
              <w:rPr>
                <w:b w:val="0"/>
                <w:bCs w:val="0"/>
                <w:sz w:val="15"/>
                <w:szCs w:val="15"/>
                <w:rtl w:val="0"/>
              </w:rPr>
              <w:t xml:space="preserve">Grant and restrict agent knowledge access.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73">
            <w:pPr>
              <w:spacing w:after="20" w:line="240" w:lineRule="auto"/>
              <w:rPr/>
            </w:pPr>
            <w:r w:rsidDel="00000000" w:rsidR="00000000" w:rsidRPr="00000000">
              <w:rPr>
                <w:b w:val="1"/>
                <w:bCs w:val="1"/>
                <w:sz w:val="15"/>
                <w:szCs w:val="15"/>
                <w:rtl w:val="0"/>
              </w:rPr>
              <w:t xml:space="preserve">Validator</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74">
            <w:pPr>
              <w:spacing w:after="20" w:line="240" w:lineRule="auto"/>
              <w:rPr/>
            </w:pPr>
            <w:r w:rsidDel="00000000" w:rsidR="00000000" w:rsidRPr="00000000">
              <w:rPr>
                <w:b w:val="0"/>
                <w:bCs w:val="0"/>
                <w:sz w:val="15"/>
                <w:szCs w:val="15"/>
                <w:rtl w:val="0"/>
              </w:rPr>
              <w:t xml:space="preserve">Performs HITL content quality and factual review.</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75">
            <w:pPr>
              <w:spacing w:after="20" w:line="240" w:lineRule="auto"/>
              <w:rPr/>
            </w:pPr>
            <w:r w:rsidDel="00000000" w:rsidR="00000000" w:rsidRPr="00000000">
              <w:rPr>
                <w:b w:val="0"/>
                <w:bCs w:val="0"/>
                <w:sz w:val="15"/>
                <w:szCs w:val="15"/>
                <w:rtl w:val="0"/>
              </w:rPr>
              <w:t xml:space="preserve">Validation / Review Queue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76">
            <w:pPr>
              <w:spacing w:after="20" w:line="240" w:lineRule="auto"/>
              <w:rPr/>
            </w:pPr>
            <w:r w:rsidDel="00000000" w:rsidR="00000000" w:rsidRPr="00000000">
              <w:rPr>
                <w:b w:val="0"/>
                <w:bCs w:val="0"/>
                <w:sz w:val="15"/>
                <w:szCs w:val="15"/>
                <w:rtl w:val="0"/>
              </w:rPr>
              <w:t xml:space="preserve">Validate quality, accuracy, and source grounding.</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77">
            <w:pPr>
              <w:spacing w:after="20" w:line="240" w:lineRule="auto"/>
              <w:rPr/>
            </w:pPr>
            <w:r w:rsidDel="00000000" w:rsidR="00000000" w:rsidRPr="00000000">
              <w:rPr>
                <w:b w:val="1"/>
                <w:bCs w:val="1"/>
                <w:sz w:val="15"/>
                <w:szCs w:val="15"/>
                <w:rtl w:val="0"/>
              </w:rPr>
              <w:t xml:space="preserve">Approver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8">
            <w:pPr>
              <w:spacing w:after="20" w:line="240" w:lineRule="auto"/>
              <w:rPr/>
            </w:pPr>
            <w:r w:rsidDel="00000000" w:rsidR="00000000" w:rsidRPr="00000000">
              <w:rPr>
                <w:b w:val="0"/>
                <w:bCs w:val="0"/>
                <w:sz w:val="15"/>
                <w:szCs w:val="15"/>
                <w:rtl w:val="0"/>
              </w:rPr>
              <w:t xml:space="preserve">Authorizes release based on business authority.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9">
            <w:pPr>
              <w:spacing w:after="20" w:line="240" w:lineRule="auto"/>
              <w:rPr/>
            </w:pPr>
            <w:r w:rsidDel="00000000" w:rsidR="00000000" w:rsidRPr="00000000">
              <w:rPr>
                <w:b w:val="0"/>
                <w:bCs w:val="0"/>
                <w:sz w:val="15"/>
                <w:szCs w:val="15"/>
                <w:rtl w:val="0"/>
              </w:rPr>
              <w:t xml:space="preserve">Validation / Approval Rules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A">
            <w:pPr>
              <w:spacing w:after="20" w:line="240" w:lineRule="auto"/>
              <w:rPr/>
            </w:pPr>
            <w:r w:rsidDel="00000000" w:rsidR="00000000" w:rsidRPr="00000000">
              <w:rPr>
                <w:b w:val="0"/>
                <w:bCs w:val="0"/>
                <w:sz w:val="15"/>
                <w:szCs w:val="15"/>
                <w:rtl w:val="0"/>
              </w:rPr>
              <w:t xml:space="preserve">Authorize final action when required.</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7B">
            <w:pPr>
              <w:spacing w:after="20" w:line="240" w:lineRule="auto"/>
              <w:rPr/>
            </w:pPr>
            <w:r w:rsidDel="00000000" w:rsidR="00000000" w:rsidRPr="00000000">
              <w:rPr>
                <w:b w:val="1"/>
                <w:bCs w:val="1"/>
                <w:sz w:val="15"/>
                <w:szCs w:val="15"/>
                <w:rtl w:val="0"/>
              </w:rPr>
              <w:t xml:space="preserve">Auditor</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7C">
            <w:pPr>
              <w:spacing w:after="20" w:line="240" w:lineRule="auto"/>
              <w:rPr/>
            </w:pPr>
            <w:r w:rsidDel="00000000" w:rsidR="00000000" w:rsidRPr="00000000">
              <w:rPr>
                <w:b w:val="0"/>
                <w:bCs w:val="0"/>
                <w:sz w:val="15"/>
                <w:szCs w:val="15"/>
                <w:rtl w:val="0"/>
              </w:rPr>
              <w:t xml:space="preserve">Reviews records, exports evidence, and tests control adherence.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7D">
            <w:pPr>
              <w:spacing w:after="20" w:line="240" w:lineRule="auto"/>
              <w:rPr/>
            </w:pPr>
            <w:r w:rsidDel="00000000" w:rsidR="00000000" w:rsidRPr="00000000">
              <w:rPr>
                <w:b w:val="0"/>
                <w:bCs w:val="0"/>
                <w:sz w:val="15"/>
                <w:szCs w:val="15"/>
                <w:rtl w:val="0"/>
              </w:rPr>
              <w:t xml:space="preserve">Governance / Audit Trail</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7E">
            <w:pPr>
              <w:spacing w:after="20" w:line="240" w:lineRule="auto"/>
              <w:rPr/>
            </w:pPr>
            <w:r w:rsidDel="00000000" w:rsidR="00000000" w:rsidRPr="00000000">
              <w:rPr>
                <w:b w:val="0"/>
                <w:bCs w:val="0"/>
                <w:sz w:val="15"/>
                <w:szCs w:val="15"/>
                <w:rtl w:val="0"/>
              </w:rPr>
              <w:t xml:space="preserve">Access immutable logs and Evidence Packs.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7F">
            <w:pPr>
              <w:spacing w:after="20" w:line="240" w:lineRule="auto"/>
              <w:rPr/>
            </w:pPr>
            <w:r w:rsidDel="00000000" w:rsidR="00000000" w:rsidRPr="00000000">
              <w:rPr>
                <w:b w:val="1"/>
                <w:bCs w:val="1"/>
                <w:sz w:val="15"/>
                <w:szCs w:val="15"/>
                <w:rtl w:val="0"/>
              </w:rPr>
              <w:t xml:space="preserve">External Collaborator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0">
            <w:pPr>
              <w:spacing w:after="20" w:line="240" w:lineRule="auto"/>
              <w:rPr/>
            </w:pPr>
            <w:r w:rsidDel="00000000" w:rsidR="00000000" w:rsidRPr="00000000">
              <w:rPr>
                <w:b w:val="0"/>
                <w:bCs w:val="0"/>
                <w:sz w:val="15"/>
                <w:szCs w:val="15"/>
                <w:rtl w:val="0"/>
              </w:rPr>
              <w:t xml:space="preserve">Agency or partner user with restricted contribution rights.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1">
            <w:pPr>
              <w:spacing w:after="20" w:line="240" w:lineRule="auto"/>
              <w:rPr/>
            </w:pPr>
            <w:r w:rsidDel="00000000" w:rsidR="00000000" w:rsidRPr="00000000">
              <w:rPr>
                <w:b w:val="0"/>
                <w:bCs w:val="0"/>
                <w:sz w:val="15"/>
                <w:szCs w:val="15"/>
                <w:rtl w:val="0"/>
              </w:rPr>
              <w:t xml:space="preserve">Access / External Partners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2">
            <w:pPr>
              <w:spacing w:after="20" w:line="240" w:lineRule="auto"/>
              <w:rPr/>
            </w:pPr>
            <w:r w:rsidDel="00000000" w:rsidR="00000000" w:rsidRPr="00000000">
              <w:rPr>
                <w:b w:val="0"/>
                <w:bCs w:val="0"/>
                <w:sz w:val="15"/>
                <w:szCs w:val="15"/>
                <w:rtl w:val="0"/>
              </w:rPr>
              <w:t xml:space="preserve">Submit or comment within limited scope.</w:t>
            </w:r>
            <w:r w:rsidDel="00000000" w:rsidR="00000000" w:rsidRPr="00000000">
              <w:rPr>
                <w:rtl w:val="0"/>
              </w:rPr>
            </w:r>
          </w:p>
        </w:tc>
      </w:tr>
    </w:tbl>
    <w:p w:rsidR="00000000" w:rsidDel="00000000" w:rsidP="00000000" w:rsidRDefault="00000000" w:rsidRPr="00000000" w14:paraId="00000083">
      <w:pPr>
        <w:pStyle w:val="Heading1"/>
        <w:keepNext w:val="1"/>
        <w:rPr/>
      </w:pPr>
      <w:r w:rsidDel="00000000" w:rsidR="00000000" w:rsidRPr="00000000">
        <w:rPr>
          <w:rtl w:val="0"/>
        </w:rPr>
        <w:t xml:space="preserve">5. Final Autonomy Level Matrix</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interface should use operationally clear labels while maintaining enterprise-grade descriptions. These levels are configurable per workspace, business unit, agent, campaign, content type, platform, jurisdiction, risk class, and approval policy.</w:t>
      </w:r>
    </w:p>
    <w:tbl>
      <w:tblPr>
        <w:tblStyle w:val="Table6"/>
        <w:tblW w:w="10225.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085">
            <w:pPr>
              <w:spacing w:after="20" w:line="240" w:lineRule="auto"/>
              <w:rPr/>
            </w:pPr>
            <w:r w:rsidDel="00000000" w:rsidR="00000000" w:rsidRPr="00000000">
              <w:rPr>
                <w:b w:val="1"/>
                <w:bCs w:val="1"/>
                <w:color w:val="ffffff"/>
                <w:sz w:val="15"/>
                <w:szCs w:val="15"/>
                <w:rtl w:val="0"/>
              </w:rPr>
              <w:t xml:space="preserve">Level</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86">
            <w:pPr>
              <w:spacing w:after="20" w:line="240" w:lineRule="auto"/>
              <w:rPr/>
            </w:pPr>
            <w:r w:rsidDel="00000000" w:rsidR="00000000" w:rsidRPr="00000000">
              <w:rPr>
                <w:b w:val="1"/>
                <w:bCs w:val="1"/>
                <w:color w:val="ffffff"/>
                <w:sz w:val="15"/>
                <w:szCs w:val="15"/>
                <w:rtl w:val="0"/>
              </w:rPr>
              <w:t xml:space="preserve">Final Name</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87">
            <w:pPr>
              <w:spacing w:after="20" w:line="240" w:lineRule="auto"/>
              <w:rPr/>
            </w:pPr>
            <w:r w:rsidDel="00000000" w:rsidR="00000000" w:rsidRPr="00000000">
              <w:rPr>
                <w:b w:val="1"/>
                <w:bCs w:val="1"/>
                <w:color w:val="ffffff"/>
                <w:sz w:val="15"/>
                <w:szCs w:val="15"/>
                <w:rtl w:val="0"/>
              </w:rPr>
              <w:t xml:space="preserve">Agent Capability</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88">
            <w:pPr>
              <w:spacing w:after="20" w:line="240" w:lineRule="auto"/>
              <w:rPr/>
            </w:pPr>
            <w:r w:rsidDel="00000000" w:rsidR="00000000" w:rsidRPr="00000000">
              <w:rPr>
                <w:b w:val="1"/>
                <w:bCs w:val="1"/>
                <w:color w:val="ffffff"/>
                <w:sz w:val="15"/>
                <w:szCs w:val="15"/>
                <w:rtl w:val="0"/>
              </w:rPr>
              <w:t xml:space="preserve">Human Control</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89">
            <w:pPr>
              <w:spacing w:after="20" w:line="240" w:lineRule="auto"/>
              <w:rPr/>
            </w:pPr>
            <w:r w:rsidDel="00000000" w:rsidR="00000000" w:rsidRPr="00000000">
              <w:rPr>
                <w:b w:val="1"/>
                <w:bCs w:val="1"/>
                <w:color w:val="ffffff"/>
                <w:sz w:val="15"/>
                <w:szCs w:val="15"/>
                <w:rtl w:val="0"/>
              </w:rPr>
              <w:t xml:space="preserve">Default Use Case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8A">
            <w:pPr>
              <w:spacing w:after="20" w:line="240" w:lineRule="auto"/>
              <w:rPr/>
            </w:pPr>
            <w:r w:rsidDel="00000000" w:rsidR="00000000" w:rsidRPr="00000000">
              <w:rPr>
                <w:b w:val="1"/>
                <w:bCs w:val="1"/>
                <w:sz w:val="14"/>
                <w:szCs w:val="14"/>
                <w:rtl w:val="0"/>
              </w:rPr>
              <w:t xml:space="preserve">L0</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8B">
            <w:pPr>
              <w:spacing w:after="20" w:line="240" w:lineRule="auto"/>
              <w:rPr/>
            </w:pPr>
            <w:r w:rsidDel="00000000" w:rsidR="00000000" w:rsidRPr="00000000">
              <w:rPr>
                <w:b w:val="1"/>
                <w:bCs w:val="1"/>
                <w:sz w:val="14"/>
                <w:szCs w:val="14"/>
                <w:rtl w:val="0"/>
              </w:rPr>
              <w:t xml:space="preserve">Disabled</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8C">
            <w:pPr>
              <w:spacing w:after="20" w:line="240" w:lineRule="auto"/>
              <w:rPr/>
            </w:pPr>
            <w:r w:rsidDel="00000000" w:rsidR="00000000" w:rsidRPr="00000000">
              <w:rPr>
                <w:b w:val="0"/>
                <w:bCs w:val="0"/>
                <w:sz w:val="14"/>
                <w:szCs w:val="14"/>
                <w:rtl w:val="0"/>
              </w:rPr>
              <w:t xml:space="preserve">Cannot act, generate, route, or recommend.</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8D">
            <w:pPr>
              <w:spacing w:after="20" w:line="240" w:lineRule="auto"/>
              <w:rPr/>
            </w:pPr>
            <w:r w:rsidDel="00000000" w:rsidR="00000000" w:rsidRPr="00000000">
              <w:rPr>
                <w:b w:val="0"/>
                <w:bCs w:val="0"/>
                <w:sz w:val="14"/>
                <w:szCs w:val="14"/>
                <w:rtl w:val="0"/>
              </w:rPr>
              <w:t xml:space="preserve">No active workflow participation.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8E">
            <w:pPr>
              <w:spacing w:after="20" w:line="240" w:lineRule="auto"/>
              <w:rPr/>
            </w:pPr>
            <w:r w:rsidDel="00000000" w:rsidR="00000000" w:rsidRPr="00000000">
              <w:rPr>
                <w:b w:val="0"/>
                <w:bCs w:val="0"/>
                <w:sz w:val="14"/>
                <w:szCs w:val="14"/>
                <w:rtl w:val="0"/>
              </w:rPr>
              <w:t xml:space="preserve">Retired, suspended, decommissioned, or inactive agents.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8F">
            <w:pPr>
              <w:spacing w:after="20" w:line="240" w:lineRule="auto"/>
              <w:rPr/>
            </w:pPr>
            <w:r w:rsidDel="00000000" w:rsidR="00000000" w:rsidRPr="00000000">
              <w:rPr>
                <w:b w:val="1"/>
                <w:bCs w:val="1"/>
                <w:sz w:val="14"/>
                <w:szCs w:val="14"/>
                <w:rtl w:val="0"/>
              </w:rPr>
              <w:t xml:space="preserve">L1</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0">
            <w:pPr>
              <w:spacing w:after="20" w:line="240" w:lineRule="auto"/>
              <w:rPr/>
            </w:pPr>
            <w:r w:rsidDel="00000000" w:rsidR="00000000" w:rsidRPr="00000000">
              <w:rPr>
                <w:b w:val="1"/>
                <w:bCs w:val="1"/>
                <w:sz w:val="14"/>
                <w:szCs w:val="14"/>
                <w:rtl w:val="0"/>
              </w:rPr>
              <w:t xml:space="preserve">Assistive Mode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1">
            <w:pPr>
              <w:spacing w:after="20" w:line="240" w:lineRule="auto"/>
              <w:rPr/>
            </w:pPr>
            <w:r w:rsidDel="00000000" w:rsidR="00000000" w:rsidRPr="00000000">
              <w:rPr>
                <w:b w:val="0"/>
                <w:bCs w:val="0"/>
                <w:sz w:val="14"/>
                <w:szCs w:val="14"/>
                <w:rtl w:val="0"/>
              </w:rPr>
              <w:t xml:space="preserve">Advise, summarize, analyze, and answer questions.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2">
            <w:pPr>
              <w:spacing w:after="20" w:line="240" w:lineRule="auto"/>
              <w:rPr/>
            </w:pPr>
            <w:r w:rsidDel="00000000" w:rsidR="00000000" w:rsidRPr="00000000">
              <w:rPr>
                <w:b w:val="0"/>
                <w:bCs w:val="0"/>
                <w:sz w:val="14"/>
                <w:szCs w:val="14"/>
                <w:rtl w:val="0"/>
              </w:rPr>
              <w:t xml:space="preserve">Human initiates all actions.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3">
            <w:pPr>
              <w:spacing w:after="20" w:line="240" w:lineRule="auto"/>
              <w:rPr/>
            </w:pPr>
            <w:r w:rsidDel="00000000" w:rsidR="00000000" w:rsidRPr="00000000">
              <w:rPr>
                <w:b w:val="0"/>
                <w:bCs w:val="0"/>
                <w:sz w:val="14"/>
                <w:szCs w:val="14"/>
                <w:rtl w:val="0"/>
              </w:rPr>
              <w:t xml:space="preserve">Research support, campaign analysis, internal guidance.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94">
            <w:pPr>
              <w:spacing w:after="20" w:line="240" w:lineRule="auto"/>
              <w:rPr/>
            </w:pPr>
            <w:r w:rsidDel="00000000" w:rsidR="00000000" w:rsidRPr="00000000">
              <w:rPr>
                <w:b w:val="1"/>
                <w:bCs w:val="1"/>
                <w:sz w:val="14"/>
                <w:szCs w:val="14"/>
                <w:rtl w:val="0"/>
              </w:rPr>
              <w:t xml:space="preserve">L2</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95">
            <w:pPr>
              <w:spacing w:after="20" w:line="240" w:lineRule="auto"/>
              <w:rPr/>
            </w:pPr>
            <w:r w:rsidDel="00000000" w:rsidR="00000000" w:rsidRPr="00000000">
              <w:rPr>
                <w:b w:val="1"/>
                <w:bCs w:val="1"/>
                <w:sz w:val="14"/>
                <w:szCs w:val="14"/>
                <w:rtl w:val="0"/>
              </w:rPr>
              <w:t xml:space="preserve">Creative Contributor</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96">
            <w:pPr>
              <w:spacing w:after="20" w:line="240" w:lineRule="auto"/>
              <w:rPr/>
            </w:pPr>
            <w:r w:rsidDel="00000000" w:rsidR="00000000" w:rsidRPr="00000000">
              <w:rPr>
                <w:b w:val="0"/>
                <w:bCs w:val="0"/>
                <w:sz w:val="14"/>
                <w:szCs w:val="14"/>
                <w:rtl w:val="0"/>
              </w:rPr>
              <w:t xml:space="preserve">Create drafts, captions, variants, briefs, and ideas.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97">
            <w:pPr>
              <w:spacing w:after="20" w:line="240" w:lineRule="auto"/>
              <w:rPr/>
            </w:pPr>
            <w:r w:rsidDel="00000000" w:rsidR="00000000" w:rsidRPr="00000000">
              <w:rPr>
                <w:b w:val="0"/>
                <w:bCs w:val="0"/>
                <w:sz w:val="14"/>
                <w:szCs w:val="14"/>
                <w:rtl w:val="0"/>
              </w:rPr>
              <w:t xml:space="preserve">All outputs require human review.</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98">
            <w:pPr>
              <w:spacing w:after="20" w:line="240" w:lineRule="auto"/>
              <w:rPr/>
            </w:pPr>
            <w:r w:rsidDel="00000000" w:rsidR="00000000" w:rsidRPr="00000000">
              <w:rPr>
                <w:b w:val="0"/>
                <w:bCs w:val="0"/>
                <w:sz w:val="14"/>
                <w:szCs w:val="14"/>
                <w:rtl w:val="0"/>
              </w:rPr>
              <w:t xml:space="preserve">Content ideation and draft creation.</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99">
            <w:pPr>
              <w:spacing w:after="20" w:line="240" w:lineRule="auto"/>
              <w:rPr/>
            </w:pPr>
            <w:r w:rsidDel="00000000" w:rsidR="00000000" w:rsidRPr="00000000">
              <w:rPr>
                <w:b w:val="1"/>
                <w:bCs w:val="1"/>
                <w:sz w:val="14"/>
                <w:szCs w:val="14"/>
                <w:rtl w:val="0"/>
              </w:rPr>
              <w:t xml:space="preserve">L3</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A">
            <w:pPr>
              <w:spacing w:after="20" w:line="240" w:lineRule="auto"/>
              <w:rPr/>
            </w:pPr>
            <w:r w:rsidDel="00000000" w:rsidR="00000000" w:rsidRPr="00000000">
              <w:rPr>
                <w:b w:val="1"/>
                <w:bCs w:val="1"/>
                <w:sz w:val="14"/>
                <w:szCs w:val="14"/>
                <w:rtl w:val="0"/>
              </w:rPr>
              <w:t xml:space="preserve">Guided Execution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B">
            <w:pPr>
              <w:spacing w:after="20" w:line="240" w:lineRule="auto"/>
              <w:rPr/>
            </w:pPr>
            <w:r w:rsidDel="00000000" w:rsidR="00000000" w:rsidRPr="00000000">
              <w:rPr>
                <w:b w:val="0"/>
                <w:bCs w:val="0"/>
                <w:sz w:val="14"/>
                <w:szCs w:val="14"/>
                <w:rtl w:val="0"/>
              </w:rPr>
              <w:t xml:space="preserve">Perform approved workflow steps such as tagging, formatting, routing, and preparing review-ready assets.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C">
            <w:pPr>
              <w:spacing w:after="20" w:line="240" w:lineRule="auto"/>
              <w:rPr/>
            </w:pPr>
            <w:r w:rsidDel="00000000" w:rsidR="00000000" w:rsidRPr="00000000">
              <w:rPr>
                <w:b w:val="0"/>
                <w:bCs w:val="0"/>
                <w:sz w:val="14"/>
                <w:szCs w:val="14"/>
                <w:rtl w:val="0"/>
              </w:rPr>
              <w:t xml:space="preserve">Humans approve material outputs.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D">
            <w:pPr>
              <w:spacing w:after="20" w:line="240" w:lineRule="auto"/>
              <w:rPr/>
            </w:pPr>
            <w:r w:rsidDel="00000000" w:rsidR="00000000" w:rsidRPr="00000000">
              <w:rPr>
                <w:b w:val="0"/>
                <w:bCs w:val="0"/>
                <w:sz w:val="14"/>
                <w:szCs w:val="14"/>
                <w:rtl w:val="0"/>
              </w:rPr>
              <w:t xml:space="preserve">Operational automation with clear boundaries.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9E">
            <w:pPr>
              <w:spacing w:after="20" w:line="240" w:lineRule="auto"/>
              <w:rPr/>
            </w:pPr>
            <w:r w:rsidDel="00000000" w:rsidR="00000000" w:rsidRPr="00000000">
              <w:rPr>
                <w:b w:val="1"/>
                <w:bCs w:val="1"/>
                <w:sz w:val="14"/>
                <w:szCs w:val="14"/>
                <w:rtl w:val="0"/>
              </w:rPr>
              <w:t xml:space="preserve">L4</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9F">
            <w:pPr>
              <w:spacing w:after="20" w:line="240" w:lineRule="auto"/>
              <w:rPr/>
            </w:pPr>
            <w:r w:rsidDel="00000000" w:rsidR="00000000" w:rsidRPr="00000000">
              <w:rPr>
                <w:b w:val="1"/>
                <w:bCs w:val="1"/>
                <w:sz w:val="14"/>
                <w:szCs w:val="14"/>
                <w:rtl w:val="0"/>
              </w:rPr>
              <w:t xml:space="preserve">Validated Autonomy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A0">
            <w:pPr>
              <w:spacing w:after="20" w:line="240" w:lineRule="auto"/>
              <w:rPr/>
            </w:pPr>
            <w:r w:rsidDel="00000000" w:rsidR="00000000" w:rsidRPr="00000000">
              <w:rPr>
                <w:b w:val="0"/>
                <w:bCs w:val="0"/>
                <w:sz w:val="14"/>
                <w:szCs w:val="14"/>
                <w:rtl w:val="0"/>
              </w:rPr>
              <w:t xml:space="preserve">Act within certified boundaries; elevated-risk items require validation.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A1">
            <w:pPr>
              <w:spacing w:after="20" w:line="240" w:lineRule="auto"/>
              <w:rPr/>
            </w:pPr>
            <w:r w:rsidDel="00000000" w:rsidR="00000000" w:rsidRPr="00000000">
              <w:rPr>
                <w:b w:val="0"/>
                <w:bCs w:val="0"/>
                <w:sz w:val="14"/>
                <w:szCs w:val="14"/>
                <w:rtl w:val="0"/>
              </w:rPr>
              <w:t xml:space="preserve">Conditional HITL based on risk.</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A2">
            <w:pPr>
              <w:spacing w:after="20" w:line="240" w:lineRule="auto"/>
              <w:rPr/>
            </w:pPr>
            <w:r w:rsidDel="00000000" w:rsidR="00000000" w:rsidRPr="00000000">
              <w:rPr>
                <w:b w:val="0"/>
                <w:bCs w:val="0"/>
                <w:sz w:val="14"/>
                <w:szCs w:val="14"/>
                <w:rtl w:val="0"/>
              </w:rPr>
              <w:t xml:space="preserve">Mature agents in controlled business units.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A3">
            <w:pPr>
              <w:spacing w:after="20" w:line="240" w:lineRule="auto"/>
              <w:rPr/>
            </w:pPr>
            <w:r w:rsidDel="00000000" w:rsidR="00000000" w:rsidRPr="00000000">
              <w:rPr>
                <w:b w:val="1"/>
                <w:bCs w:val="1"/>
                <w:sz w:val="14"/>
                <w:szCs w:val="14"/>
                <w:rtl w:val="0"/>
              </w:rPr>
              <w:t xml:space="preserve">L5</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A4">
            <w:pPr>
              <w:spacing w:after="20" w:line="240" w:lineRule="auto"/>
              <w:rPr/>
            </w:pPr>
            <w:r w:rsidDel="00000000" w:rsidR="00000000" w:rsidRPr="00000000">
              <w:rPr>
                <w:b w:val="1"/>
                <w:bCs w:val="1"/>
                <w:sz w:val="14"/>
                <w:szCs w:val="14"/>
                <w:rtl w:val="0"/>
              </w:rPr>
              <w:t xml:space="preserve">Conditional Autonomy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A5">
            <w:pPr>
              <w:spacing w:after="20" w:line="240" w:lineRule="auto"/>
              <w:rPr/>
            </w:pPr>
            <w:r w:rsidDel="00000000" w:rsidR="00000000" w:rsidRPr="00000000">
              <w:rPr>
                <w:b w:val="0"/>
                <w:bCs w:val="0"/>
                <w:sz w:val="14"/>
                <w:szCs w:val="14"/>
                <w:rtl w:val="0"/>
              </w:rPr>
              <w:t xml:space="preserve">Execute low-risk approved actions without pre-approval, subject to monitoring and audit capture.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A6">
            <w:pPr>
              <w:spacing w:after="20" w:line="240" w:lineRule="auto"/>
              <w:rPr/>
            </w:pPr>
            <w:r w:rsidDel="00000000" w:rsidR="00000000" w:rsidRPr="00000000">
              <w:rPr>
                <w:b w:val="0"/>
                <w:bCs w:val="0"/>
                <w:sz w:val="14"/>
                <w:szCs w:val="14"/>
                <w:rtl w:val="0"/>
              </w:rPr>
              <w:t xml:space="preserve">Post-action monitoring plus escalation.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A7">
            <w:pPr>
              <w:spacing w:after="20" w:line="240" w:lineRule="auto"/>
              <w:rPr/>
            </w:pPr>
            <w:r w:rsidDel="00000000" w:rsidR="00000000" w:rsidRPr="00000000">
              <w:rPr>
                <w:b w:val="0"/>
                <w:bCs w:val="0"/>
                <w:sz w:val="14"/>
                <w:szCs w:val="14"/>
                <w:rtl w:val="0"/>
              </w:rPr>
              <w:t xml:space="preserve">Routine publishing, low-risk scheduling, approved campaign variations.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A8">
            <w:pPr>
              <w:spacing w:after="20" w:line="240" w:lineRule="auto"/>
              <w:rPr/>
            </w:pPr>
            <w:r w:rsidDel="00000000" w:rsidR="00000000" w:rsidRPr="00000000">
              <w:rPr>
                <w:b w:val="1"/>
                <w:bCs w:val="1"/>
                <w:sz w:val="14"/>
                <w:szCs w:val="14"/>
                <w:rtl w:val="0"/>
              </w:rPr>
              <w:t xml:space="preserve">L6</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A9">
            <w:pPr>
              <w:spacing w:after="20" w:line="240" w:lineRule="auto"/>
              <w:rPr/>
            </w:pPr>
            <w:r w:rsidDel="00000000" w:rsidR="00000000" w:rsidRPr="00000000">
              <w:rPr>
                <w:b w:val="1"/>
                <w:bCs w:val="1"/>
                <w:sz w:val="14"/>
                <w:szCs w:val="14"/>
                <w:rtl w:val="0"/>
              </w:rPr>
              <w:t xml:space="preserve">Governed Enterprise Autonomy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AA">
            <w:pPr>
              <w:spacing w:after="20" w:line="240" w:lineRule="auto"/>
              <w:rPr/>
            </w:pPr>
            <w:r w:rsidDel="00000000" w:rsidR="00000000" w:rsidRPr="00000000">
              <w:rPr>
                <w:b w:val="0"/>
                <w:bCs w:val="0"/>
                <w:sz w:val="14"/>
                <w:szCs w:val="14"/>
                <w:rtl w:val="0"/>
              </w:rPr>
              <w:t xml:space="preserve">Execute approved tasks at scale across defined brands, markets, and platforms.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AB">
            <w:pPr>
              <w:spacing w:after="20" w:line="240" w:lineRule="auto"/>
              <w:rPr/>
            </w:pPr>
            <w:r w:rsidDel="00000000" w:rsidR="00000000" w:rsidRPr="00000000">
              <w:rPr>
                <w:b w:val="0"/>
                <w:bCs w:val="0"/>
                <w:sz w:val="14"/>
                <w:szCs w:val="14"/>
                <w:rtl w:val="0"/>
              </w:rPr>
              <w:t xml:space="preserve">Continuous policy enforcement, evidence capture, and emergency lock controls.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AC">
            <w:pPr>
              <w:spacing w:after="20" w:line="240" w:lineRule="auto"/>
              <w:rPr/>
            </w:pPr>
            <w:r w:rsidDel="00000000" w:rsidR="00000000" w:rsidRPr="00000000">
              <w:rPr>
                <w:b w:val="0"/>
                <w:bCs w:val="0"/>
                <w:sz w:val="14"/>
                <w:szCs w:val="14"/>
                <w:rtl w:val="0"/>
              </w:rPr>
              <w:t xml:space="preserve">Enterprise-scale autonomous media operations.</w:t>
            </w:r>
            <w:r w:rsidDel="00000000" w:rsidR="00000000" w:rsidRPr="00000000">
              <w:rPr>
                <w:rtl w:val="0"/>
              </w:rPr>
            </w:r>
          </w:p>
        </w:tc>
      </w:tr>
      <w:tr>
        <w:trPr>
          <w:cantSplit w:val="0"/>
          <w:tblHeader w:val="0"/>
        </w:trPr>
        <w:tc>
          <w:tcPr>
            <w:shd w:fill="fdecec" w:val="clear"/>
            <w:tcMar>
              <w:top w:w="140.0" w:type="dxa"/>
              <w:bottom w:w="140.0" w:type="dxa"/>
            </w:tcMar>
          </w:tcPr>
          <w:p w:rsidR="00000000" w:rsidDel="00000000" w:rsidP="00000000" w:rsidRDefault="00000000" w:rsidRPr="00000000" w14:paraId="000000AD">
            <w:pPr>
              <w:spacing w:after="20" w:line="240" w:lineRule="auto"/>
              <w:rPr/>
            </w:pPr>
            <w:r w:rsidDel="00000000" w:rsidR="00000000" w:rsidRPr="00000000">
              <w:rPr>
                <w:b w:val="1"/>
                <w:bCs w:val="1"/>
                <w:color w:val="141020"/>
                <w:sz w:val="20"/>
                <w:szCs w:val="20"/>
                <w:rtl w:val="0"/>
              </w:rPr>
              <w:t xml:space="preserve">Absolute Rule</w:t>
            </w:r>
            <w:r w:rsidDel="00000000" w:rsidR="00000000" w:rsidRPr="00000000">
              <w:rPr>
                <w:rtl w:val="0"/>
              </w:rPr>
            </w:r>
          </w:p>
          <w:p w:rsidR="00000000" w:rsidDel="00000000" w:rsidP="00000000" w:rsidRDefault="00000000" w:rsidRPr="00000000" w14:paraId="000000AE">
            <w:pPr>
              <w:spacing w:after="20" w:line="240" w:lineRule="auto"/>
              <w:rPr/>
            </w:pPr>
            <w:r w:rsidDel="00000000" w:rsidR="00000000" w:rsidRPr="00000000">
              <w:rPr>
                <w:sz w:val="18"/>
                <w:szCs w:val="18"/>
                <w:rtl w:val="0"/>
              </w:rPr>
              <w:t xml:space="preserve">No agent may have unconditional autonomy over high-risk publishing, policy changes, user permissions, credentials, Evidence Vault records, Audit Trail records, legal holds, its own autonomy level, or emergency override controls.</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1"/>
        <w:rPr/>
      </w:pPr>
      <w:r w:rsidDel="00000000" w:rsidR="00000000" w:rsidRPr="00000000">
        <w:rPr>
          <w:rtl w:val="0"/>
        </w:rPr>
        <w:t xml:space="preserve">6. Human-in-the-Loop Trigger Framework</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HITL controls must be dynamic. The platform should not require human approval for every low-risk action, but it must require human control whenever risk, uncertainty, authority, or compliance exposure is elevated.</w:t>
      </w:r>
    </w:p>
    <w:tbl>
      <w:tblPr>
        <w:tblStyle w:val="Table7"/>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0B2">
            <w:pPr>
              <w:spacing w:after="20" w:line="240" w:lineRule="auto"/>
              <w:rPr/>
            </w:pPr>
            <w:r w:rsidDel="00000000" w:rsidR="00000000" w:rsidRPr="00000000">
              <w:rPr>
                <w:b w:val="1"/>
                <w:bCs w:val="1"/>
                <w:color w:val="ffffff"/>
                <w:sz w:val="15"/>
                <w:szCs w:val="15"/>
                <w:rtl w:val="0"/>
              </w:rPr>
              <w:t xml:space="preserve">Trigger Category</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B3">
            <w:pPr>
              <w:spacing w:after="20" w:line="240" w:lineRule="auto"/>
              <w:rPr/>
            </w:pPr>
            <w:r w:rsidDel="00000000" w:rsidR="00000000" w:rsidRPr="00000000">
              <w:rPr>
                <w:b w:val="1"/>
                <w:bCs w:val="1"/>
                <w:color w:val="ffffff"/>
                <w:sz w:val="15"/>
                <w:szCs w:val="15"/>
                <w:rtl w:val="0"/>
              </w:rPr>
              <w:t xml:space="preserve">Examples</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B4">
            <w:pPr>
              <w:spacing w:after="20" w:line="240" w:lineRule="auto"/>
              <w:rPr/>
            </w:pPr>
            <w:r w:rsidDel="00000000" w:rsidR="00000000" w:rsidRPr="00000000">
              <w:rPr>
                <w:b w:val="1"/>
                <w:bCs w:val="1"/>
                <w:color w:val="ffffff"/>
                <w:sz w:val="15"/>
                <w:szCs w:val="15"/>
                <w:rtl w:val="0"/>
              </w:rPr>
              <w:t xml:space="preserve">Required Action</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B5">
            <w:pPr>
              <w:spacing w:after="20" w:line="240" w:lineRule="auto"/>
              <w:rPr/>
            </w:pPr>
            <w:r w:rsidDel="00000000" w:rsidR="00000000" w:rsidRPr="00000000">
              <w:rPr>
                <w:b w:val="1"/>
                <w:bCs w:val="1"/>
                <w:color w:val="ffffff"/>
                <w:sz w:val="15"/>
                <w:szCs w:val="15"/>
                <w:rtl w:val="0"/>
              </w:rPr>
              <w:t xml:space="preserve">Evidence Required</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B6">
            <w:pPr>
              <w:spacing w:after="20" w:line="240" w:lineRule="auto"/>
              <w:rPr/>
            </w:pPr>
            <w:r w:rsidDel="00000000" w:rsidR="00000000" w:rsidRPr="00000000">
              <w:rPr>
                <w:b w:val="1"/>
                <w:bCs w:val="1"/>
                <w:sz w:val="15"/>
                <w:szCs w:val="15"/>
                <w:rtl w:val="0"/>
              </w:rPr>
              <w:t xml:space="preserve">Content Risk</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B7">
            <w:pPr>
              <w:spacing w:after="20" w:line="240" w:lineRule="auto"/>
              <w:rPr/>
            </w:pPr>
            <w:r w:rsidDel="00000000" w:rsidR="00000000" w:rsidRPr="00000000">
              <w:rPr>
                <w:b w:val="0"/>
                <w:bCs w:val="0"/>
                <w:sz w:val="15"/>
                <w:szCs w:val="15"/>
                <w:rtl w:val="0"/>
              </w:rPr>
              <w:t xml:space="preserve">Legal, medical, financial, employment, public safety, regulated claims.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B8">
            <w:pPr>
              <w:spacing w:after="20" w:line="240" w:lineRule="auto"/>
              <w:rPr/>
            </w:pPr>
            <w:r w:rsidDel="00000000" w:rsidR="00000000" w:rsidRPr="00000000">
              <w:rPr>
                <w:b w:val="0"/>
                <w:bCs w:val="0"/>
                <w:sz w:val="15"/>
                <w:szCs w:val="15"/>
                <w:rtl w:val="0"/>
              </w:rPr>
              <w:t xml:space="preserve">Route to Validator and Governance Admin.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B9">
            <w:pPr>
              <w:spacing w:after="20" w:line="240" w:lineRule="auto"/>
              <w:rPr/>
            </w:pPr>
            <w:r w:rsidDel="00000000" w:rsidR="00000000" w:rsidRPr="00000000">
              <w:rPr>
                <w:b w:val="0"/>
                <w:bCs w:val="0"/>
                <w:sz w:val="15"/>
                <w:szCs w:val="15"/>
                <w:rtl w:val="0"/>
              </w:rPr>
              <w:t xml:space="preserve">Policy check, source lineage, approval record.</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BA">
            <w:pPr>
              <w:spacing w:after="20" w:line="240" w:lineRule="auto"/>
              <w:rPr/>
            </w:pPr>
            <w:r w:rsidDel="00000000" w:rsidR="00000000" w:rsidRPr="00000000">
              <w:rPr>
                <w:b w:val="1"/>
                <w:bCs w:val="1"/>
                <w:sz w:val="15"/>
                <w:szCs w:val="15"/>
                <w:rtl w:val="0"/>
              </w:rPr>
              <w:t xml:space="preserve">Brand Risk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B">
            <w:pPr>
              <w:spacing w:after="20" w:line="240" w:lineRule="auto"/>
              <w:rPr/>
            </w:pPr>
            <w:r w:rsidDel="00000000" w:rsidR="00000000" w:rsidRPr="00000000">
              <w:rPr>
                <w:b w:val="0"/>
                <w:bCs w:val="0"/>
                <w:sz w:val="15"/>
                <w:szCs w:val="15"/>
                <w:rtl w:val="0"/>
              </w:rPr>
              <w:t xml:space="preserve">Unapproved claims, tone deviation, competitor reference, sensitive campaign.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C">
            <w:pPr>
              <w:spacing w:after="20" w:line="240" w:lineRule="auto"/>
              <w:rPr/>
            </w:pPr>
            <w:r w:rsidDel="00000000" w:rsidR="00000000" w:rsidRPr="00000000">
              <w:rPr>
                <w:b w:val="0"/>
                <w:bCs w:val="0"/>
                <w:sz w:val="15"/>
                <w:szCs w:val="15"/>
                <w:rtl w:val="0"/>
              </w:rPr>
              <w:t xml:space="preserve">Route to Brand Reviewer or Approver.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D">
            <w:pPr>
              <w:spacing w:after="20" w:line="240" w:lineRule="auto"/>
              <w:rPr/>
            </w:pPr>
            <w:r w:rsidDel="00000000" w:rsidR="00000000" w:rsidRPr="00000000">
              <w:rPr>
                <w:b w:val="0"/>
                <w:bCs w:val="0"/>
                <w:sz w:val="15"/>
                <w:szCs w:val="15"/>
                <w:rtl w:val="0"/>
              </w:rPr>
              <w:t xml:space="preserve">Brand rule comparison and edit trail.</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BE">
            <w:pPr>
              <w:spacing w:after="20" w:line="240" w:lineRule="auto"/>
              <w:rPr/>
            </w:pPr>
            <w:r w:rsidDel="00000000" w:rsidR="00000000" w:rsidRPr="00000000">
              <w:rPr>
                <w:b w:val="1"/>
                <w:bCs w:val="1"/>
                <w:sz w:val="15"/>
                <w:szCs w:val="15"/>
                <w:rtl w:val="0"/>
              </w:rPr>
              <w:t xml:space="preserve">Market Risk</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BF">
            <w:pPr>
              <w:spacing w:after="20" w:line="240" w:lineRule="auto"/>
              <w:rPr/>
            </w:pPr>
            <w:r w:rsidDel="00000000" w:rsidR="00000000" w:rsidRPr="00000000">
              <w:rPr>
                <w:b w:val="0"/>
                <w:bCs w:val="0"/>
                <w:sz w:val="15"/>
                <w:szCs w:val="15"/>
                <w:rtl w:val="0"/>
              </w:rPr>
              <w:t xml:space="preserve">Country/state restrictions, crisis context, local sensitivities.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C0">
            <w:pPr>
              <w:spacing w:after="20" w:line="240" w:lineRule="auto"/>
              <w:rPr/>
            </w:pPr>
            <w:r w:rsidDel="00000000" w:rsidR="00000000" w:rsidRPr="00000000">
              <w:rPr>
                <w:b w:val="0"/>
                <w:bCs w:val="0"/>
                <w:sz w:val="15"/>
                <w:szCs w:val="15"/>
                <w:rtl w:val="0"/>
              </w:rPr>
              <w:t xml:space="preserve">Route to market owner or Governance Admin.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C1">
            <w:pPr>
              <w:spacing w:after="20" w:line="240" w:lineRule="auto"/>
              <w:rPr/>
            </w:pPr>
            <w:r w:rsidDel="00000000" w:rsidR="00000000" w:rsidRPr="00000000">
              <w:rPr>
                <w:b w:val="0"/>
                <w:bCs w:val="0"/>
                <w:sz w:val="15"/>
                <w:szCs w:val="15"/>
                <w:rtl w:val="0"/>
              </w:rPr>
              <w:t xml:space="preserve">Market rule and context scan record.</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C2">
            <w:pPr>
              <w:spacing w:after="20" w:line="240" w:lineRule="auto"/>
              <w:rPr/>
            </w:pPr>
            <w:r w:rsidDel="00000000" w:rsidR="00000000" w:rsidRPr="00000000">
              <w:rPr>
                <w:b w:val="1"/>
                <w:bCs w:val="1"/>
                <w:sz w:val="15"/>
                <w:szCs w:val="15"/>
                <w:rtl w:val="0"/>
              </w:rPr>
              <w:t xml:space="preserve">Audience Risk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3">
            <w:pPr>
              <w:spacing w:after="20" w:line="240" w:lineRule="auto"/>
              <w:rPr/>
            </w:pPr>
            <w:r w:rsidDel="00000000" w:rsidR="00000000" w:rsidRPr="00000000">
              <w:rPr>
                <w:b w:val="0"/>
                <w:bCs w:val="0"/>
                <w:sz w:val="15"/>
                <w:szCs w:val="15"/>
                <w:rtl w:val="0"/>
              </w:rPr>
              <w:t xml:space="preserve">Age cohort, vulnerable groups, minors, sensitive demographics.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4">
            <w:pPr>
              <w:spacing w:after="20" w:line="240" w:lineRule="auto"/>
              <w:rPr/>
            </w:pPr>
            <w:r w:rsidDel="00000000" w:rsidR="00000000" w:rsidRPr="00000000">
              <w:rPr>
                <w:b w:val="0"/>
                <w:bCs w:val="0"/>
                <w:sz w:val="15"/>
                <w:szCs w:val="15"/>
                <w:rtl w:val="0"/>
              </w:rPr>
              <w:t xml:space="preserve">Route to Governance Admin.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5">
            <w:pPr>
              <w:spacing w:after="20" w:line="240" w:lineRule="auto"/>
              <w:rPr/>
            </w:pPr>
            <w:r w:rsidDel="00000000" w:rsidR="00000000" w:rsidRPr="00000000">
              <w:rPr>
                <w:b w:val="0"/>
                <w:bCs w:val="0"/>
                <w:sz w:val="15"/>
                <w:szCs w:val="15"/>
                <w:rtl w:val="0"/>
              </w:rPr>
              <w:t xml:space="preserve">Audience-fit and policy assessment.</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C6">
            <w:pPr>
              <w:spacing w:after="20" w:line="240" w:lineRule="auto"/>
              <w:rPr/>
            </w:pPr>
            <w:r w:rsidDel="00000000" w:rsidR="00000000" w:rsidRPr="00000000">
              <w:rPr>
                <w:b w:val="1"/>
                <w:bCs w:val="1"/>
                <w:sz w:val="15"/>
                <w:szCs w:val="15"/>
                <w:rtl w:val="0"/>
              </w:rPr>
              <w:t xml:space="preserve">AI Uncertainty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C7">
            <w:pPr>
              <w:spacing w:after="20" w:line="240" w:lineRule="auto"/>
              <w:rPr/>
            </w:pPr>
            <w:r w:rsidDel="00000000" w:rsidR="00000000" w:rsidRPr="00000000">
              <w:rPr>
                <w:b w:val="0"/>
                <w:bCs w:val="0"/>
                <w:sz w:val="15"/>
                <w:szCs w:val="15"/>
                <w:rtl w:val="0"/>
              </w:rPr>
              <w:t xml:space="preserve">Low Faithfulness Score, unsupported claim, contradictory sources.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C8">
            <w:pPr>
              <w:spacing w:after="20" w:line="240" w:lineRule="auto"/>
              <w:rPr/>
            </w:pPr>
            <w:r w:rsidDel="00000000" w:rsidR="00000000" w:rsidRPr="00000000">
              <w:rPr>
                <w:b w:val="0"/>
                <w:bCs w:val="0"/>
                <w:sz w:val="15"/>
                <w:szCs w:val="15"/>
                <w:rtl w:val="0"/>
              </w:rPr>
              <w:t xml:space="preserve">Block or require remediation.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C9">
            <w:pPr>
              <w:spacing w:after="20" w:line="240" w:lineRule="auto"/>
              <w:rPr/>
            </w:pPr>
            <w:r w:rsidDel="00000000" w:rsidR="00000000" w:rsidRPr="00000000">
              <w:rPr>
                <w:b w:val="0"/>
                <w:bCs w:val="0"/>
                <w:sz w:val="15"/>
                <w:szCs w:val="15"/>
                <w:rtl w:val="0"/>
              </w:rPr>
              <w:t xml:space="preserve">Decision Trace and source map.</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CA">
            <w:pPr>
              <w:spacing w:after="20" w:line="240" w:lineRule="auto"/>
              <w:rPr/>
            </w:pPr>
            <w:r w:rsidDel="00000000" w:rsidR="00000000" w:rsidRPr="00000000">
              <w:rPr>
                <w:b w:val="1"/>
                <w:bCs w:val="1"/>
                <w:sz w:val="15"/>
                <w:szCs w:val="15"/>
                <w:rtl w:val="0"/>
              </w:rPr>
              <w:t xml:space="preserve">Agent Risk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B">
            <w:pPr>
              <w:spacing w:after="20" w:line="240" w:lineRule="auto"/>
              <w:rPr/>
            </w:pPr>
            <w:r w:rsidDel="00000000" w:rsidR="00000000" w:rsidRPr="00000000">
              <w:rPr>
                <w:b w:val="0"/>
                <w:bCs w:val="0"/>
                <w:sz w:val="15"/>
                <w:szCs w:val="15"/>
                <w:rtl w:val="0"/>
              </w:rPr>
              <w:t xml:space="preserve">Trust Score decline, repeated remediation, drift.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C">
            <w:pPr>
              <w:spacing w:after="20" w:line="240" w:lineRule="auto"/>
              <w:rPr/>
            </w:pPr>
            <w:r w:rsidDel="00000000" w:rsidR="00000000" w:rsidRPr="00000000">
              <w:rPr>
                <w:b w:val="0"/>
                <w:bCs w:val="0"/>
                <w:sz w:val="15"/>
                <w:szCs w:val="15"/>
                <w:rtl w:val="0"/>
              </w:rPr>
              <w:t xml:space="preserve">Demote, suspend, or require re-certification.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D">
            <w:pPr>
              <w:spacing w:after="20" w:line="240" w:lineRule="auto"/>
              <w:rPr/>
            </w:pPr>
            <w:r w:rsidDel="00000000" w:rsidR="00000000" w:rsidRPr="00000000">
              <w:rPr>
                <w:b w:val="0"/>
                <w:bCs w:val="0"/>
                <w:sz w:val="15"/>
                <w:szCs w:val="15"/>
                <w:rtl w:val="0"/>
              </w:rPr>
              <w:t xml:space="preserve">Agent performance and incident history.</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CE">
            <w:pPr>
              <w:spacing w:after="20" w:line="240" w:lineRule="auto"/>
              <w:rPr/>
            </w:pPr>
            <w:r w:rsidDel="00000000" w:rsidR="00000000" w:rsidRPr="00000000">
              <w:rPr>
                <w:b w:val="1"/>
                <w:bCs w:val="1"/>
                <w:sz w:val="15"/>
                <w:szCs w:val="15"/>
                <w:rtl w:val="0"/>
              </w:rPr>
              <w:t xml:space="preserve">Human Risk</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CF">
            <w:pPr>
              <w:spacing w:after="20" w:line="240" w:lineRule="auto"/>
              <w:rPr/>
            </w:pPr>
            <w:r w:rsidDel="00000000" w:rsidR="00000000" w:rsidRPr="00000000">
              <w:rPr>
                <w:b w:val="0"/>
                <w:bCs w:val="0"/>
                <w:sz w:val="15"/>
                <w:szCs w:val="15"/>
                <w:rtl w:val="0"/>
              </w:rPr>
              <w:t xml:space="preserve">Repeated override, approval compression, collusion flags.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D0">
            <w:pPr>
              <w:spacing w:after="20" w:line="240" w:lineRule="auto"/>
              <w:rPr/>
            </w:pPr>
            <w:r w:rsidDel="00000000" w:rsidR="00000000" w:rsidRPr="00000000">
              <w:rPr>
                <w:b w:val="0"/>
                <w:bCs w:val="0"/>
                <w:sz w:val="15"/>
                <w:szCs w:val="15"/>
                <w:rtl w:val="0"/>
              </w:rPr>
              <w:t xml:space="preserve">Escalate to Internal Audit.</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D1">
            <w:pPr>
              <w:spacing w:after="20" w:line="240" w:lineRule="auto"/>
              <w:rPr/>
            </w:pPr>
            <w:r w:rsidDel="00000000" w:rsidR="00000000" w:rsidRPr="00000000">
              <w:rPr>
                <w:b w:val="0"/>
                <w:bCs w:val="0"/>
                <w:sz w:val="15"/>
                <w:szCs w:val="15"/>
                <w:rtl w:val="0"/>
              </w:rPr>
              <w:t xml:space="preserve">Approval-pattern evidence.</w:t>
            </w:r>
            <w:r w:rsidDel="00000000" w:rsidR="00000000" w:rsidRPr="00000000">
              <w:rPr>
                <w:rtl w:val="0"/>
              </w:rPr>
            </w:r>
          </w:p>
        </w:tc>
      </w:tr>
    </w:tbl>
    <w:p w:rsidR="00000000" w:rsidDel="00000000" w:rsidP="00000000" w:rsidRDefault="00000000" w:rsidRPr="00000000" w14:paraId="000000D2">
      <w:pPr>
        <w:pStyle w:val="Heading1"/>
        <w:keepNext w:val="1"/>
        <w:rPr/>
      </w:pPr>
      <w:r w:rsidDel="00000000" w:rsidR="00000000" w:rsidRPr="00000000">
        <w:rPr>
          <w:rtl w:val="0"/>
        </w:rPr>
        <w:t xml:space="preserve">7. Agent Trust Score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Agent Trust Score is a 0-100 reliability score used to determine whether an agent can retain, gain, or lose autonomy. It must be visible in the Agent Profile, Review Queue, Autonomy Controls, Model Performance, and Audit Trail.</w:t>
      </w:r>
    </w:p>
    <w:tbl>
      <w:tblPr>
        <w:tblStyle w:val="Table8"/>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0D4">
            <w:pPr>
              <w:spacing w:after="20" w:line="240" w:lineRule="auto"/>
              <w:rPr/>
            </w:pPr>
            <w:r w:rsidDel="00000000" w:rsidR="00000000" w:rsidRPr="00000000">
              <w:rPr>
                <w:b w:val="1"/>
                <w:bCs w:val="1"/>
                <w:color w:val="ffffff"/>
                <w:sz w:val="16"/>
                <w:szCs w:val="16"/>
                <w:rtl w:val="0"/>
              </w:rPr>
              <w:t xml:space="preserve">Signal</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D5">
            <w:pPr>
              <w:spacing w:after="20" w:line="240" w:lineRule="auto"/>
              <w:rPr/>
            </w:pPr>
            <w:r w:rsidDel="00000000" w:rsidR="00000000" w:rsidRPr="00000000">
              <w:rPr>
                <w:b w:val="1"/>
                <w:bCs w:val="1"/>
                <w:color w:val="ffffff"/>
                <w:sz w:val="16"/>
                <w:szCs w:val="16"/>
                <w:rtl w:val="0"/>
              </w:rPr>
              <w:t xml:space="preserve">Effect</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D6">
            <w:pPr>
              <w:spacing w:after="20" w:line="240" w:lineRule="auto"/>
              <w:rPr/>
            </w:pPr>
            <w:r w:rsidDel="00000000" w:rsidR="00000000" w:rsidRPr="00000000">
              <w:rPr>
                <w:b w:val="1"/>
                <w:bCs w:val="1"/>
                <w:color w:val="ffffff"/>
                <w:sz w:val="16"/>
                <w:szCs w:val="16"/>
                <w:rtl w:val="0"/>
              </w:rPr>
              <w:t xml:space="preserve">Notes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D7">
            <w:pPr>
              <w:spacing w:after="20" w:line="240" w:lineRule="auto"/>
              <w:rPr/>
            </w:pPr>
            <w:r w:rsidDel="00000000" w:rsidR="00000000" w:rsidRPr="00000000">
              <w:rPr>
                <w:b w:val="1"/>
                <w:bCs w:val="1"/>
                <w:sz w:val="15"/>
                <w:szCs w:val="15"/>
                <w:rtl w:val="0"/>
              </w:rPr>
              <w:t xml:space="preserve">First-pass acceptance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D8">
            <w:pPr>
              <w:spacing w:after="20" w:line="240" w:lineRule="auto"/>
              <w:rPr/>
            </w:pPr>
            <w:r w:rsidDel="00000000" w:rsidR="00000000" w:rsidRPr="00000000">
              <w:rPr>
                <w:b w:val="0"/>
                <w:bCs w:val="0"/>
                <w:sz w:val="15"/>
                <w:szCs w:val="15"/>
                <w:rtl w:val="0"/>
              </w:rPr>
              <w:t xml:space="preserve">Increases score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D9">
            <w:pPr>
              <w:spacing w:after="20" w:line="240" w:lineRule="auto"/>
              <w:rPr/>
            </w:pPr>
            <w:r w:rsidDel="00000000" w:rsidR="00000000" w:rsidRPr="00000000">
              <w:rPr>
                <w:b w:val="0"/>
                <w:bCs w:val="0"/>
                <w:sz w:val="15"/>
                <w:szCs w:val="15"/>
                <w:rtl w:val="0"/>
              </w:rPr>
              <w:t xml:space="preserve">Strong indicator of useful, policy-aligned output.</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DA">
            <w:pPr>
              <w:spacing w:after="20" w:line="240" w:lineRule="auto"/>
              <w:rPr/>
            </w:pPr>
            <w:r w:rsidDel="00000000" w:rsidR="00000000" w:rsidRPr="00000000">
              <w:rPr>
                <w:b w:val="1"/>
                <w:bCs w:val="1"/>
                <w:sz w:val="15"/>
                <w:szCs w:val="15"/>
                <w:rtl w:val="0"/>
              </w:rPr>
              <w:t xml:space="preserve">Accurate source citation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B">
            <w:pPr>
              <w:spacing w:after="20" w:line="240" w:lineRule="auto"/>
              <w:rPr/>
            </w:pPr>
            <w:r w:rsidDel="00000000" w:rsidR="00000000" w:rsidRPr="00000000">
              <w:rPr>
                <w:b w:val="0"/>
                <w:bCs w:val="0"/>
                <w:sz w:val="15"/>
                <w:szCs w:val="15"/>
                <w:rtl w:val="0"/>
              </w:rPr>
              <w:t xml:space="preserve">Increases score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C">
            <w:pPr>
              <w:spacing w:after="20" w:line="240" w:lineRule="auto"/>
              <w:rPr/>
            </w:pPr>
            <w:r w:rsidDel="00000000" w:rsidR="00000000" w:rsidRPr="00000000">
              <w:rPr>
                <w:b w:val="0"/>
                <w:bCs w:val="0"/>
                <w:sz w:val="15"/>
                <w:szCs w:val="15"/>
                <w:rtl w:val="0"/>
              </w:rPr>
              <w:t xml:space="preserve">Rewards grounded outputs.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DD">
            <w:pPr>
              <w:spacing w:after="20" w:line="240" w:lineRule="auto"/>
              <w:rPr/>
            </w:pPr>
            <w:r w:rsidDel="00000000" w:rsidR="00000000" w:rsidRPr="00000000">
              <w:rPr>
                <w:b w:val="1"/>
                <w:bCs w:val="1"/>
                <w:sz w:val="15"/>
                <w:szCs w:val="15"/>
                <w:rtl w:val="0"/>
              </w:rPr>
              <w:t xml:space="preserve">Strong Faithfulness Score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DE">
            <w:pPr>
              <w:spacing w:after="20" w:line="240" w:lineRule="auto"/>
              <w:rPr/>
            </w:pPr>
            <w:r w:rsidDel="00000000" w:rsidR="00000000" w:rsidRPr="00000000">
              <w:rPr>
                <w:b w:val="0"/>
                <w:bCs w:val="0"/>
                <w:sz w:val="15"/>
                <w:szCs w:val="15"/>
                <w:rtl w:val="0"/>
              </w:rPr>
              <w:t xml:space="preserve">Increases score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DF">
            <w:pPr>
              <w:spacing w:after="20" w:line="240" w:lineRule="auto"/>
              <w:rPr/>
            </w:pPr>
            <w:r w:rsidDel="00000000" w:rsidR="00000000" w:rsidRPr="00000000">
              <w:rPr>
                <w:b w:val="0"/>
                <w:bCs w:val="0"/>
                <w:sz w:val="15"/>
                <w:szCs w:val="15"/>
                <w:rtl w:val="0"/>
              </w:rPr>
              <w:t xml:space="preserve">Measures alignment with approved knowledge.</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E0">
            <w:pPr>
              <w:spacing w:after="20" w:line="240" w:lineRule="auto"/>
              <w:rPr/>
            </w:pPr>
            <w:r w:rsidDel="00000000" w:rsidR="00000000" w:rsidRPr="00000000">
              <w:rPr>
                <w:b w:val="1"/>
                <w:bCs w:val="1"/>
                <w:sz w:val="15"/>
                <w:szCs w:val="15"/>
                <w:rtl w:val="0"/>
              </w:rPr>
              <w:t xml:space="preserve">Low human edit distance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1">
            <w:pPr>
              <w:spacing w:after="20" w:line="240" w:lineRule="auto"/>
              <w:rPr/>
            </w:pPr>
            <w:r w:rsidDel="00000000" w:rsidR="00000000" w:rsidRPr="00000000">
              <w:rPr>
                <w:b w:val="0"/>
                <w:bCs w:val="0"/>
                <w:sz w:val="15"/>
                <w:szCs w:val="15"/>
                <w:rtl w:val="0"/>
              </w:rPr>
              <w:t xml:space="preserve">Increases score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2">
            <w:pPr>
              <w:spacing w:after="20" w:line="240" w:lineRule="auto"/>
              <w:rPr/>
            </w:pPr>
            <w:r w:rsidDel="00000000" w:rsidR="00000000" w:rsidRPr="00000000">
              <w:rPr>
                <w:b w:val="0"/>
                <w:bCs w:val="0"/>
                <w:sz w:val="15"/>
                <w:szCs w:val="15"/>
                <w:rtl w:val="0"/>
              </w:rPr>
              <w:t xml:space="preserve">Shows agent quality and brand fit.</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E3">
            <w:pPr>
              <w:spacing w:after="20" w:line="240" w:lineRule="auto"/>
              <w:rPr/>
            </w:pPr>
            <w:r w:rsidDel="00000000" w:rsidR="00000000" w:rsidRPr="00000000">
              <w:rPr>
                <w:b w:val="1"/>
                <w:bCs w:val="1"/>
                <w:sz w:val="15"/>
                <w:szCs w:val="15"/>
                <w:rtl w:val="0"/>
              </w:rPr>
              <w:t xml:space="preserve">Repeated remediation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E4">
            <w:pPr>
              <w:spacing w:after="20" w:line="240" w:lineRule="auto"/>
              <w:rPr/>
            </w:pPr>
            <w:r w:rsidDel="00000000" w:rsidR="00000000" w:rsidRPr="00000000">
              <w:rPr>
                <w:b w:val="0"/>
                <w:bCs w:val="0"/>
                <w:sz w:val="15"/>
                <w:szCs w:val="15"/>
                <w:rtl w:val="0"/>
              </w:rPr>
              <w:t xml:space="preserve">Decreases score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E5">
            <w:pPr>
              <w:spacing w:after="20" w:line="240" w:lineRule="auto"/>
              <w:rPr/>
            </w:pPr>
            <w:r w:rsidDel="00000000" w:rsidR="00000000" w:rsidRPr="00000000">
              <w:rPr>
                <w:b w:val="0"/>
                <w:bCs w:val="0"/>
                <w:sz w:val="15"/>
                <w:szCs w:val="15"/>
                <w:rtl w:val="0"/>
              </w:rPr>
              <w:t xml:space="preserve">Indicates training, prompt, or source issues.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E6">
            <w:pPr>
              <w:spacing w:after="20" w:line="240" w:lineRule="auto"/>
              <w:rPr/>
            </w:pPr>
            <w:r w:rsidDel="00000000" w:rsidR="00000000" w:rsidRPr="00000000">
              <w:rPr>
                <w:b w:val="1"/>
                <w:bCs w:val="1"/>
                <w:sz w:val="15"/>
                <w:szCs w:val="15"/>
                <w:rtl w:val="0"/>
              </w:rPr>
              <w:t xml:space="preserve">Unsupported claims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7">
            <w:pPr>
              <w:spacing w:after="20" w:line="240" w:lineRule="auto"/>
              <w:rPr/>
            </w:pPr>
            <w:r w:rsidDel="00000000" w:rsidR="00000000" w:rsidRPr="00000000">
              <w:rPr>
                <w:b w:val="0"/>
                <w:bCs w:val="0"/>
                <w:sz w:val="15"/>
                <w:szCs w:val="15"/>
                <w:rtl w:val="0"/>
              </w:rPr>
              <w:t xml:space="preserve">Decreases score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8">
            <w:pPr>
              <w:spacing w:after="20" w:line="240" w:lineRule="auto"/>
              <w:rPr/>
            </w:pPr>
            <w:r w:rsidDel="00000000" w:rsidR="00000000" w:rsidRPr="00000000">
              <w:rPr>
                <w:b w:val="0"/>
                <w:bCs w:val="0"/>
                <w:sz w:val="15"/>
                <w:szCs w:val="15"/>
                <w:rtl w:val="0"/>
              </w:rPr>
              <w:t xml:space="preserve">High-risk for enterprise use.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E9">
            <w:pPr>
              <w:spacing w:after="20" w:line="240" w:lineRule="auto"/>
              <w:rPr/>
            </w:pPr>
            <w:r w:rsidDel="00000000" w:rsidR="00000000" w:rsidRPr="00000000">
              <w:rPr>
                <w:b w:val="1"/>
                <w:bCs w:val="1"/>
                <w:sz w:val="15"/>
                <w:szCs w:val="15"/>
                <w:rtl w:val="0"/>
              </w:rPr>
              <w:t xml:space="preserve">Brand or policy violations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EA">
            <w:pPr>
              <w:spacing w:after="20" w:line="240" w:lineRule="auto"/>
              <w:rPr/>
            </w:pPr>
            <w:r w:rsidDel="00000000" w:rsidR="00000000" w:rsidRPr="00000000">
              <w:rPr>
                <w:b w:val="0"/>
                <w:bCs w:val="0"/>
                <w:sz w:val="15"/>
                <w:szCs w:val="15"/>
                <w:rtl w:val="0"/>
              </w:rPr>
              <w:t xml:space="preserve">Decreases score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EB">
            <w:pPr>
              <w:spacing w:after="20" w:line="240" w:lineRule="auto"/>
              <w:rPr/>
            </w:pPr>
            <w:r w:rsidDel="00000000" w:rsidR="00000000" w:rsidRPr="00000000">
              <w:rPr>
                <w:b w:val="0"/>
                <w:bCs w:val="0"/>
                <w:sz w:val="15"/>
                <w:szCs w:val="15"/>
                <w:rtl w:val="0"/>
              </w:rPr>
              <w:t xml:space="preserve">Can trigger immediate demotion.</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EC">
            <w:pPr>
              <w:spacing w:after="20" w:line="240" w:lineRule="auto"/>
              <w:rPr/>
            </w:pPr>
            <w:r w:rsidDel="00000000" w:rsidR="00000000" w:rsidRPr="00000000">
              <w:rPr>
                <w:b w:val="1"/>
                <w:bCs w:val="1"/>
                <w:sz w:val="15"/>
                <w:szCs w:val="15"/>
                <w:rtl w:val="0"/>
              </w:rPr>
              <w:t xml:space="preserve">Knowledge boundary violations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D">
            <w:pPr>
              <w:spacing w:after="20" w:line="240" w:lineRule="auto"/>
              <w:rPr/>
            </w:pPr>
            <w:r w:rsidDel="00000000" w:rsidR="00000000" w:rsidRPr="00000000">
              <w:rPr>
                <w:b w:val="0"/>
                <w:bCs w:val="0"/>
                <w:sz w:val="15"/>
                <w:szCs w:val="15"/>
                <w:rtl w:val="0"/>
              </w:rPr>
              <w:t xml:space="preserve">Decreases score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E">
            <w:pPr>
              <w:spacing w:after="20" w:line="240" w:lineRule="auto"/>
              <w:rPr/>
            </w:pPr>
            <w:r w:rsidDel="00000000" w:rsidR="00000000" w:rsidRPr="00000000">
              <w:rPr>
                <w:b w:val="0"/>
                <w:bCs w:val="0"/>
                <w:sz w:val="15"/>
                <w:szCs w:val="15"/>
                <w:rtl w:val="0"/>
              </w:rPr>
              <w:t xml:space="preserve">Potential data governance incident.</w:t>
            </w:r>
            <w:r w:rsidDel="00000000" w:rsidR="00000000" w:rsidRPr="00000000">
              <w:rPr>
                <w:rtl w:val="0"/>
              </w:rPr>
            </w:r>
          </w:p>
        </w:tc>
      </w:tr>
    </w:tbl>
    <w:p w:rsidR="00000000" w:rsidDel="00000000" w:rsidP="00000000" w:rsidRDefault="00000000" w:rsidRPr="00000000" w14:paraId="000000EF">
      <w:pPr>
        <w:pStyle w:val="Heading2"/>
        <w:keepNext w:val="1"/>
        <w:rPr/>
      </w:pPr>
      <w:r w:rsidDel="00000000" w:rsidR="00000000" w:rsidRPr="00000000">
        <w:rPr>
          <w:rtl w:val="0"/>
        </w:rPr>
        <w:t xml:space="preserve">Recommended Trust Score Thresholds</w:t>
      </w:r>
    </w:p>
    <w:tbl>
      <w:tblPr>
        <w:tblStyle w:val="Table9"/>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0F0">
            <w:pPr>
              <w:spacing w:after="20" w:line="240" w:lineRule="auto"/>
              <w:rPr/>
            </w:pPr>
            <w:r w:rsidDel="00000000" w:rsidR="00000000" w:rsidRPr="00000000">
              <w:rPr>
                <w:b w:val="1"/>
                <w:bCs w:val="1"/>
                <w:color w:val="ffffff"/>
                <w:sz w:val="16"/>
                <w:szCs w:val="16"/>
                <w:rtl w:val="0"/>
              </w:rPr>
              <w:t xml:space="preserve">Trust Score</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F1">
            <w:pPr>
              <w:spacing w:after="20" w:line="240" w:lineRule="auto"/>
              <w:rPr/>
            </w:pPr>
            <w:r w:rsidDel="00000000" w:rsidR="00000000" w:rsidRPr="00000000">
              <w:rPr>
                <w:b w:val="1"/>
                <w:bCs w:val="1"/>
                <w:color w:val="ffffff"/>
                <w:sz w:val="16"/>
                <w:szCs w:val="16"/>
                <w:rtl w:val="0"/>
              </w:rPr>
              <w:t xml:space="preserve">System Behavior</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0F2">
            <w:pPr>
              <w:spacing w:after="20" w:line="240" w:lineRule="auto"/>
              <w:rPr/>
            </w:pPr>
            <w:r w:rsidDel="00000000" w:rsidR="00000000" w:rsidRPr="00000000">
              <w:rPr>
                <w:b w:val="1"/>
                <w:bCs w:val="1"/>
                <w:color w:val="ffffff"/>
                <w:sz w:val="16"/>
                <w:szCs w:val="16"/>
                <w:rtl w:val="0"/>
              </w:rPr>
              <w:t xml:space="preserve">Autonomy Impact</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F3">
            <w:pPr>
              <w:spacing w:after="20" w:line="240" w:lineRule="auto"/>
              <w:rPr/>
            </w:pPr>
            <w:r w:rsidDel="00000000" w:rsidR="00000000" w:rsidRPr="00000000">
              <w:rPr>
                <w:b w:val="1"/>
                <w:bCs w:val="1"/>
                <w:sz w:val="15"/>
                <w:szCs w:val="15"/>
                <w:rtl w:val="0"/>
              </w:rPr>
              <w:t xml:space="preserve">90-100</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F4">
            <w:pPr>
              <w:spacing w:after="20" w:line="240" w:lineRule="auto"/>
              <w:rPr/>
            </w:pPr>
            <w:r w:rsidDel="00000000" w:rsidR="00000000" w:rsidRPr="00000000">
              <w:rPr>
                <w:b w:val="0"/>
                <w:bCs w:val="0"/>
                <w:sz w:val="15"/>
                <w:szCs w:val="15"/>
                <w:rtl w:val="0"/>
              </w:rPr>
              <w:t xml:space="preserve">Eligible for highest configured autonomy level, subject to policy.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F5">
            <w:pPr>
              <w:spacing w:after="20" w:line="240" w:lineRule="auto"/>
              <w:rPr/>
            </w:pPr>
            <w:r w:rsidDel="00000000" w:rsidR="00000000" w:rsidRPr="00000000">
              <w:rPr>
                <w:b w:val="0"/>
                <w:bCs w:val="0"/>
                <w:sz w:val="15"/>
                <w:szCs w:val="15"/>
                <w:rtl w:val="0"/>
              </w:rPr>
              <w:t xml:space="preserve">May retain L5/L6 if other controls pass.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F6">
            <w:pPr>
              <w:spacing w:after="20" w:line="240" w:lineRule="auto"/>
              <w:rPr/>
            </w:pPr>
            <w:r w:rsidDel="00000000" w:rsidR="00000000" w:rsidRPr="00000000">
              <w:rPr>
                <w:b w:val="1"/>
                <w:bCs w:val="1"/>
                <w:sz w:val="15"/>
                <w:szCs w:val="15"/>
                <w:rtl w:val="0"/>
              </w:rPr>
              <w:t xml:space="preserve">80-89</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F7">
            <w:pPr>
              <w:spacing w:after="20" w:line="240" w:lineRule="auto"/>
              <w:rPr/>
            </w:pPr>
            <w:r w:rsidDel="00000000" w:rsidR="00000000" w:rsidRPr="00000000">
              <w:rPr>
                <w:b w:val="0"/>
                <w:bCs w:val="0"/>
                <w:sz w:val="15"/>
                <w:szCs w:val="15"/>
                <w:rtl w:val="0"/>
              </w:rPr>
              <w:t xml:space="preserve">Stable; continue monitoring.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F8">
            <w:pPr>
              <w:spacing w:after="20" w:line="240" w:lineRule="auto"/>
              <w:rPr/>
            </w:pPr>
            <w:r w:rsidDel="00000000" w:rsidR="00000000" w:rsidRPr="00000000">
              <w:rPr>
                <w:b w:val="0"/>
                <w:bCs w:val="0"/>
                <w:sz w:val="15"/>
                <w:szCs w:val="15"/>
                <w:rtl w:val="0"/>
              </w:rPr>
              <w:t xml:space="preserve">No automatic demotion.</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F9">
            <w:pPr>
              <w:spacing w:after="20" w:line="240" w:lineRule="auto"/>
              <w:rPr/>
            </w:pPr>
            <w:r w:rsidDel="00000000" w:rsidR="00000000" w:rsidRPr="00000000">
              <w:rPr>
                <w:b w:val="1"/>
                <w:bCs w:val="1"/>
                <w:sz w:val="15"/>
                <w:szCs w:val="15"/>
                <w:rtl w:val="0"/>
              </w:rPr>
              <w:t xml:space="preserve">70-79</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FA">
            <w:pPr>
              <w:spacing w:after="20" w:line="240" w:lineRule="auto"/>
              <w:rPr/>
            </w:pPr>
            <w:r w:rsidDel="00000000" w:rsidR="00000000" w:rsidRPr="00000000">
              <w:rPr>
                <w:b w:val="0"/>
                <w:bCs w:val="0"/>
                <w:sz w:val="15"/>
                <w:szCs w:val="15"/>
                <w:rtl w:val="0"/>
              </w:rPr>
              <w:t xml:space="preserve">Needs monitoring; restrict high-risk actions.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0FB">
            <w:pPr>
              <w:spacing w:after="20" w:line="240" w:lineRule="auto"/>
              <w:rPr/>
            </w:pPr>
            <w:r w:rsidDel="00000000" w:rsidR="00000000" w:rsidRPr="00000000">
              <w:rPr>
                <w:b w:val="0"/>
                <w:bCs w:val="0"/>
                <w:sz w:val="15"/>
                <w:szCs w:val="15"/>
                <w:rtl w:val="0"/>
              </w:rPr>
              <w:t xml:space="preserve">High-risk outputs require HITL.</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0FC">
            <w:pPr>
              <w:spacing w:after="20" w:line="240" w:lineRule="auto"/>
              <w:rPr/>
            </w:pPr>
            <w:r w:rsidDel="00000000" w:rsidR="00000000" w:rsidRPr="00000000">
              <w:rPr>
                <w:b w:val="1"/>
                <w:bCs w:val="1"/>
                <w:sz w:val="15"/>
                <w:szCs w:val="15"/>
                <w:rtl w:val="0"/>
              </w:rPr>
              <w:t xml:space="preserve">60-69</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FD">
            <w:pPr>
              <w:spacing w:after="20" w:line="240" w:lineRule="auto"/>
              <w:rPr/>
            </w:pPr>
            <w:r w:rsidDel="00000000" w:rsidR="00000000" w:rsidRPr="00000000">
              <w:rPr>
                <w:b w:val="0"/>
                <w:bCs w:val="0"/>
                <w:sz w:val="15"/>
                <w:szCs w:val="15"/>
                <w:rtl w:val="0"/>
              </w:rPr>
              <w:t xml:space="preserve">Automatically demote to Supervised Mode.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FE">
            <w:pPr>
              <w:spacing w:after="20" w:line="240" w:lineRule="auto"/>
              <w:rPr/>
            </w:pPr>
            <w:r w:rsidDel="00000000" w:rsidR="00000000" w:rsidRPr="00000000">
              <w:rPr>
                <w:b w:val="0"/>
                <w:bCs w:val="0"/>
                <w:sz w:val="15"/>
                <w:szCs w:val="15"/>
                <w:rtl w:val="0"/>
              </w:rPr>
              <w:t xml:space="preserve">No L5/L6 activity.</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0FF">
            <w:pPr>
              <w:spacing w:after="20" w:line="240" w:lineRule="auto"/>
              <w:rPr/>
            </w:pPr>
            <w:r w:rsidDel="00000000" w:rsidR="00000000" w:rsidRPr="00000000">
              <w:rPr>
                <w:b w:val="1"/>
                <w:bCs w:val="1"/>
                <w:sz w:val="15"/>
                <w:szCs w:val="15"/>
                <w:rtl w:val="0"/>
              </w:rPr>
              <w:t xml:space="preserve">Below 60</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00">
            <w:pPr>
              <w:spacing w:after="20" w:line="240" w:lineRule="auto"/>
              <w:rPr/>
            </w:pPr>
            <w:r w:rsidDel="00000000" w:rsidR="00000000" w:rsidRPr="00000000">
              <w:rPr>
                <w:b w:val="0"/>
                <w:bCs w:val="0"/>
                <w:sz w:val="15"/>
                <w:szCs w:val="15"/>
                <w:rtl w:val="0"/>
              </w:rPr>
              <w:t xml:space="preserve">Suspend autonomy and require re-certification.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01">
            <w:pPr>
              <w:spacing w:after="20" w:line="240" w:lineRule="auto"/>
              <w:rPr/>
            </w:pPr>
            <w:r w:rsidDel="00000000" w:rsidR="00000000" w:rsidRPr="00000000">
              <w:rPr>
                <w:b w:val="0"/>
                <w:bCs w:val="0"/>
                <w:sz w:val="15"/>
                <w:szCs w:val="15"/>
                <w:rtl w:val="0"/>
              </w:rPr>
              <w:t xml:space="preserve">Agent must complete Remediation Brief process.</w:t>
            </w:r>
            <w:r w:rsidDel="00000000" w:rsidR="00000000" w:rsidRPr="00000000">
              <w:rPr>
                <w:rtl w:val="0"/>
              </w:rPr>
            </w:r>
          </w:p>
        </w:tc>
      </w:tr>
    </w:tbl>
    <w:p w:rsidR="00000000" w:rsidDel="00000000" w:rsidP="00000000" w:rsidRDefault="00000000" w:rsidRPr="00000000" w14:paraId="00000102">
      <w:pPr>
        <w:pStyle w:val="Heading1"/>
        <w:keepNext w:val="1"/>
        <w:rPr/>
      </w:pPr>
      <w:r w:rsidDel="00000000" w:rsidR="00000000" w:rsidRPr="00000000">
        <w:rPr>
          <w:rtl w:val="0"/>
        </w:rPr>
        <w:t xml:space="preserve">8. Faithfulness Score and Source Grounding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Faithfulness Score measures how closely an agent output is grounded in approved sources, campaign briefs, brand rules, policy records, and permitted knowledge records. It should be positioned as a governed confidence signal, not a legal guarantee of truth.</w:t>
      </w:r>
    </w:p>
    <w:p w:rsidR="00000000" w:rsidDel="00000000" w:rsidP="00000000" w:rsidRDefault="00000000" w:rsidRPr="00000000" w14:paraId="00000104">
      <w:pPr>
        <w:pStyle w:val="Heading2"/>
        <w:keepNext w:val="1"/>
        <w:rPr/>
      </w:pPr>
      <w:r w:rsidDel="00000000" w:rsidR="00000000" w:rsidRPr="00000000">
        <w:rPr>
          <w:rtl w:val="0"/>
        </w:rPr>
        <w:t xml:space="preserve">Required Inputs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source alignment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citation mapping</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unsupported claims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deviation from approved terminology</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contradiction with knowledge base or policy</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invented statistics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missing disclaimers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expired sources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out-of-scope recommendations</w:t>
      </w:r>
      <w:r w:rsidDel="00000000" w:rsidR="00000000" w:rsidRPr="00000000">
        <w:rPr>
          <w:rtl w:val="0"/>
        </w:rPr>
      </w:r>
    </w:p>
    <w:tbl>
      <w:tblPr>
        <w:tblStyle w:val="Table10"/>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10E">
            <w:pPr>
              <w:spacing w:after="20" w:line="240" w:lineRule="auto"/>
              <w:rPr/>
            </w:pPr>
            <w:r w:rsidDel="00000000" w:rsidR="00000000" w:rsidRPr="00000000">
              <w:rPr>
                <w:b w:val="1"/>
                <w:bCs w:val="1"/>
                <w:color w:val="ffffff"/>
                <w:sz w:val="16"/>
                <w:szCs w:val="16"/>
                <w:rtl w:val="0"/>
              </w:rPr>
              <w:t xml:space="preserve">Faithfulness Score</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0F">
            <w:pPr>
              <w:spacing w:after="20" w:line="240" w:lineRule="auto"/>
              <w:rPr/>
            </w:pPr>
            <w:r w:rsidDel="00000000" w:rsidR="00000000" w:rsidRPr="00000000">
              <w:rPr>
                <w:b w:val="1"/>
                <w:bCs w:val="1"/>
                <w:color w:val="ffffff"/>
                <w:sz w:val="16"/>
                <w:szCs w:val="16"/>
                <w:rtl w:val="0"/>
              </w:rPr>
              <w:t xml:space="preserve">System Behavior</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10">
            <w:pPr>
              <w:spacing w:after="20" w:line="240" w:lineRule="auto"/>
              <w:rPr/>
            </w:pPr>
            <w:r w:rsidDel="00000000" w:rsidR="00000000" w:rsidRPr="00000000">
              <w:rPr>
                <w:b w:val="1"/>
                <w:bCs w:val="1"/>
                <w:color w:val="ffffff"/>
                <w:sz w:val="16"/>
                <w:szCs w:val="16"/>
                <w:rtl w:val="0"/>
              </w:rPr>
              <w:t xml:space="preserve">Default Rule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11">
            <w:pPr>
              <w:spacing w:after="20" w:line="240" w:lineRule="auto"/>
              <w:rPr/>
            </w:pPr>
            <w:r w:rsidDel="00000000" w:rsidR="00000000" w:rsidRPr="00000000">
              <w:rPr>
                <w:b w:val="1"/>
                <w:bCs w:val="1"/>
                <w:sz w:val="15"/>
                <w:szCs w:val="15"/>
                <w:rtl w:val="0"/>
              </w:rPr>
              <w:t xml:space="preserve">92%+</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12">
            <w:pPr>
              <w:spacing w:after="20" w:line="240" w:lineRule="auto"/>
              <w:rPr/>
            </w:pPr>
            <w:r w:rsidDel="00000000" w:rsidR="00000000" w:rsidRPr="00000000">
              <w:rPr>
                <w:b w:val="0"/>
                <w:bCs w:val="0"/>
                <w:sz w:val="15"/>
                <w:szCs w:val="15"/>
                <w:rtl w:val="0"/>
              </w:rPr>
              <w:t xml:space="preserve">Eligible for configured autonomy route.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13">
            <w:pPr>
              <w:spacing w:after="20" w:line="240" w:lineRule="auto"/>
              <w:rPr/>
            </w:pPr>
            <w:r w:rsidDel="00000000" w:rsidR="00000000" w:rsidRPr="00000000">
              <w:rPr>
                <w:b w:val="0"/>
                <w:bCs w:val="0"/>
                <w:sz w:val="15"/>
                <w:szCs w:val="15"/>
                <w:rtl w:val="0"/>
              </w:rPr>
              <w:t xml:space="preserve">May proceed if policy, Trust Score, and approval rules pass.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14">
            <w:pPr>
              <w:spacing w:after="20" w:line="240" w:lineRule="auto"/>
              <w:rPr/>
            </w:pPr>
            <w:r w:rsidDel="00000000" w:rsidR="00000000" w:rsidRPr="00000000">
              <w:rPr>
                <w:b w:val="1"/>
                <w:bCs w:val="1"/>
                <w:sz w:val="15"/>
                <w:szCs w:val="15"/>
                <w:rtl w:val="0"/>
              </w:rPr>
              <w:t xml:space="preserve">85-91%</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5">
            <w:pPr>
              <w:spacing w:after="20" w:line="240" w:lineRule="auto"/>
              <w:rPr/>
            </w:pPr>
            <w:r w:rsidDel="00000000" w:rsidR="00000000" w:rsidRPr="00000000">
              <w:rPr>
                <w:b w:val="0"/>
                <w:bCs w:val="0"/>
                <w:sz w:val="15"/>
                <w:szCs w:val="15"/>
                <w:rtl w:val="0"/>
              </w:rPr>
              <w:t xml:space="preserve">Requires human validation.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6">
            <w:pPr>
              <w:spacing w:after="20" w:line="240" w:lineRule="auto"/>
              <w:rPr/>
            </w:pPr>
            <w:r w:rsidDel="00000000" w:rsidR="00000000" w:rsidRPr="00000000">
              <w:rPr>
                <w:b w:val="0"/>
                <w:bCs w:val="0"/>
                <w:sz w:val="15"/>
                <w:szCs w:val="15"/>
                <w:rtl w:val="0"/>
              </w:rPr>
              <w:t xml:space="preserve">Route to Review Queue with source highlights.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17">
            <w:pPr>
              <w:spacing w:after="20" w:line="240" w:lineRule="auto"/>
              <w:rPr/>
            </w:pPr>
            <w:r w:rsidDel="00000000" w:rsidR="00000000" w:rsidRPr="00000000">
              <w:rPr>
                <w:b w:val="1"/>
                <w:bCs w:val="1"/>
                <w:sz w:val="15"/>
                <w:szCs w:val="15"/>
                <w:rtl w:val="0"/>
              </w:rPr>
              <w:t xml:space="preserve">Below 85%</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18">
            <w:pPr>
              <w:spacing w:after="20" w:line="240" w:lineRule="auto"/>
              <w:rPr/>
            </w:pPr>
            <w:r w:rsidDel="00000000" w:rsidR="00000000" w:rsidRPr="00000000">
              <w:rPr>
                <w:b w:val="0"/>
                <w:bCs w:val="0"/>
                <w:sz w:val="15"/>
                <w:szCs w:val="15"/>
                <w:rtl w:val="0"/>
              </w:rPr>
              <w:t xml:space="preserve">Block from publishing and route for remediation.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19">
            <w:pPr>
              <w:spacing w:after="20" w:line="240" w:lineRule="auto"/>
              <w:rPr/>
            </w:pPr>
            <w:r w:rsidDel="00000000" w:rsidR="00000000" w:rsidRPr="00000000">
              <w:rPr>
                <w:b w:val="0"/>
                <w:bCs w:val="0"/>
                <w:sz w:val="15"/>
                <w:szCs w:val="15"/>
                <w:rtl w:val="0"/>
              </w:rPr>
              <w:t xml:space="preserve">No autonomous execution.</w:t>
            </w:r>
            <w:r w:rsidDel="00000000" w:rsidR="00000000" w:rsidRPr="00000000">
              <w:rPr>
                <w:rtl w:val="0"/>
              </w:rPr>
            </w:r>
          </w:p>
        </w:tc>
      </w:tr>
      <w:tr>
        <w:trPr>
          <w:cantSplit w:val="0"/>
          <w:tblHeader w:val="0"/>
        </w:trPr>
        <w:tc>
          <w:tcPr>
            <w:shd w:fill="f7f3e6" w:val="clear"/>
            <w:tcMar>
              <w:top w:w="140.0" w:type="dxa"/>
              <w:bottom w:w="140.0" w:type="dxa"/>
            </w:tcMar>
          </w:tcPr>
          <w:p w:rsidR="00000000" w:rsidDel="00000000" w:rsidP="00000000" w:rsidRDefault="00000000" w:rsidRPr="00000000" w14:paraId="0000011A">
            <w:pPr>
              <w:spacing w:after="20" w:line="240" w:lineRule="auto"/>
              <w:rPr/>
            </w:pPr>
            <w:r w:rsidDel="00000000" w:rsidR="00000000" w:rsidRPr="00000000">
              <w:rPr>
                <w:b w:val="1"/>
                <w:bCs w:val="1"/>
                <w:color w:val="141020"/>
                <w:sz w:val="20"/>
                <w:szCs w:val="20"/>
                <w:rtl w:val="0"/>
              </w:rPr>
              <w:t xml:space="preserve">Citation Mapping Requirement</w:t>
            </w:r>
            <w:r w:rsidDel="00000000" w:rsidR="00000000" w:rsidRPr="00000000">
              <w:rPr>
                <w:rtl w:val="0"/>
              </w:rPr>
            </w:r>
          </w:p>
          <w:p w:rsidR="00000000" w:rsidDel="00000000" w:rsidP="00000000" w:rsidRDefault="00000000" w:rsidRPr="00000000" w14:paraId="0000011B">
            <w:pPr>
              <w:spacing w:after="20" w:line="240" w:lineRule="auto"/>
              <w:rPr/>
            </w:pPr>
            <w:r w:rsidDel="00000000" w:rsidR="00000000" w:rsidRPr="00000000">
              <w:rPr>
                <w:sz w:val="18"/>
                <w:szCs w:val="18"/>
                <w:rtl w:val="0"/>
              </w:rPr>
              <w:t xml:space="preserve">For any AI-generated factual claim, the system must display the approved source, source version, retrieval timestamp, and source confidence. If the agent cannot cite a source for a factual claim, risk must be escalated and the output must not proceed autonomously.</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keepNext w:val="1"/>
        <w:rPr/>
      </w:pPr>
      <w:r w:rsidDel="00000000" w:rsidR="00000000" w:rsidRPr="00000000">
        <w:rPr>
          <w:rtl w:val="0"/>
        </w:rPr>
        <w:t xml:space="preserve">9. Negative Knowledge Sets and Semantic Guardrails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Knowledge governance must define both what agents may use and what they must avoid. Negative Knowledge Sets are controlled lists of topics, claims, terms, competitors, jurisdictions, legal phrases, market references, or sensitive subjects that an agent is prohibited from using.</w:t>
      </w:r>
    </w:p>
    <w:tbl>
      <w:tblPr>
        <w:tblStyle w:val="Table11"/>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11F">
            <w:pPr>
              <w:spacing w:after="20" w:line="240" w:lineRule="auto"/>
              <w:rPr/>
            </w:pPr>
            <w:r w:rsidDel="00000000" w:rsidR="00000000" w:rsidRPr="00000000">
              <w:rPr>
                <w:b w:val="1"/>
                <w:bCs w:val="1"/>
                <w:color w:val="ffffff"/>
                <w:sz w:val="16"/>
                <w:szCs w:val="16"/>
                <w:rtl w:val="0"/>
              </w:rPr>
              <w:t xml:space="preserve">Required Field</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20">
            <w:pPr>
              <w:spacing w:after="20" w:line="240" w:lineRule="auto"/>
              <w:rPr/>
            </w:pPr>
            <w:r w:rsidDel="00000000" w:rsidR="00000000" w:rsidRPr="00000000">
              <w:rPr>
                <w:b w:val="1"/>
                <w:bCs w:val="1"/>
                <w:color w:val="ffffff"/>
                <w:sz w:val="16"/>
                <w:szCs w:val="16"/>
                <w:rtl w:val="0"/>
              </w:rPr>
              <w:t xml:space="preserve">Description</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21">
            <w:pPr>
              <w:spacing w:after="20" w:line="240" w:lineRule="auto"/>
              <w:rPr/>
            </w:pPr>
            <w:r w:rsidDel="00000000" w:rsidR="00000000" w:rsidRPr="00000000">
              <w:rPr>
                <w:b w:val="1"/>
                <w:bCs w:val="1"/>
                <w:color w:val="ffffff"/>
                <w:sz w:val="16"/>
                <w:szCs w:val="16"/>
                <w:rtl w:val="0"/>
              </w:rPr>
              <w:t xml:space="preserve">Example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22">
            <w:pPr>
              <w:spacing w:after="20" w:line="240" w:lineRule="auto"/>
              <w:rPr/>
            </w:pPr>
            <w:r w:rsidDel="00000000" w:rsidR="00000000" w:rsidRPr="00000000">
              <w:rPr>
                <w:b w:val="1"/>
                <w:bCs w:val="1"/>
                <w:sz w:val="15"/>
                <w:szCs w:val="15"/>
                <w:rtl w:val="0"/>
              </w:rPr>
              <w:t xml:space="preserve">Name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23">
            <w:pPr>
              <w:spacing w:after="20" w:line="240" w:lineRule="auto"/>
              <w:rPr/>
            </w:pPr>
            <w:r w:rsidDel="00000000" w:rsidR="00000000" w:rsidRPr="00000000">
              <w:rPr>
                <w:b w:val="0"/>
                <w:bCs w:val="0"/>
                <w:sz w:val="15"/>
                <w:szCs w:val="15"/>
                <w:rtl w:val="0"/>
              </w:rPr>
              <w:t xml:space="preserve">Label for the Negative Knowledge Set.</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24">
            <w:pPr>
              <w:spacing w:after="20" w:line="240" w:lineRule="auto"/>
              <w:rPr/>
            </w:pPr>
            <w:r w:rsidDel="00000000" w:rsidR="00000000" w:rsidRPr="00000000">
              <w:rPr>
                <w:b w:val="0"/>
                <w:bCs w:val="0"/>
                <w:sz w:val="15"/>
                <w:szCs w:val="15"/>
                <w:rtl w:val="0"/>
              </w:rPr>
              <w:t xml:space="preserve">Restricted Competitor Claims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25">
            <w:pPr>
              <w:spacing w:after="20" w:line="240" w:lineRule="auto"/>
              <w:rPr/>
            </w:pPr>
            <w:r w:rsidDel="00000000" w:rsidR="00000000" w:rsidRPr="00000000">
              <w:rPr>
                <w:b w:val="1"/>
                <w:bCs w:val="1"/>
                <w:sz w:val="15"/>
                <w:szCs w:val="15"/>
                <w:rtl w:val="0"/>
              </w:rPr>
              <w:t xml:space="preserve">Owner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26">
            <w:pPr>
              <w:spacing w:after="20" w:line="240" w:lineRule="auto"/>
              <w:rPr/>
            </w:pPr>
            <w:r w:rsidDel="00000000" w:rsidR="00000000" w:rsidRPr="00000000">
              <w:rPr>
                <w:b w:val="0"/>
                <w:bCs w:val="0"/>
                <w:sz w:val="15"/>
                <w:szCs w:val="15"/>
                <w:rtl w:val="0"/>
              </w:rPr>
              <w:t xml:space="preserve">Human accountable for rule accuracy.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27">
            <w:pPr>
              <w:spacing w:after="20" w:line="240" w:lineRule="auto"/>
              <w:rPr/>
            </w:pPr>
            <w:r w:rsidDel="00000000" w:rsidR="00000000" w:rsidRPr="00000000">
              <w:rPr>
                <w:b w:val="0"/>
                <w:bCs w:val="0"/>
                <w:sz w:val="15"/>
                <w:szCs w:val="15"/>
                <w:rtl w:val="0"/>
              </w:rPr>
              <w:t xml:space="preserve">Governance Admin</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28">
            <w:pPr>
              <w:spacing w:after="20" w:line="240" w:lineRule="auto"/>
              <w:rPr/>
            </w:pPr>
            <w:r w:rsidDel="00000000" w:rsidR="00000000" w:rsidRPr="00000000">
              <w:rPr>
                <w:b w:val="1"/>
                <w:bCs w:val="1"/>
                <w:sz w:val="15"/>
                <w:szCs w:val="15"/>
                <w:rtl w:val="0"/>
              </w:rPr>
              <w:t xml:space="preserve">Scope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29">
            <w:pPr>
              <w:spacing w:after="20" w:line="240" w:lineRule="auto"/>
              <w:rPr/>
            </w:pPr>
            <w:r w:rsidDel="00000000" w:rsidR="00000000" w:rsidRPr="00000000">
              <w:rPr>
                <w:b w:val="0"/>
                <w:bCs w:val="0"/>
                <w:sz w:val="15"/>
                <w:szCs w:val="15"/>
                <w:rtl w:val="0"/>
              </w:rPr>
              <w:t xml:space="preserve">Agents, brands, markets, platforms, and campaigns affected.</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2A">
            <w:pPr>
              <w:spacing w:after="20" w:line="240" w:lineRule="auto"/>
              <w:rPr/>
            </w:pPr>
            <w:r w:rsidDel="00000000" w:rsidR="00000000" w:rsidRPr="00000000">
              <w:rPr>
                <w:b w:val="0"/>
                <w:bCs w:val="0"/>
                <w:sz w:val="15"/>
                <w:szCs w:val="15"/>
                <w:rtl w:val="0"/>
              </w:rPr>
              <w:t xml:space="preserve">Healthcare Division, USA</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2B">
            <w:pPr>
              <w:spacing w:after="20" w:line="240" w:lineRule="auto"/>
              <w:rPr/>
            </w:pPr>
            <w:r w:rsidDel="00000000" w:rsidR="00000000" w:rsidRPr="00000000">
              <w:rPr>
                <w:b w:val="1"/>
                <w:bCs w:val="1"/>
                <w:sz w:val="15"/>
                <w:szCs w:val="15"/>
                <w:rtl w:val="0"/>
              </w:rPr>
              <w:t xml:space="preserve">Prohibited Terms / Topics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2C">
            <w:pPr>
              <w:spacing w:after="20" w:line="240" w:lineRule="auto"/>
              <w:rPr/>
            </w:pPr>
            <w:r w:rsidDel="00000000" w:rsidR="00000000" w:rsidRPr="00000000">
              <w:rPr>
                <w:b w:val="0"/>
                <w:bCs w:val="0"/>
                <w:sz w:val="15"/>
                <w:szCs w:val="15"/>
                <w:rtl w:val="0"/>
              </w:rPr>
              <w:t xml:space="preserve">Terms, themes, or claims the agent must avoid.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2D">
            <w:pPr>
              <w:spacing w:after="20" w:line="240" w:lineRule="auto"/>
              <w:rPr/>
            </w:pPr>
            <w:r w:rsidDel="00000000" w:rsidR="00000000" w:rsidRPr="00000000">
              <w:rPr>
                <w:b w:val="0"/>
                <w:bCs w:val="0"/>
                <w:sz w:val="15"/>
                <w:szCs w:val="15"/>
                <w:rtl w:val="0"/>
              </w:rPr>
              <w:t xml:space="preserve">Unapproved therapeutic claims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2E">
            <w:pPr>
              <w:spacing w:after="20" w:line="240" w:lineRule="auto"/>
              <w:rPr/>
            </w:pPr>
            <w:r w:rsidDel="00000000" w:rsidR="00000000" w:rsidRPr="00000000">
              <w:rPr>
                <w:b w:val="1"/>
                <w:bCs w:val="1"/>
                <w:sz w:val="15"/>
                <w:szCs w:val="15"/>
                <w:rtl w:val="0"/>
              </w:rPr>
              <w:t xml:space="preserve">Severity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2F">
            <w:pPr>
              <w:spacing w:after="20" w:line="240" w:lineRule="auto"/>
              <w:rPr/>
            </w:pPr>
            <w:r w:rsidDel="00000000" w:rsidR="00000000" w:rsidRPr="00000000">
              <w:rPr>
                <w:b w:val="0"/>
                <w:bCs w:val="0"/>
                <w:sz w:val="15"/>
                <w:szCs w:val="15"/>
                <w:rtl w:val="0"/>
              </w:rPr>
              <w:t xml:space="preserve">Block, escalate, warn, or require approval.</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30">
            <w:pPr>
              <w:spacing w:after="20" w:line="240" w:lineRule="auto"/>
              <w:rPr/>
            </w:pPr>
            <w:r w:rsidDel="00000000" w:rsidR="00000000" w:rsidRPr="00000000">
              <w:rPr>
                <w:b w:val="0"/>
                <w:bCs w:val="0"/>
                <w:sz w:val="15"/>
                <w:szCs w:val="15"/>
                <w:rtl w:val="0"/>
              </w:rPr>
              <w:t xml:space="preserve">Block</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31">
            <w:pPr>
              <w:spacing w:after="20" w:line="240" w:lineRule="auto"/>
              <w:rPr/>
            </w:pPr>
            <w:r w:rsidDel="00000000" w:rsidR="00000000" w:rsidRPr="00000000">
              <w:rPr>
                <w:b w:val="1"/>
                <w:bCs w:val="1"/>
                <w:sz w:val="15"/>
                <w:szCs w:val="15"/>
                <w:rtl w:val="0"/>
              </w:rPr>
              <w:t xml:space="preserve">Effective / Expiry Date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32">
            <w:pPr>
              <w:spacing w:after="20" w:line="240" w:lineRule="auto"/>
              <w:rPr/>
            </w:pPr>
            <w:r w:rsidDel="00000000" w:rsidR="00000000" w:rsidRPr="00000000">
              <w:rPr>
                <w:b w:val="0"/>
                <w:bCs w:val="0"/>
                <w:sz w:val="15"/>
                <w:szCs w:val="15"/>
                <w:rtl w:val="0"/>
              </w:rPr>
              <w:t xml:space="preserve">Controls lifecycle and review cadence.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33">
            <w:pPr>
              <w:spacing w:after="20" w:line="240" w:lineRule="auto"/>
              <w:rPr/>
            </w:pPr>
            <w:r w:rsidDel="00000000" w:rsidR="00000000" w:rsidRPr="00000000">
              <w:rPr>
                <w:b w:val="0"/>
                <w:bCs w:val="0"/>
                <w:sz w:val="15"/>
                <w:szCs w:val="15"/>
                <w:rtl w:val="0"/>
              </w:rPr>
              <w:t xml:space="preserve">Effective immediately; review quarterly</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34">
            <w:pPr>
              <w:spacing w:after="20" w:line="240" w:lineRule="auto"/>
              <w:rPr/>
            </w:pPr>
            <w:r w:rsidDel="00000000" w:rsidR="00000000" w:rsidRPr="00000000">
              <w:rPr>
                <w:b w:val="1"/>
                <w:bCs w:val="1"/>
                <w:sz w:val="15"/>
                <w:szCs w:val="15"/>
                <w:rtl w:val="0"/>
              </w:rPr>
              <w:t xml:space="preserve">Override Rules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35">
            <w:pPr>
              <w:spacing w:after="20" w:line="240" w:lineRule="auto"/>
              <w:rPr/>
            </w:pPr>
            <w:r w:rsidDel="00000000" w:rsidR="00000000" w:rsidRPr="00000000">
              <w:rPr>
                <w:b w:val="0"/>
                <w:bCs w:val="0"/>
                <w:sz w:val="15"/>
                <w:szCs w:val="15"/>
                <w:rtl w:val="0"/>
              </w:rPr>
              <w:t xml:space="preserve">Who may override and under what conditions.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36">
            <w:pPr>
              <w:spacing w:after="20" w:line="240" w:lineRule="auto"/>
              <w:rPr/>
            </w:pPr>
            <w:r w:rsidDel="00000000" w:rsidR="00000000" w:rsidRPr="00000000">
              <w:rPr>
                <w:b w:val="0"/>
                <w:bCs w:val="0"/>
                <w:sz w:val="15"/>
                <w:szCs w:val="15"/>
                <w:rtl w:val="0"/>
              </w:rPr>
              <w:t xml:space="preserve">Only Governance Admin + Legal Approver</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37">
            <w:pPr>
              <w:spacing w:after="20" w:line="240" w:lineRule="auto"/>
              <w:rPr/>
            </w:pPr>
            <w:r w:rsidDel="00000000" w:rsidR="00000000" w:rsidRPr="00000000">
              <w:rPr>
                <w:b w:val="1"/>
                <w:bCs w:val="1"/>
                <w:sz w:val="15"/>
                <w:szCs w:val="15"/>
                <w:rtl w:val="0"/>
              </w:rPr>
              <w:t xml:space="preserve">Evidence Requirement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38">
            <w:pPr>
              <w:spacing w:after="20" w:line="240" w:lineRule="auto"/>
              <w:rPr/>
            </w:pPr>
            <w:r w:rsidDel="00000000" w:rsidR="00000000" w:rsidRPr="00000000">
              <w:rPr>
                <w:b w:val="0"/>
                <w:bCs w:val="0"/>
                <w:sz w:val="15"/>
                <w:szCs w:val="15"/>
                <w:rtl w:val="0"/>
              </w:rPr>
              <w:t xml:space="preserve">What record must be preserved.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39">
            <w:pPr>
              <w:spacing w:after="20" w:line="240" w:lineRule="auto"/>
              <w:rPr/>
            </w:pPr>
            <w:r w:rsidDel="00000000" w:rsidR="00000000" w:rsidRPr="00000000">
              <w:rPr>
                <w:b w:val="0"/>
                <w:bCs w:val="0"/>
                <w:sz w:val="15"/>
                <w:szCs w:val="15"/>
                <w:rtl w:val="0"/>
              </w:rPr>
              <w:t xml:space="preserve">Policy event, blocked output, source map</w:t>
            </w:r>
            <w:r w:rsidDel="00000000" w:rsidR="00000000" w:rsidRPr="00000000">
              <w:rPr>
                <w:rtl w:val="0"/>
              </w:rPr>
            </w:r>
          </w:p>
        </w:tc>
      </w:tr>
    </w:tbl>
    <w:p w:rsidR="00000000" w:rsidDel="00000000" w:rsidP="00000000" w:rsidRDefault="00000000" w:rsidRPr="00000000" w14:paraId="0000013A">
      <w:pPr>
        <w:pStyle w:val="Heading2"/>
        <w:keepNext w:val="1"/>
        <w:rPr/>
      </w:pPr>
      <w:r w:rsidDel="00000000" w:rsidR="00000000" w:rsidRPr="00000000">
        <w:rPr>
          <w:rtl w:val="0"/>
        </w:rPr>
        <w:t xml:space="preserve">Mandatory Behavior</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If a blocked term or prohibited semantic category is detected, the output must be blocked or escalated based on severity.</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Negative Knowledge Sets must be versioned, owned, reviewed, and auditable.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Agents must not bypass negative knowledge rules by paraphrasing restricted claims.</w:t>
      </w:r>
      <w:r w:rsidDel="00000000" w:rsidR="00000000" w:rsidRPr="00000000">
        <w:rPr>
          <w:rtl w:val="0"/>
        </w:rPr>
      </w:r>
    </w:p>
    <w:p w:rsidR="00000000" w:rsidDel="00000000" w:rsidP="00000000" w:rsidRDefault="00000000" w:rsidRPr="00000000" w14:paraId="0000013E">
      <w:pPr>
        <w:pStyle w:val="Heading1"/>
        <w:keepNext w:val="1"/>
        <w:rPr/>
      </w:pPr>
      <w:r w:rsidDel="00000000" w:rsidR="00000000" w:rsidRPr="00000000">
        <w:rPr>
          <w:rtl w:val="0"/>
        </w:rPr>
        <w:t xml:space="preserve">10. Agent-Human Collusion Detection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ZoikoVertex must monitor not only agents, but also human approval behavior. This protects the enterprise against negligent approvals, insider risk, rubber-stamp governance, and attempts to use AI agents to bypass policy.</w:t>
      </w:r>
    </w:p>
    <w:p w:rsidR="00000000" w:rsidDel="00000000" w:rsidP="00000000" w:rsidRDefault="00000000" w:rsidRPr="00000000" w14:paraId="00000140">
      <w:pPr>
        <w:pStyle w:val="Heading2"/>
        <w:keepNext w:val="1"/>
        <w:rPr/>
      </w:pPr>
      <w:r w:rsidDel="00000000" w:rsidR="00000000" w:rsidRPr="00000000">
        <w:rPr>
          <w:rtl w:val="0"/>
        </w:rPr>
        <w:t xml:space="preserve">Risk Signals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same user repeatedly approves the same agent’s high-risk outputs without edits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same user overrides warnings from the same agent</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approvals occur unusually quickly for high-risk items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same person builds, governs, validates, and authorizes the same agent output</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same agent-human pair shows abnormal rejection-to-approval patterns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faithfulness warnings are repeatedly ignored by the same approver</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policy remediation is repeatedly skipped or minimized</w:t>
      </w:r>
      <w:r w:rsidDel="00000000" w:rsidR="00000000" w:rsidRPr="00000000">
        <w:rPr>
          <w:rtl w:val="0"/>
        </w:rPr>
      </w:r>
    </w:p>
    <w:p w:rsidR="00000000" w:rsidDel="00000000" w:rsidP="00000000" w:rsidRDefault="00000000" w:rsidRPr="00000000" w14:paraId="00000148">
      <w:pPr>
        <w:pStyle w:val="Heading2"/>
        <w:keepNext w:val="1"/>
        <w:rPr/>
      </w:pPr>
      <w:r w:rsidDel="00000000" w:rsidR="00000000" w:rsidRPr="00000000">
        <w:rPr>
          <w:rtl w:val="0"/>
        </w:rPr>
        <w:t xml:space="preserve">System Actions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flag for Internal Audit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require second reviewer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temporarily restrict approval authority</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demote the agent to Supervised Mode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lock the workflow</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escalate to Governance Admin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preserve evidence record</w:t>
      </w:r>
      <w:r w:rsidDel="00000000" w:rsidR="00000000" w:rsidRPr="00000000">
        <w:rPr>
          <w:rtl w:val="0"/>
        </w:rPr>
      </w:r>
    </w:p>
    <w:p w:rsidR="00000000" w:rsidDel="00000000" w:rsidP="00000000" w:rsidRDefault="00000000" w:rsidRPr="00000000" w14:paraId="00000150">
      <w:pPr>
        <w:pStyle w:val="Heading1"/>
        <w:keepNext w:val="1"/>
        <w:rPr/>
      </w:pPr>
      <w:r w:rsidDel="00000000" w:rsidR="00000000" w:rsidRPr="00000000">
        <w:rPr>
          <w:rtl w:val="0"/>
        </w:rPr>
        <w:t xml:space="preserve">11. Emergency Autonomy Lock</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platform must include a legally defensible Emergency Autonomy Lock. The product language should avoid sensational terms. Use clear operational terminology that CISO, Legal, and Board stakeholders can understand.</w:t>
      </w:r>
    </w:p>
    <w:tbl>
      <w:tblPr>
        <w:tblStyle w:val="Table12"/>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152">
            <w:pPr>
              <w:spacing w:after="20" w:line="240" w:lineRule="auto"/>
              <w:rPr/>
            </w:pPr>
            <w:r w:rsidDel="00000000" w:rsidR="00000000" w:rsidRPr="00000000">
              <w:rPr>
                <w:b w:val="1"/>
                <w:bCs w:val="1"/>
                <w:color w:val="ffffff"/>
                <w:sz w:val="16"/>
                <w:szCs w:val="16"/>
                <w:rtl w:val="0"/>
              </w:rPr>
              <w:t xml:space="preserve">Lock Level</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53">
            <w:pPr>
              <w:spacing w:after="20" w:line="240" w:lineRule="auto"/>
              <w:rPr/>
            </w:pPr>
            <w:r w:rsidDel="00000000" w:rsidR="00000000" w:rsidRPr="00000000">
              <w:rPr>
                <w:b w:val="1"/>
                <w:bCs w:val="1"/>
                <w:color w:val="ffffff"/>
                <w:sz w:val="16"/>
                <w:szCs w:val="16"/>
                <w:rtl w:val="0"/>
              </w:rPr>
              <w:t xml:space="preserve">Name</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54">
            <w:pPr>
              <w:spacing w:after="20" w:line="240" w:lineRule="auto"/>
              <w:rPr/>
            </w:pPr>
            <w:r w:rsidDel="00000000" w:rsidR="00000000" w:rsidRPr="00000000">
              <w:rPr>
                <w:b w:val="1"/>
                <w:bCs w:val="1"/>
                <w:color w:val="ffffff"/>
                <w:sz w:val="16"/>
                <w:szCs w:val="16"/>
                <w:rtl w:val="0"/>
              </w:rPr>
              <w:t xml:space="preserve">Scope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55">
            <w:pPr>
              <w:spacing w:after="20" w:line="240" w:lineRule="auto"/>
              <w:rPr/>
            </w:pPr>
            <w:r w:rsidDel="00000000" w:rsidR="00000000" w:rsidRPr="00000000">
              <w:rPr>
                <w:b w:val="1"/>
                <w:bCs w:val="1"/>
                <w:sz w:val="15"/>
                <w:szCs w:val="15"/>
                <w:rtl w:val="0"/>
              </w:rPr>
              <w:t xml:space="preserve">Level 1</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56">
            <w:pPr>
              <w:spacing w:after="20" w:line="240" w:lineRule="auto"/>
              <w:rPr/>
            </w:pPr>
            <w:r w:rsidDel="00000000" w:rsidR="00000000" w:rsidRPr="00000000">
              <w:rPr>
                <w:b w:val="1"/>
                <w:bCs w:val="1"/>
                <w:sz w:val="15"/>
                <w:szCs w:val="15"/>
                <w:rtl w:val="0"/>
              </w:rPr>
              <w:t xml:space="preserve">Agent Lock</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57">
            <w:pPr>
              <w:spacing w:after="20" w:line="240" w:lineRule="auto"/>
              <w:rPr/>
            </w:pPr>
            <w:r w:rsidDel="00000000" w:rsidR="00000000" w:rsidRPr="00000000">
              <w:rPr>
                <w:b w:val="0"/>
                <w:bCs w:val="0"/>
                <w:sz w:val="15"/>
                <w:szCs w:val="15"/>
                <w:rtl w:val="0"/>
              </w:rPr>
              <w:t xml:space="preserve">Suspends one specific agent.</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58">
            <w:pPr>
              <w:spacing w:after="20" w:line="240" w:lineRule="auto"/>
              <w:rPr/>
            </w:pPr>
            <w:r w:rsidDel="00000000" w:rsidR="00000000" w:rsidRPr="00000000">
              <w:rPr>
                <w:b w:val="1"/>
                <w:bCs w:val="1"/>
                <w:sz w:val="15"/>
                <w:szCs w:val="15"/>
                <w:rtl w:val="0"/>
              </w:rPr>
              <w:t xml:space="preserve">Level 2</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9">
            <w:pPr>
              <w:spacing w:after="20" w:line="240" w:lineRule="auto"/>
              <w:rPr/>
            </w:pPr>
            <w:r w:rsidDel="00000000" w:rsidR="00000000" w:rsidRPr="00000000">
              <w:rPr>
                <w:b w:val="1"/>
                <w:bCs w:val="1"/>
                <w:sz w:val="15"/>
                <w:szCs w:val="15"/>
                <w:rtl w:val="0"/>
              </w:rPr>
              <w:t xml:space="preserve">Workflow Lock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A">
            <w:pPr>
              <w:spacing w:after="20" w:line="240" w:lineRule="auto"/>
              <w:rPr/>
            </w:pPr>
            <w:r w:rsidDel="00000000" w:rsidR="00000000" w:rsidRPr="00000000">
              <w:rPr>
                <w:b w:val="0"/>
                <w:bCs w:val="0"/>
                <w:sz w:val="15"/>
                <w:szCs w:val="15"/>
                <w:rtl w:val="0"/>
              </w:rPr>
              <w:t xml:space="preserve">Suspends a campaign, workflow, platform, market, or business unit.</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5B">
            <w:pPr>
              <w:spacing w:after="20" w:line="240" w:lineRule="auto"/>
              <w:rPr/>
            </w:pPr>
            <w:r w:rsidDel="00000000" w:rsidR="00000000" w:rsidRPr="00000000">
              <w:rPr>
                <w:b w:val="1"/>
                <w:bCs w:val="1"/>
                <w:sz w:val="15"/>
                <w:szCs w:val="15"/>
                <w:rtl w:val="0"/>
              </w:rPr>
              <w:t xml:space="preserve">Level 3</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5C">
            <w:pPr>
              <w:spacing w:after="20" w:line="240" w:lineRule="auto"/>
              <w:rPr/>
            </w:pPr>
            <w:r w:rsidDel="00000000" w:rsidR="00000000" w:rsidRPr="00000000">
              <w:rPr>
                <w:b w:val="1"/>
                <w:bCs w:val="1"/>
                <w:sz w:val="15"/>
                <w:szCs w:val="15"/>
                <w:rtl w:val="0"/>
              </w:rPr>
              <w:t xml:space="preserve">Workspace Lock</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5D">
            <w:pPr>
              <w:spacing w:after="20" w:line="240" w:lineRule="auto"/>
              <w:rPr/>
            </w:pPr>
            <w:r w:rsidDel="00000000" w:rsidR="00000000" w:rsidRPr="00000000">
              <w:rPr>
                <w:b w:val="0"/>
                <w:bCs w:val="0"/>
                <w:sz w:val="15"/>
                <w:szCs w:val="15"/>
                <w:rtl w:val="0"/>
              </w:rPr>
              <w:t xml:space="preserve">Suspends autonomous agentic activity across the workspace.</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5E">
            <w:pPr>
              <w:spacing w:after="20" w:line="240" w:lineRule="auto"/>
              <w:rPr/>
            </w:pPr>
            <w:r w:rsidDel="00000000" w:rsidR="00000000" w:rsidRPr="00000000">
              <w:rPr>
                <w:b w:val="1"/>
                <w:bCs w:val="1"/>
                <w:sz w:val="15"/>
                <w:szCs w:val="15"/>
                <w:rtl w:val="0"/>
              </w:rPr>
              <w:t xml:space="preserve">Level 4</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F">
            <w:pPr>
              <w:spacing w:after="20" w:line="240" w:lineRule="auto"/>
              <w:rPr/>
            </w:pPr>
            <w:r w:rsidDel="00000000" w:rsidR="00000000" w:rsidRPr="00000000">
              <w:rPr>
                <w:b w:val="1"/>
                <w:bCs w:val="1"/>
                <w:sz w:val="15"/>
                <w:szCs w:val="15"/>
                <w:rtl w:val="0"/>
              </w:rPr>
              <w:t xml:space="preserve">Enterprise Lock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0">
            <w:pPr>
              <w:spacing w:after="20" w:line="240" w:lineRule="auto"/>
              <w:rPr/>
            </w:pPr>
            <w:r w:rsidDel="00000000" w:rsidR="00000000" w:rsidRPr="00000000">
              <w:rPr>
                <w:b w:val="0"/>
                <w:bCs w:val="0"/>
                <w:sz w:val="15"/>
                <w:szCs w:val="15"/>
                <w:rtl w:val="0"/>
              </w:rPr>
              <w:t xml:space="preserve">Suspends autonomous agentic activity across all linked workspaces or business units under the enterprise account.</w:t>
            </w:r>
            <w:r w:rsidDel="00000000" w:rsidR="00000000" w:rsidRPr="00000000">
              <w:rPr>
                <w:rtl w:val="0"/>
              </w:rPr>
            </w:r>
          </w:p>
        </w:tc>
      </w:tr>
    </w:tbl>
    <w:p w:rsidR="00000000" w:rsidDel="00000000" w:rsidP="00000000" w:rsidRDefault="00000000" w:rsidRPr="00000000" w14:paraId="00000161">
      <w:pPr>
        <w:pStyle w:val="Heading2"/>
        <w:keepNext w:val="1"/>
        <w:rPr/>
      </w:pPr>
      <w:r w:rsidDel="00000000" w:rsidR="00000000" w:rsidRPr="00000000">
        <w:rPr>
          <w:rtl w:val="0"/>
        </w:rPr>
        <w:t xml:space="preserve">Required Actions on Lock</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stop autonomous actions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freeze scheduled agent-generated actions where required</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prevent new autonomous submissions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preserve all pending evidence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notify required roles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create an immutable audit event</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require post-incident review before restoration</w:t>
      </w:r>
      <w:r w:rsidDel="00000000" w:rsidR="00000000" w:rsidRPr="00000000">
        <w:rPr>
          <w:rtl w:val="0"/>
        </w:rPr>
      </w:r>
    </w:p>
    <w:p w:rsidR="00000000" w:rsidDel="00000000" w:rsidP="00000000" w:rsidRDefault="00000000" w:rsidRPr="00000000" w14:paraId="00000169">
      <w:pPr>
        <w:pStyle w:val="Heading1"/>
        <w:keepNext w:val="1"/>
        <w:rPr/>
      </w:pPr>
      <w:r w:rsidDel="00000000" w:rsidR="00000000" w:rsidRPr="00000000">
        <w:rPr>
          <w:rtl w:val="0"/>
        </w:rPr>
        <w:t xml:space="preserve">12. Fail-Safe Autonomy Degradation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If governance cannot be verified, autonomy must stop. ZoikoVertex must never fail open into autonomy.</w:t>
      </w:r>
    </w:p>
    <w:tbl>
      <w:tblPr>
        <w:tblStyle w:val="Table13"/>
        <w:tblW w:w="10224.0" w:type="dxa"/>
        <w:jc w:val="center"/>
        <w:tblBorders>
          <w:top w:color="e6a4a4" w:space="0" w:sz="8" w:val="single"/>
          <w:left w:color="e6a4a4" w:space="0" w:sz="8" w:val="single"/>
          <w:bottom w:color="e6a4a4" w:space="0" w:sz="8" w:val="single"/>
          <w:right w:color="e6a4a4" w:space="0" w:sz="8" w:val="single"/>
          <w:insideH w:color="e6a4a4" w:space="0" w:sz="8" w:val="single"/>
          <w:insideV w:color="e6a4a4" w:space="0" w:sz="8" w:val="single"/>
        </w:tblBorders>
        <w:tblLayout w:type="fixed"/>
        <w:tblLook w:val="0400"/>
      </w:tblPr>
      <w:tblGrid>
        <w:gridCol w:w="10224"/>
        <w:tblGridChange w:id="0">
          <w:tblGrid>
            <w:gridCol w:w="10224"/>
          </w:tblGrid>
        </w:tblGridChange>
      </w:tblGrid>
      <w:tr>
        <w:trPr>
          <w:cantSplit w:val="0"/>
          <w:tblHeader w:val="0"/>
        </w:trPr>
        <w:tc>
          <w:tcPr>
            <w:shd w:fill="fdecec" w:val="clear"/>
            <w:tcMar>
              <w:top w:w="140.0" w:type="dxa"/>
              <w:bottom w:w="140.0" w:type="dxa"/>
            </w:tcMar>
          </w:tcPr>
          <w:p w:rsidR="00000000" w:rsidDel="00000000" w:rsidP="00000000" w:rsidRDefault="00000000" w:rsidRPr="00000000" w14:paraId="0000016B">
            <w:pPr>
              <w:spacing w:after="20" w:line="240" w:lineRule="auto"/>
              <w:rPr/>
            </w:pPr>
            <w:r w:rsidDel="00000000" w:rsidR="00000000" w:rsidRPr="00000000">
              <w:rPr>
                <w:b w:val="1"/>
                <w:bCs w:val="1"/>
                <w:color w:val="141020"/>
                <w:sz w:val="20"/>
                <w:szCs w:val="20"/>
                <w:rtl w:val="0"/>
              </w:rPr>
              <w:t xml:space="preserve">Mandatory Fail-Safe Rule</w:t>
            </w:r>
            <w:r w:rsidDel="00000000" w:rsidR="00000000" w:rsidRPr="00000000">
              <w:rPr>
                <w:rtl w:val="0"/>
              </w:rPr>
            </w:r>
          </w:p>
          <w:p w:rsidR="00000000" w:rsidDel="00000000" w:rsidP="00000000" w:rsidRDefault="00000000" w:rsidRPr="00000000" w14:paraId="0000016C">
            <w:pPr>
              <w:spacing w:after="20" w:line="240" w:lineRule="auto"/>
              <w:rPr/>
            </w:pPr>
            <w:r w:rsidDel="00000000" w:rsidR="00000000" w:rsidRPr="00000000">
              <w:rPr>
                <w:sz w:val="18"/>
                <w:szCs w:val="18"/>
                <w:rtl w:val="0"/>
              </w:rPr>
              <w:t xml:space="preserve">If ZoikoVertex loses access to the Policy Center, Approval Rules Engine, Evidence Vault, Knowledge Base permission layer, Audit Trail, platform account permission service, or core governance services, all affected agents must automatically degrade to L1 Assistive Mode.</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keepNext w:val="1"/>
        <w:rPr/>
      </w:pPr>
      <w:r w:rsidDel="00000000" w:rsidR="00000000" w:rsidRPr="00000000">
        <w:rPr>
          <w:rtl w:val="0"/>
        </w:rPr>
        <w:t xml:space="preserve">Trigger Conditions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Policy Center unavailable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Approval Rules Engine unavailable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Evidence Vault unavailable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Audit Trail unavailable</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Knowledge permission service unavailable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platform account permission service unavailable</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identity provider failure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unresolved authorization conflict</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active emergency lock</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data boundary uncertainty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evidence capture failure</w:t>
      </w:r>
      <w:r w:rsidDel="00000000" w:rsidR="00000000" w:rsidRPr="00000000">
        <w:rPr>
          <w:rtl w:val="0"/>
        </w:rPr>
      </w:r>
    </w:p>
    <w:p w:rsidR="00000000" w:rsidDel="00000000" w:rsidP="00000000" w:rsidRDefault="00000000" w:rsidRPr="00000000" w14:paraId="0000017A">
      <w:pPr>
        <w:pStyle w:val="Heading1"/>
        <w:keepNext w:val="1"/>
        <w:rPr/>
      </w:pPr>
      <w:r w:rsidDel="00000000" w:rsidR="00000000" w:rsidRPr="00000000">
        <w:rPr>
          <w:rtl w:val="0"/>
        </w:rPr>
        <w:t xml:space="preserve">13. Provenance Map and Decision Trace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platform must show a full lineage of agentic output without exposing private chain-of-thought text. The correct enterprise feature is a Provenance Map supported by a Decision Trace, Source Lineage, and Policy Evaluation Record.</w:t>
      </w:r>
    </w:p>
    <w:tbl>
      <w:tblPr>
        <w:tblStyle w:val="Table14"/>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17C">
            <w:pPr>
              <w:spacing w:after="20" w:line="240" w:lineRule="auto"/>
              <w:rPr/>
            </w:pPr>
            <w:r w:rsidDel="00000000" w:rsidR="00000000" w:rsidRPr="00000000">
              <w:rPr>
                <w:b w:val="1"/>
                <w:bCs w:val="1"/>
                <w:color w:val="ffffff"/>
                <w:sz w:val="16"/>
                <w:szCs w:val="16"/>
                <w:rtl w:val="0"/>
              </w:rPr>
              <w:t xml:space="preserve">Provenance Element</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7D">
            <w:pPr>
              <w:spacing w:after="20" w:line="240" w:lineRule="auto"/>
              <w:rPr/>
            </w:pPr>
            <w:r w:rsidDel="00000000" w:rsidR="00000000" w:rsidRPr="00000000">
              <w:rPr>
                <w:b w:val="1"/>
                <w:bCs w:val="1"/>
                <w:color w:val="ffffff"/>
                <w:sz w:val="16"/>
                <w:szCs w:val="16"/>
                <w:rtl w:val="0"/>
              </w:rPr>
              <w:t xml:space="preserve">What It Shows</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7E">
            <w:pPr>
              <w:spacing w:after="20" w:line="240" w:lineRule="auto"/>
              <w:rPr/>
            </w:pPr>
            <w:r w:rsidDel="00000000" w:rsidR="00000000" w:rsidRPr="00000000">
              <w:rPr>
                <w:b w:val="1"/>
                <w:bCs w:val="1"/>
                <w:color w:val="ffffff"/>
                <w:sz w:val="16"/>
                <w:szCs w:val="16"/>
                <w:rtl w:val="0"/>
              </w:rPr>
              <w:t xml:space="preserve">Why It Matters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7F">
            <w:pPr>
              <w:spacing w:after="20" w:line="240" w:lineRule="auto"/>
              <w:rPr/>
            </w:pPr>
            <w:r w:rsidDel="00000000" w:rsidR="00000000" w:rsidRPr="00000000">
              <w:rPr>
                <w:b w:val="1"/>
                <w:bCs w:val="1"/>
                <w:sz w:val="15"/>
                <w:szCs w:val="15"/>
                <w:rtl w:val="0"/>
              </w:rPr>
              <w:t xml:space="preserve">Instruction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80">
            <w:pPr>
              <w:spacing w:after="20" w:line="240" w:lineRule="auto"/>
              <w:rPr/>
            </w:pPr>
            <w:r w:rsidDel="00000000" w:rsidR="00000000" w:rsidRPr="00000000">
              <w:rPr>
                <w:b w:val="0"/>
                <w:bCs w:val="0"/>
                <w:sz w:val="15"/>
                <w:szCs w:val="15"/>
                <w:rtl w:val="0"/>
              </w:rPr>
              <w:t xml:space="preserve">Human instruction, campaign brief, or workflow trigger.</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81">
            <w:pPr>
              <w:spacing w:after="20" w:line="240" w:lineRule="auto"/>
              <w:rPr/>
            </w:pPr>
            <w:r w:rsidDel="00000000" w:rsidR="00000000" w:rsidRPr="00000000">
              <w:rPr>
                <w:b w:val="0"/>
                <w:bCs w:val="0"/>
                <w:sz w:val="15"/>
                <w:szCs w:val="15"/>
                <w:rtl w:val="0"/>
              </w:rPr>
              <w:t xml:space="preserve">Shows origin of the action.</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82">
            <w:pPr>
              <w:spacing w:after="20" w:line="240" w:lineRule="auto"/>
              <w:rPr/>
            </w:pPr>
            <w:r w:rsidDel="00000000" w:rsidR="00000000" w:rsidRPr="00000000">
              <w:rPr>
                <w:b w:val="1"/>
                <w:bCs w:val="1"/>
                <w:sz w:val="15"/>
                <w:szCs w:val="15"/>
                <w:rtl w:val="0"/>
              </w:rPr>
              <w:t xml:space="preserve">Agent Identity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3">
            <w:pPr>
              <w:spacing w:after="20" w:line="240" w:lineRule="auto"/>
              <w:rPr/>
            </w:pPr>
            <w:r w:rsidDel="00000000" w:rsidR="00000000" w:rsidRPr="00000000">
              <w:rPr>
                <w:b w:val="0"/>
                <w:bCs w:val="0"/>
                <w:sz w:val="15"/>
                <w:szCs w:val="15"/>
                <w:rtl w:val="0"/>
              </w:rPr>
              <w:t xml:space="preserve">Agent ID, version, autonomy level, and assigned policy.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4">
            <w:pPr>
              <w:spacing w:after="20" w:line="240" w:lineRule="auto"/>
              <w:rPr/>
            </w:pPr>
            <w:r w:rsidDel="00000000" w:rsidR="00000000" w:rsidRPr="00000000">
              <w:rPr>
                <w:b w:val="0"/>
                <w:bCs w:val="0"/>
                <w:sz w:val="15"/>
                <w:szCs w:val="15"/>
                <w:rtl w:val="0"/>
              </w:rPr>
              <w:t xml:space="preserve">Establishes accountability.</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85">
            <w:pPr>
              <w:spacing w:after="20" w:line="240" w:lineRule="auto"/>
              <w:rPr/>
            </w:pPr>
            <w:r w:rsidDel="00000000" w:rsidR="00000000" w:rsidRPr="00000000">
              <w:rPr>
                <w:b w:val="1"/>
                <w:bCs w:val="1"/>
                <w:sz w:val="15"/>
                <w:szCs w:val="15"/>
                <w:rtl w:val="0"/>
              </w:rPr>
              <w:t xml:space="preserve">Knowledge Sources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86">
            <w:pPr>
              <w:spacing w:after="20" w:line="240" w:lineRule="auto"/>
              <w:rPr/>
            </w:pPr>
            <w:r w:rsidDel="00000000" w:rsidR="00000000" w:rsidRPr="00000000">
              <w:rPr>
                <w:b w:val="0"/>
                <w:bCs w:val="0"/>
                <w:sz w:val="15"/>
                <w:szCs w:val="15"/>
                <w:rtl w:val="0"/>
              </w:rPr>
              <w:t xml:space="preserve">Documents, claims libraries, brand rules, policy records, and source versions retrieved.</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87">
            <w:pPr>
              <w:spacing w:after="20" w:line="240" w:lineRule="auto"/>
              <w:rPr/>
            </w:pPr>
            <w:r w:rsidDel="00000000" w:rsidR="00000000" w:rsidRPr="00000000">
              <w:rPr>
                <w:b w:val="0"/>
                <w:bCs w:val="0"/>
                <w:sz w:val="15"/>
                <w:szCs w:val="15"/>
                <w:rtl w:val="0"/>
              </w:rPr>
              <w:t xml:space="preserve">Supports factual grounding.</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88">
            <w:pPr>
              <w:spacing w:after="20" w:line="240" w:lineRule="auto"/>
              <w:rPr/>
            </w:pPr>
            <w:r w:rsidDel="00000000" w:rsidR="00000000" w:rsidRPr="00000000">
              <w:rPr>
                <w:b w:val="1"/>
                <w:bCs w:val="1"/>
                <w:sz w:val="15"/>
                <w:szCs w:val="15"/>
                <w:rtl w:val="0"/>
              </w:rPr>
              <w:t xml:space="preserve">Decision Trace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9">
            <w:pPr>
              <w:spacing w:after="20" w:line="240" w:lineRule="auto"/>
              <w:rPr/>
            </w:pPr>
            <w:r w:rsidDel="00000000" w:rsidR="00000000" w:rsidRPr="00000000">
              <w:rPr>
                <w:b w:val="0"/>
                <w:bCs w:val="0"/>
                <w:sz w:val="15"/>
                <w:szCs w:val="15"/>
                <w:rtl w:val="0"/>
              </w:rPr>
              <w:t xml:space="preserve">High-level reasoning summary, policy checks, risk classification, and recommended action.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A">
            <w:pPr>
              <w:spacing w:after="20" w:line="240" w:lineRule="auto"/>
              <w:rPr/>
            </w:pPr>
            <w:r w:rsidDel="00000000" w:rsidR="00000000" w:rsidRPr="00000000">
              <w:rPr>
                <w:b w:val="0"/>
                <w:bCs w:val="0"/>
                <w:sz w:val="15"/>
                <w:szCs w:val="15"/>
                <w:rtl w:val="0"/>
              </w:rPr>
              <w:t xml:space="preserve">Explains the decision without exposing private chain of thought.</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8B">
            <w:pPr>
              <w:spacing w:after="20" w:line="240" w:lineRule="auto"/>
              <w:rPr/>
            </w:pPr>
            <w:r w:rsidDel="00000000" w:rsidR="00000000" w:rsidRPr="00000000">
              <w:rPr>
                <w:b w:val="1"/>
                <w:bCs w:val="1"/>
                <w:sz w:val="15"/>
                <w:szCs w:val="15"/>
                <w:rtl w:val="0"/>
              </w:rPr>
              <w:t xml:space="preserve">Output</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8C">
            <w:pPr>
              <w:spacing w:after="20" w:line="240" w:lineRule="auto"/>
              <w:rPr/>
            </w:pPr>
            <w:r w:rsidDel="00000000" w:rsidR="00000000" w:rsidRPr="00000000">
              <w:rPr>
                <w:b w:val="0"/>
                <w:bCs w:val="0"/>
                <w:sz w:val="15"/>
                <w:szCs w:val="15"/>
                <w:rtl w:val="0"/>
              </w:rPr>
              <w:t xml:space="preserve">Draft, recommendation, scheduled action, or generated asset.</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8D">
            <w:pPr>
              <w:spacing w:after="20" w:line="240" w:lineRule="auto"/>
              <w:rPr/>
            </w:pPr>
            <w:r w:rsidDel="00000000" w:rsidR="00000000" w:rsidRPr="00000000">
              <w:rPr>
                <w:b w:val="0"/>
                <w:bCs w:val="0"/>
                <w:sz w:val="15"/>
                <w:szCs w:val="15"/>
                <w:rtl w:val="0"/>
              </w:rPr>
              <w:t xml:space="preserve">Shows the produced artifact.</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8E">
            <w:pPr>
              <w:spacing w:after="20" w:line="240" w:lineRule="auto"/>
              <w:rPr/>
            </w:pPr>
            <w:r w:rsidDel="00000000" w:rsidR="00000000" w:rsidRPr="00000000">
              <w:rPr>
                <w:b w:val="1"/>
                <w:bCs w:val="1"/>
                <w:sz w:val="15"/>
                <w:szCs w:val="15"/>
                <w:rtl w:val="0"/>
              </w:rPr>
              <w:t xml:space="preserve">Validation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F">
            <w:pPr>
              <w:spacing w:after="20" w:line="240" w:lineRule="auto"/>
              <w:rPr/>
            </w:pPr>
            <w:r w:rsidDel="00000000" w:rsidR="00000000" w:rsidRPr="00000000">
              <w:rPr>
                <w:b w:val="0"/>
                <w:bCs w:val="0"/>
                <w:sz w:val="15"/>
                <w:szCs w:val="15"/>
                <w:rtl w:val="0"/>
              </w:rPr>
              <w:t xml:space="preserve">Reviewer, Validator, Governance Admin, Approver, timestamps, and decision status.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0">
            <w:pPr>
              <w:spacing w:after="20" w:line="240" w:lineRule="auto"/>
              <w:rPr/>
            </w:pPr>
            <w:r w:rsidDel="00000000" w:rsidR="00000000" w:rsidRPr="00000000">
              <w:rPr>
                <w:b w:val="0"/>
                <w:bCs w:val="0"/>
                <w:sz w:val="15"/>
                <w:szCs w:val="15"/>
                <w:rtl w:val="0"/>
              </w:rPr>
              <w:t xml:space="preserve">Proves human accountability.</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91">
            <w:pPr>
              <w:spacing w:after="20" w:line="240" w:lineRule="auto"/>
              <w:rPr/>
            </w:pPr>
            <w:r w:rsidDel="00000000" w:rsidR="00000000" w:rsidRPr="00000000">
              <w:rPr>
                <w:b w:val="1"/>
                <w:bCs w:val="1"/>
                <w:sz w:val="15"/>
                <w:szCs w:val="15"/>
                <w:rtl w:val="0"/>
              </w:rPr>
              <w:t xml:space="preserve">Evidence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92">
            <w:pPr>
              <w:spacing w:after="20" w:line="240" w:lineRule="auto"/>
              <w:rPr/>
            </w:pPr>
            <w:r w:rsidDel="00000000" w:rsidR="00000000" w:rsidRPr="00000000">
              <w:rPr>
                <w:b w:val="0"/>
                <w:bCs w:val="0"/>
                <w:sz w:val="15"/>
                <w:szCs w:val="15"/>
                <w:rtl w:val="0"/>
              </w:rPr>
              <w:t xml:space="preserve">Audit events, hashes, signatures where available, and Evidence Pack reference.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93">
            <w:pPr>
              <w:spacing w:after="20" w:line="240" w:lineRule="auto"/>
              <w:rPr/>
            </w:pPr>
            <w:r w:rsidDel="00000000" w:rsidR="00000000" w:rsidRPr="00000000">
              <w:rPr>
                <w:b w:val="0"/>
                <w:bCs w:val="0"/>
                <w:sz w:val="15"/>
                <w:szCs w:val="15"/>
                <w:rtl w:val="0"/>
              </w:rPr>
              <w:t xml:space="preserve">Supports legal and regulatory defensibility.</w:t>
            </w:r>
            <w:r w:rsidDel="00000000" w:rsidR="00000000" w:rsidRPr="00000000">
              <w:rPr>
                <w:rtl w:val="0"/>
              </w:rPr>
            </w:r>
          </w:p>
        </w:tc>
      </w:tr>
      <w:tr>
        <w:trPr>
          <w:cantSplit w:val="0"/>
          <w:tblHeader w:val="0"/>
        </w:trPr>
        <w:tc>
          <w:tcPr>
            <w:shd w:fill="f7f3e6" w:val="clear"/>
            <w:tcMar>
              <w:top w:w="140.0" w:type="dxa"/>
              <w:bottom w:w="140.0" w:type="dxa"/>
            </w:tcMar>
          </w:tcPr>
          <w:p w:rsidR="00000000" w:rsidDel="00000000" w:rsidP="00000000" w:rsidRDefault="00000000" w:rsidRPr="00000000" w14:paraId="00000194">
            <w:pPr>
              <w:spacing w:after="20" w:line="240" w:lineRule="auto"/>
              <w:rPr/>
            </w:pPr>
            <w:r w:rsidDel="00000000" w:rsidR="00000000" w:rsidRPr="00000000">
              <w:rPr>
                <w:b w:val="1"/>
                <w:bCs w:val="1"/>
                <w:color w:val="141020"/>
                <w:sz w:val="20"/>
                <w:szCs w:val="20"/>
                <w:rtl w:val="0"/>
              </w:rPr>
              <w:t xml:space="preserve">Chain-of-Thought Rule</w:t>
            </w:r>
            <w:r w:rsidDel="00000000" w:rsidR="00000000" w:rsidRPr="00000000">
              <w:rPr>
                <w:rtl w:val="0"/>
              </w:rPr>
            </w:r>
          </w:p>
          <w:p w:rsidR="00000000" w:rsidDel="00000000" w:rsidP="00000000" w:rsidRDefault="00000000" w:rsidRPr="00000000" w14:paraId="00000195">
            <w:pPr>
              <w:spacing w:after="20" w:line="240" w:lineRule="auto"/>
              <w:rPr/>
            </w:pPr>
            <w:r w:rsidDel="00000000" w:rsidR="00000000" w:rsidRPr="00000000">
              <w:rPr>
                <w:sz w:val="18"/>
                <w:szCs w:val="18"/>
                <w:rtl w:val="0"/>
              </w:rPr>
              <w:t xml:space="preserve">ZoikoVertex must not expose private model chain-of-thought text. It must expose governed explanations, source lineage, policy checks, and decision summaries suitable for audit and enterprise review.</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keepNext w:val="1"/>
        <w:rPr/>
      </w:pPr>
      <w:r w:rsidDel="00000000" w:rsidR="00000000" w:rsidRPr="00000000">
        <w:rPr>
          <w:rtl w:val="0"/>
        </w:rPr>
        <w:t xml:space="preserve">14. Agent Re-Certification and Remediation Brief</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Re-certification must be treated as a formal return-to-autonomy process. An agent that is suspended, de-authorized, or materially demoted cannot return to autonomous operation without evidence-based approval.</w:t>
      </w:r>
    </w:p>
    <w:tbl>
      <w:tblPr>
        <w:tblStyle w:val="Table15"/>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5112"/>
        <w:gridCol w:w="5112"/>
        <w:tblGridChange w:id="0">
          <w:tblGrid>
            <w:gridCol w:w="5112"/>
            <w:gridCol w:w="5112"/>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199">
            <w:pPr>
              <w:spacing w:after="20" w:line="240" w:lineRule="auto"/>
              <w:rPr/>
            </w:pPr>
            <w:r w:rsidDel="00000000" w:rsidR="00000000" w:rsidRPr="00000000">
              <w:rPr>
                <w:b w:val="1"/>
                <w:bCs w:val="1"/>
                <w:color w:val="ffffff"/>
                <w:sz w:val="16"/>
                <w:szCs w:val="16"/>
                <w:rtl w:val="0"/>
              </w:rPr>
              <w:t xml:space="preserve">Remediation Brief Field</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9A">
            <w:pPr>
              <w:spacing w:after="20" w:line="24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9B">
            <w:pPr>
              <w:spacing w:after="20" w:line="240" w:lineRule="auto"/>
              <w:rPr/>
            </w:pPr>
            <w:r w:rsidDel="00000000" w:rsidR="00000000" w:rsidRPr="00000000">
              <w:rPr>
                <w:b w:val="1"/>
                <w:bCs w:val="1"/>
                <w:sz w:val="15"/>
                <w:szCs w:val="15"/>
                <w:rtl w:val="0"/>
              </w:rPr>
              <w:t xml:space="preserve">Agent Identity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9C">
            <w:pPr>
              <w:spacing w:after="20" w:line="240" w:lineRule="auto"/>
              <w:rPr/>
            </w:pPr>
            <w:r w:rsidDel="00000000" w:rsidR="00000000" w:rsidRPr="00000000">
              <w:rPr>
                <w:b w:val="0"/>
                <w:bCs w:val="0"/>
                <w:sz w:val="15"/>
                <w:szCs w:val="15"/>
                <w:rtl w:val="0"/>
              </w:rPr>
              <w:t xml:space="preserve">Agent name, ID, owner, version, business unit, and active policies.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9D">
            <w:pPr>
              <w:spacing w:after="20" w:line="240" w:lineRule="auto"/>
              <w:rPr/>
            </w:pPr>
            <w:r w:rsidDel="00000000" w:rsidR="00000000" w:rsidRPr="00000000">
              <w:rPr>
                <w:b w:val="1"/>
                <w:bCs w:val="1"/>
                <w:sz w:val="15"/>
                <w:szCs w:val="15"/>
                <w:rtl w:val="0"/>
              </w:rPr>
              <w:t xml:space="preserve">Incident Summary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E">
            <w:pPr>
              <w:spacing w:after="20" w:line="240" w:lineRule="auto"/>
              <w:rPr/>
            </w:pPr>
            <w:r w:rsidDel="00000000" w:rsidR="00000000" w:rsidRPr="00000000">
              <w:rPr>
                <w:b w:val="0"/>
                <w:bCs w:val="0"/>
                <w:sz w:val="15"/>
                <w:szCs w:val="15"/>
                <w:rtl w:val="0"/>
              </w:rPr>
              <w:t xml:space="preserve">What failed, when it failed, and what workflow was affected.</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9F">
            <w:pPr>
              <w:spacing w:after="20" w:line="240" w:lineRule="auto"/>
              <w:rPr/>
            </w:pPr>
            <w:r w:rsidDel="00000000" w:rsidR="00000000" w:rsidRPr="00000000">
              <w:rPr>
                <w:b w:val="1"/>
                <w:bCs w:val="1"/>
                <w:sz w:val="15"/>
                <w:szCs w:val="15"/>
                <w:rtl w:val="0"/>
              </w:rPr>
              <w:t xml:space="preserve">Violation Type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A0">
            <w:pPr>
              <w:spacing w:after="20" w:line="240" w:lineRule="auto"/>
              <w:rPr/>
            </w:pPr>
            <w:r w:rsidDel="00000000" w:rsidR="00000000" w:rsidRPr="00000000">
              <w:rPr>
                <w:b w:val="0"/>
                <w:bCs w:val="0"/>
                <w:sz w:val="15"/>
                <w:szCs w:val="15"/>
                <w:rtl w:val="0"/>
              </w:rPr>
              <w:t xml:space="preserve">Policy, brand, faithfulness, hallucination, data boundary, platform, or approval violation.</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A1">
            <w:pPr>
              <w:spacing w:after="20" w:line="240" w:lineRule="auto"/>
              <w:rPr/>
            </w:pPr>
            <w:r w:rsidDel="00000000" w:rsidR="00000000" w:rsidRPr="00000000">
              <w:rPr>
                <w:b w:val="1"/>
                <w:bCs w:val="1"/>
                <w:sz w:val="15"/>
                <w:szCs w:val="15"/>
                <w:rtl w:val="0"/>
              </w:rPr>
              <w:t xml:space="preserve">Root Cause Analysis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2">
            <w:pPr>
              <w:spacing w:after="20" w:line="240" w:lineRule="auto"/>
              <w:rPr/>
            </w:pPr>
            <w:r w:rsidDel="00000000" w:rsidR="00000000" w:rsidRPr="00000000">
              <w:rPr>
                <w:b w:val="0"/>
                <w:bCs w:val="0"/>
                <w:sz w:val="15"/>
                <w:szCs w:val="15"/>
                <w:rtl w:val="0"/>
              </w:rPr>
              <w:t xml:space="preserve">Prompt, knowledge, model, policy, integration, human approval, or workflow cause.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A3">
            <w:pPr>
              <w:spacing w:after="20" w:line="240" w:lineRule="auto"/>
              <w:rPr/>
            </w:pPr>
            <w:r w:rsidDel="00000000" w:rsidR="00000000" w:rsidRPr="00000000">
              <w:rPr>
                <w:b w:val="1"/>
                <w:bCs w:val="1"/>
                <w:sz w:val="15"/>
                <w:szCs w:val="15"/>
                <w:rtl w:val="0"/>
              </w:rPr>
              <w:t xml:space="preserve">Corrective Actions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A4">
            <w:pPr>
              <w:spacing w:after="20" w:line="240" w:lineRule="auto"/>
              <w:rPr/>
            </w:pPr>
            <w:r w:rsidDel="00000000" w:rsidR="00000000" w:rsidRPr="00000000">
              <w:rPr>
                <w:b w:val="0"/>
                <w:bCs w:val="0"/>
                <w:sz w:val="15"/>
                <w:szCs w:val="15"/>
                <w:rtl w:val="0"/>
              </w:rPr>
              <w:t xml:space="preserve">Prompt changes, source changes, guardrail changes, policy changes, or workflow changes.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A5">
            <w:pPr>
              <w:spacing w:after="20" w:line="240" w:lineRule="auto"/>
              <w:rPr/>
            </w:pPr>
            <w:r w:rsidDel="00000000" w:rsidR="00000000" w:rsidRPr="00000000">
              <w:rPr>
                <w:b w:val="1"/>
                <w:bCs w:val="1"/>
                <w:sz w:val="15"/>
                <w:szCs w:val="15"/>
                <w:rtl w:val="0"/>
              </w:rPr>
              <w:t xml:space="preserve">Test Evidence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6">
            <w:pPr>
              <w:spacing w:after="20" w:line="240" w:lineRule="auto"/>
              <w:rPr/>
            </w:pPr>
            <w:r w:rsidDel="00000000" w:rsidR="00000000" w:rsidRPr="00000000">
              <w:rPr>
                <w:b w:val="0"/>
                <w:bCs w:val="0"/>
                <w:sz w:val="15"/>
                <w:szCs w:val="15"/>
                <w:rtl w:val="0"/>
              </w:rPr>
              <w:t xml:space="preserve">Regression test cases, validation results, and comparison against failure scenario.</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A7">
            <w:pPr>
              <w:spacing w:after="20" w:line="240" w:lineRule="auto"/>
              <w:rPr/>
            </w:pPr>
            <w:r w:rsidDel="00000000" w:rsidR="00000000" w:rsidRPr="00000000">
              <w:rPr>
                <w:b w:val="1"/>
                <w:bCs w:val="1"/>
                <w:sz w:val="15"/>
                <w:szCs w:val="15"/>
                <w:rtl w:val="0"/>
              </w:rPr>
              <w:t xml:space="preserve">Recommended Restored Level</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A8">
            <w:pPr>
              <w:spacing w:after="20" w:line="240" w:lineRule="auto"/>
              <w:rPr/>
            </w:pPr>
            <w:r w:rsidDel="00000000" w:rsidR="00000000" w:rsidRPr="00000000">
              <w:rPr>
                <w:b w:val="0"/>
                <w:bCs w:val="0"/>
                <w:sz w:val="15"/>
                <w:szCs w:val="15"/>
                <w:rtl w:val="0"/>
              </w:rPr>
              <w:t xml:space="preserve">Proposed autonomy level and limits after re-certification.</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A9">
            <w:pPr>
              <w:spacing w:after="20" w:line="240" w:lineRule="auto"/>
              <w:rPr/>
            </w:pPr>
            <w:r w:rsidDel="00000000" w:rsidR="00000000" w:rsidRPr="00000000">
              <w:rPr>
                <w:b w:val="1"/>
                <w:bCs w:val="1"/>
                <w:sz w:val="15"/>
                <w:szCs w:val="15"/>
                <w:rtl w:val="0"/>
              </w:rPr>
              <w:t xml:space="preserve">Residual Risk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A">
            <w:pPr>
              <w:spacing w:after="20" w:line="240" w:lineRule="auto"/>
              <w:rPr/>
            </w:pPr>
            <w:r w:rsidDel="00000000" w:rsidR="00000000" w:rsidRPr="00000000">
              <w:rPr>
                <w:b w:val="0"/>
                <w:bCs w:val="0"/>
                <w:sz w:val="15"/>
                <w:szCs w:val="15"/>
                <w:rtl w:val="0"/>
              </w:rPr>
              <w:t xml:space="preserve">Remaining risk and monitoring requirements.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AB">
            <w:pPr>
              <w:spacing w:after="20" w:line="240" w:lineRule="auto"/>
              <w:rPr/>
            </w:pPr>
            <w:r w:rsidDel="00000000" w:rsidR="00000000" w:rsidRPr="00000000">
              <w:rPr>
                <w:b w:val="1"/>
                <w:bCs w:val="1"/>
                <w:sz w:val="15"/>
                <w:szCs w:val="15"/>
                <w:rtl w:val="0"/>
              </w:rPr>
              <w:t xml:space="preserve">Governance Approval</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AC">
            <w:pPr>
              <w:spacing w:after="20" w:line="240" w:lineRule="auto"/>
              <w:rPr/>
            </w:pPr>
            <w:r w:rsidDel="00000000" w:rsidR="00000000" w:rsidRPr="00000000">
              <w:rPr>
                <w:b w:val="0"/>
                <w:bCs w:val="0"/>
                <w:sz w:val="15"/>
                <w:szCs w:val="15"/>
                <w:rtl w:val="0"/>
              </w:rPr>
              <w:t xml:space="preserve">Required sign-off by Governance Admin and, where needed, Auditor or Approver.</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AD">
            <w:pPr>
              <w:spacing w:after="20" w:line="240" w:lineRule="auto"/>
              <w:rPr/>
            </w:pPr>
            <w:r w:rsidDel="00000000" w:rsidR="00000000" w:rsidRPr="00000000">
              <w:rPr>
                <w:b w:val="1"/>
                <w:bCs w:val="1"/>
                <w:sz w:val="15"/>
                <w:szCs w:val="15"/>
                <w:rtl w:val="0"/>
              </w:rPr>
              <w:t xml:space="preserve">Next Review Date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E">
            <w:pPr>
              <w:spacing w:after="20" w:line="240" w:lineRule="auto"/>
              <w:rPr/>
            </w:pPr>
            <w:r w:rsidDel="00000000" w:rsidR="00000000" w:rsidRPr="00000000">
              <w:rPr>
                <w:b w:val="0"/>
                <w:bCs w:val="0"/>
                <w:sz w:val="15"/>
                <w:szCs w:val="15"/>
                <w:rtl w:val="0"/>
              </w:rPr>
              <w:t xml:space="preserve">Scheduled review date for post-restoration monitoring.</w:t>
            </w:r>
            <w:r w:rsidDel="00000000" w:rsidR="00000000" w:rsidRPr="00000000">
              <w:rPr>
                <w:rtl w:val="0"/>
              </w:rPr>
            </w:r>
          </w:p>
        </w:tc>
      </w:tr>
    </w:tbl>
    <w:p w:rsidR="00000000" w:rsidDel="00000000" w:rsidP="00000000" w:rsidRDefault="00000000" w:rsidRPr="00000000" w14:paraId="000001AF">
      <w:pPr>
        <w:pStyle w:val="Heading1"/>
        <w:keepNext w:val="1"/>
        <w:rPr/>
      </w:pPr>
      <w:r w:rsidDel="00000000" w:rsidR="00000000" w:rsidRPr="00000000">
        <w:rPr>
          <w:rtl w:val="0"/>
        </w:rPr>
        <w:t xml:space="preserve">15. ROI, Token Efficiency, and Agent Value Index</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ZoikoVertex must help enterprise customers understand whether agents are safe, effective, and commercially valuable. This module should therefore include both governance metrics and commercial-performance metrics.</w:t>
      </w:r>
    </w:p>
    <w:tbl>
      <w:tblPr>
        <w:tblStyle w:val="Table16"/>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1B1">
            <w:pPr>
              <w:spacing w:after="20" w:line="240" w:lineRule="auto"/>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B2">
            <w:pPr>
              <w:spacing w:after="20" w:line="240" w:lineRule="auto"/>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B3">
            <w:pPr>
              <w:spacing w:after="20" w:line="240" w:lineRule="auto"/>
              <w:rPr/>
            </w:pPr>
            <w:r w:rsidDel="00000000" w:rsidR="00000000" w:rsidRPr="00000000">
              <w:rPr>
                <w:b w:val="1"/>
                <w:bCs w:val="1"/>
                <w:color w:val="ffffff"/>
                <w:sz w:val="16"/>
                <w:szCs w:val="16"/>
                <w:rtl w:val="0"/>
              </w:rPr>
              <w:t xml:space="preserve">Executive Value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B4">
            <w:pPr>
              <w:spacing w:after="20" w:line="240" w:lineRule="auto"/>
              <w:rPr/>
            </w:pPr>
            <w:r w:rsidDel="00000000" w:rsidR="00000000" w:rsidRPr="00000000">
              <w:rPr>
                <w:b w:val="1"/>
                <w:bCs w:val="1"/>
                <w:sz w:val="15"/>
                <w:szCs w:val="15"/>
                <w:rtl w:val="0"/>
              </w:rPr>
              <w:t xml:space="preserve">Token Cost per Approved Output</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B5">
            <w:pPr>
              <w:spacing w:after="20" w:line="240" w:lineRule="auto"/>
              <w:rPr/>
            </w:pPr>
            <w:r w:rsidDel="00000000" w:rsidR="00000000" w:rsidRPr="00000000">
              <w:rPr>
                <w:b w:val="0"/>
                <w:bCs w:val="0"/>
                <w:sz w:val="15"/>
                <w:szCs w:val="15"/>
                <w:rtl w:val="0"/>
              </w:rPr>
              <w:t xml:space="preserve">Tracks AI cost efficiency.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B6">
            <w:pPr>
              <w:spacing w:after="20" w:line="240" w:lineRule="auto"/>
              <w:rPr/>
            </w:pPr>
            <w:r w:rsidDel="00000000" w:rsidR="00000000" w:rsidRPr="00000000">
              <w:rPr>
                <w:b w:val="0"/>
                <w:bCs w:val="0"/>
                <w:sz w:val="15"/>
                <w:szCs w:val="15"/>
                <w:rtl w:val="0"/>
              </w:rPr>
              <w:t xml:space="preserve">Shows cost discipline.</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B7">
            <w:pPr>
              <w:spacing w:after="20" w:line="240" w:lineRule="auto"/>
              <w:rPr/>
            </w:pPr>
            <w:r w:rsidDel="00000000" w:rsidR="00000000" w:rsidRPr="00000000">
              <w:rPr>
                <w:b w:val="1"/>
                <w:bCs w:val="1"/>
                <w:sz w:val="15"/>
                <w:szCs w:val="15"/>
                <w:rtl w:val="0"/>
              </w:rPr>
              <w:t xml:space="preserve">Human Time Saved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B8">
            <w:pPr>
              <w:spacing w:after="20" w:line="240" w:lineRule="auto"/>
              <w:rPr/>
            </w:pPr>
            <w:r w:rsidDel="00000000" w:rsidR="00000000" w:rsidRPr="00000000">
              <w:rPr>
                <w:b w:val="0"/>
                <w:bCs w:val="0"/>
                <w:sz w:val="15"/>
                <w:szCs w:val="15"/>
                <w:rtl w:val="0"/>
              </w:rPr>
              <w:t xml:space="preserve">Quantifies workflow efficiency.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B9">
            <w:pPr>
              <w:spacing w:after="20" w:line="240" w:lineRule="auto"/>
              <w:rPr/>
            </w:pPr>
            <w:r w:rsidDel="00000000" w:rsidR="00000000" w:rsidRPr="00000000">
              <w:rPr>
                <w:b w:val="0"/>
                <w:bCs w:val="0"/>
                <w:sz w:val="15"/>
                <w:szCs w:val="15"/>
                <w:rtl w:val="0"/>
              </w:rPr>
              <w:t xml:space="preserve">Supports ROI case.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BA">
            <w:pPr>
              <w:spacing w:after="20" w:line="240" w:lineRule="auto"/>
              <w:rPr/>
            </w:pPr>
            <w:r w:rsidDel="00000000" w:rsidR="00000000" w:rsidRPr="00000000">
              <w:rPr>
                <w:b w:val="1"/>
                <w:bCs w:val="1"/>
                <w:sz w:val="15"/>
                <w:szCs w:val="15"/>
                <w:rtl w:val="0"/>
              </w:rPr>
              <w:t xml:space="preserve">Approval Cycle Reduction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BB">
            <w:pPr>
              <w:spacing w:after="20" w:line="240" w:lineRule="auto"/>
              <w:rPr/>
            </w:pPr>
            <w:r w:rsidDel="00000000" w:rsidR="00000000" w:rsidRPr="00000000">
              <w:rPr>
                <w:b w:val="0"/>
                <w:bCs w:val="0"/>
                <w:sz w:val="15"/>
                <w:szCs w:val="15"/>
                <w:rtl w:val="0"/>
              </w:rPr>
              <w:t xml:space="preserve">Measures governance acceleration.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BC">
            <w:pPr>
              <w:spacing w:after="20" w:line="240" w:lineRule="auto"/>
              <w:rPr/>
            </w:pPr>
            <w:r w:rsidDel="00000000" w:rsidR="00000000" w:rsidRPr="00000000">
              <w:rPr>
                <w:b w:val="0"/>
                <w:bCs w:val="0"/>
                <w:sz w:val="15"/>
                <w:szCs w:val="15"/>
                <w:rtl w:val="0"/>
              </w:rPr>
              <w:t xml:space="preserve">Shows operational leverage.</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BD">
            <w:pPr>
              <w:spacing w:after="20" w:line="240" w:lineRule="auto"/>
              <w:rPr/>
            </w:pPr>
            <w:r w:rsidDel="00000000" w:rsidR="00000000" w:rsidRPr="00000000">
              <w:rPr>
                <w:b w:val="1"/>
                <w:bCs w:val="1"/>
                <w:sz w:val="15"/>
                <w:szCs w:val="15"/>
                <w:rtl w:val="0"/>
              </w:rPr>
              <w:t xml:space="preserve">First-Pass Acceptance Rate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BE">
            <w:pPr>
              <w:spacing w:after="20" w:line="240" w:lineRule="auto"/>
              <w:rPr/>
            </w:pPr>
            <w:r w:rsidDel="00000000" w:rsidR="00000000" w:rsidRPr="00000000">
              <w:rPr>
                <w:b w:val="0"/>
                <w:bCs w:val="0"/>
                <w:sz w:val="15"/>
                <w:szCs w:val="15"/>
                <w:rtl w:val="0"/>
              </w:rPr>
              <w:t xml:space="preserve">Measures output quality.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BF">
            <w:pPr>
              <w:spacing w:after="20" w:line="240" w:lineRule="auto"/>
              <w:rPr/>
            </w:pPr>
            <w:r w:rsidDel="00000000" w:rsidR="00000000" w:rsidRPr="00000000">
              <w:rPr>
                <w:b w:val="0"/>
                <w:bCs w:val="0"/>
                <w:sz w:val="15"/>
                <w:szCs w:val="15"/>
                <w:rtl w:val="0"/>
              </w:rPr>
              <w:t xml:space="preserve">Shows agent maturity.</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C0">
            <w:pPr>
              <w:spacing w:after="20" w:line="240" w:lineRule="auto"/>
              <w:rPr/>
            </w:pPr>
            <w:r w:rsidDel="00000000" w:rsidR="00000000" w:rsidRPr="00000000">
              <w:rPr>
                <w:b w:val="1"/>
                <w:bCs w:val="1"/>
                <w:sz w:val="15"/>
                <w:szCs w:val="15"/>
                <w:rtl w:val="0"/>
              </w:rPr>
              <w:t xml:space="preserve">Edit Distance Reduction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C1">
            <w:pPr>
              <w:spacing w:after="20" w:line="240" w:lineRule="auto"/>
              <w:rPr/>
            </w:pPr>
            <w:r w:rsidDel="00000000" w:rsidR="00000000" w:rsidRPr="00000000">
              <w:rPr>
                <w:b w:val="0"/>
                <w:bCs w:val="0"/>
                <w:sz w:val="15"/>
                <w:szCs w:val="15"/>
                <w:rtl w:val="0"/>
              </w:rPr>
              <w:t xml:space="preserve">Measures improvement over time.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C2">
            <w:pPr>
              <w:spacing w:after="20" w:line="240" w:lineRule="auto"/>
              <w:rPr/>
            </w:pPr>
            <w:r w:rsidDel="00000000" w:rsidR="00000000" w:rsidRPr="00000000">
              <w:rPr>
                <w:b w:val="0"/>
                <w:bCs w:val="0"/>
                <w:sz w:val="15"/>
                <w:szCs w:val="15"/>
                <w:rtl w:val="0"/>
              </w:rPr>
              <w:t xml:space="preserve">Shows learning and alignment.</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C3">
            <w:pPr>
              <w:spacing w:after="20" w:line="240" w:lineRule="auto"/>
              <w:rPr/>
            </w:pPr>
            <w:r w:rsidDel="00000000" w:rsidR="00000000" w:rsidRPr="00000000">
              <w:rPr>
                <w:b w:val="1"/>
                <w:bCs w:val="1"/>
                <w:sz w:val="15"/>
                <w:szCs w:val="15"/>
                <w:rtl w:val="0"/>
              </w:rPr>
              <w:t xml:space="preserve">Best-Time Recommendation Accuracy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C4">
            <w:pPr>
              <w:spacing w:after="20" w:line="240" w:lineRule="auto"/>
              <w:rPr/>
            </w:pPr>
            <w:r w:rsidDel="00000000" w:rsidR="00000000" w:rsidRPr="00000000">
              <w:rPr>
                <w:b w:val="0"/>
                <w:bCs w:val="0"/>
                <w:sz w:val="15"/>
                <w:szCs w:val="15"/>
                <w:rtl w:val="0"/>
              </w:rPr>
              <w:t xml:space="preserve">Measures timing intelligence.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C5">
            <w:pPr>
              <w:spacing w:after="20" w:line="240" w:lineRule="auto"/>
              <w:rPr/>
            </w:pPr>
            <w:r w:rsidDel="00000000" w:rsidR="00000000" w:rsidRPr="00000000">
              <w:rPr>
                <w:b w:val="0"/>
                <w:bCs w:val="0"/>
                <w:sz w:val="15"/>
                <w:szCs w:val="15"/>
                <w:rtl w:val="0"/>
              </w:rPr>
              <w:t xml:space="preserve">Supports marketing optimization.</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C6">
            <w:pPr>
              <w:spacing w:after="20" w:line="240" w:lineRule="auto"/>
              <w:rPr/>
            </w:pPr>
            <w:r w:rsidDel="00000000" w:rsidR="00000000" w:rsidRPr="00000000">
              <w:rPr>
                <w:b w:val="1"/>
                <w:bCs w:val="1"/>
                <w:sz w:val="15"/>
                <w:szCs w:val="15"/>
                <w:rtl w:val="0"/>
              </w:rPr>
              <w:t xml:space="preserve">Best-Platform Recommendation Accuracy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C7">
            <w:pPr>
              <w:spacing w:after="20" w:line="240" w:lineRule="auto"/>
              <w:rPr/>
            </w:pPr>
            <w:r w:rsidDel="00000000" w:rsidR="00000000" w:rsidRPr="00000000">
              <w:rPr>
                <w:b w:val="0"/>
                <w:bCs w:val="0"/>
                <w:sz w:val="15"/>
                <w:szCs w:val="15"/>
                <w:rtl w:val="0"/>
              </w:rPr>
              <w:t xml:space="preserve">Measures channel intelligence.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C8">
            <w:pPr>
              <w:spacing w:after="20" w:line="240" w:lineRule="auto"/>
              <w:rPr/>
            </w:pPr>
            <w:r w:rsidDel="00000000" w:rsidR="00000000" w:rsidRPr="00000000">
              <w:rPr>
                <w:b w:val="0"/>
                <w:bCs w:val="0"/>
                <w:sz w:val="15"/>
                <w:szCs w:val="15"/>
                <w:rtl w:val="0"/>
              </w:rPr>
              <w:t xml:space="preserve">Improves campaign targeting.</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C9">
            <w:pPr>
              <w:spacing w:after="20" w:line="240" w:lineRule="auto"/>
              <w:rPr/>
            </w:pPr>
            <w:r w:rsidDel="00000000" w:rsidR="00000000" w:rsidRPr="00000000">
              <w:rPr>
                <w:b w:val="1"/>
                <w:bCs w:val="1"/>
                <w:sz w:val="15"/>
                <w:szCs w:val="15"/>
                <w:rtl w:val="0"/>
              </w:rPr>
              <w:t xml:space="preserve">Audience Fit Score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CA">
            <w:pPr>
              <w:spacing w:after="20" w:line="240" w:lineRule="auto"/>
              <w:rPr/>
            </w:pPr>
            <w:r w:rsidDel="00000000" w:rsidR="00000000" w:rsidRPr="00000000">
              <w:rPr>
                <w:b w:val="0"/>
                <w:bCs w:val="0"/>
                <w:sz w:val="15"/>
                <w:szCs w:val="15"/>
                <w:rtl w:val="0"/>
              </w:rPr>
              <w:t xml:space="preserve">Measures age cohort and audience alignment.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CB">
            <w:pPr>
              <w:spacing w:after="20" w:line="240" w:lineRule="auto"/>
              <w:rPr/>
            </w:pPr>
            <w:r w:rsidDel="00000000" w:rsidR="00000000" w:rsidRPr="00000000">
              <w:rPr>
                <w:b w:val="0"/>
                <w:bCs w:val="0"/>
                <w:sz w:val="15"/>
                <w:szCs w:val="15"/>
                <w:rtl w:val="0"/>
              </w:rPr>
              <w:t xml:space="preserve">Improves performance and reduces risk.</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CC">
            <w:pPr>
              <w:spacing w:after="20" w:line="240" w:lineRule="auto"/>
              <w:rPr/>
            </w:pPr>
            <w:r w:rsidDel="00000000" w:rsidR="00000000" w:rsidRPr="00000000">
              <w:rPr>
                <w:b w:val="1"/>
                <w:bCs w:val="1"/>
                <w:sz w:val="15"/>
                <w:szCs w:val="15"/>
                <w:rtl w:val="0"/>
              </w:rPr>
              <w:t xml:space="preserve">Market Fit Score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CD">
            <w:pPr>
              <w:spacing w:after="20" w:line="240" w:lineRule="auto"/>
              <w:rPr/>
            </w:pPr>
            <w:r w:rsidDel="00000000" w:rsidR="00000000" w:rsidRPr="00000000">
              <w:rPr>
                <w:b w:val="0"/>
                <w:bCs w:val="0"/>
                <w:sz w:val="15"/>
                <w:szCs w:val="15"/>
                <w:rtl w:val="0"/>
              </w:rPr>
              <w:t xml:space="preserve">Measures country, state, or regional relevance.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CE">
            <w:pPr>
              <w:spacing w:after="20" w:line="240" w:lineRule="auto"/>
              <w:rPr/>
            </w:pPr>
            <w:r w:rsidDel="00000000" w:rsidR="00000000" w:rsidRPr="00000000">
              <w:rPr>
                <w:b w:val="0"/>
                <w:bCs w:val="0"/>
                <w:sz w:val="15"/>
                <w:szCs w:val="15"/>
                <w:rtl w:val="0"/>
              </w:rPr>
              <w:t xml:space="preserve">Supports global campaigns.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CF">
            <w:pPr>
              <w:spacing w:after="20" w:line="240" w:lineRule="auto"/>
              <w:rPr/>
            </w:pPr>
            <w:r w:rsidDel="00000000" w:rsidR="00000000" w:rsidRPr="00000000">
              <w:rPr>
                <w:b w:val="1"/>
                <w:bCs w:val="1"/>
                <w:sz w:val="15"/>
                <w:szCs w:val="15"/>
                <w:rtl w:val="0"/>
              </w:rPr>
              <w:t xml:space="preserve">Governance Cost Avoidance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D0">
            <w:pPr>
              <w:spacing w:after="20" w:line="240" w:lineRule="auto"/>
              <w:rPr/>
            </w:pPr>
            <w:r w:rsidDel="00000000" w:rsidR="00000000" w:rsidRPr="00000000">
              <w:rPr>
                <w:b w:val="0"/>
                <w:bCs w:val="0"/>
                <w:sz w:val="15"/>
                <w:szCs w:val="15"/>
                <w:rtl w:val="0"/>
              </w:rPr>
              <w:t xml:space="preserve">Estimates avoided remediation, compliance, or reputational cost.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D1">
            <w:pPr>
              <w:spacing w:after="20" w:line="240" w:lineRule="auto"/>
              <w:rPr/>
            </w:pPr>
            <w:r w:rsidDel="00000000" w:rsidR="00000000" w:rsidRPr="00000000">
              <w:rPr>
                <w:b w:val="0"/>
                <w:bCs w:val="0"/>
                <w:sz w:val="15"/>
                <w:szCs w:val="15"/>
                <w:rtl w:val="0"/>
              </w:rPr>
              <w:t xml:space="preserve">Supports enterprise pricing.</w:t>
            </w:r>
            <w:r w:rsidDel="00000000" w:rsidR="00000000" w:rsidRPr="00000000">
              <w:rPr>
                <w:rtl w:val="0"/>
              </w:rPr>
            </w:r>
          </w:p>
        </w:tc>
      </w:tr>
    </w:tbl>
    <w:p w:rsidR="00000000" w:rsidDel="00000000" w:rsidP="00000000" w:rsidRDefault="00000000" w:rsidRPr="00000000" w14:paraId="000001D2">
      <w:pPr>
        <w:pStyle w:val="Heading2"/>
        <w:keepNext w:val="1"/>
        <w:rPr/>
      </w:pPr>
      <w:r w:rsidDel="00000000" w:rsidR="00000000" w:rsidRPr="00000000">
        <w:rPr>
          <w:rtl w:val="0"/>
        </w:rPr>
        <w:t xml:space="preserve">Agent Value Index</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Agent Value Index should be a blended executive KPI combining Trust Score, Faithfulness Score, First-Pass Acceptance Rate, time saved, token efficiency, campaign contribution, and governance compliance. It turns ZoikoVertex into a commercial intelligence platform, not merely an automation system.</w:t>
      </w:r>
    </w:p>
    <w:p w:rsidR="00000000" w:rsidDel="00000000" w:rsidP="00000000" w:rsidRDefault="00000000" w:rsidRPr="00000000" w14:paraId="000001D4">
      <w:pPr>
        <w:pStyle w:val="Heading1"/>
        <w:keepNext w:val="1"/>
        <w:rPr/>
      </w:pPr>
      <w:r w:rsidDel="00000000" w:rsidR="00000000" w:rsidRPr="00000000">
        <w:rPr>
          <w:rtl w:val="0"/>
        </w:rPr>
        <w:t xml:space="preserve">16. Detailed Screen Wireframe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following screen architecture should be used by product and design teams when implementing the Agent Autonomy &amp; HITL Control Matrix inside the ZoikoVertex Admin Dashboard.</w:t>
      </w:r>
    </w:p>
    <w:p w:rsidR="00000000" w:rsidDel="00000000" w:rsidP="00000000" w:rsidRDefault="00000000" w:rsidRPr="00000000" w14:paraId="000001D6">
      <w:pPr>
        <w:pStyle w:val="Heading2"/>
        <w:keepNext w:val="1"/>
        <w:rPr/>
      </w:pPr>
      <w:r w:rsidDel="00000000" w:rsidR="00000000" w:rsidRPr="00000000">
        <w:rPr>
          <w:rtl w:val="0"/>
        </w:rPr>
        <w:t xml:space="preserve">16.1 Autonomy Control Center</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A command surface for viewing all agents, autonomy levels, trust scores, incident states, and governance status.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1a1a1a"/>
          <w:sz w:val="19"/>
          <w:szCs w:val="19"/>
          <w:u w:val="none"/>
          <w:shd w:fill="auto" w:val="clear"/>
          <w:vertAlign w:val="baseline"/>
          <w:rtl w:val="0"/>
        </w:rPr>
        <w:t xml:space="preserve">Primary CTA:</w:t>
      </w: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 Review Autonomy Changes. Secondary CTAs: Apply Policy, Trigger Lock, Export Evidence.</w:t>
      </w:r>
    </w:p>
    <w:p w:rsidR="00000000" w:rsidDel="00000000" w:rsidP="00000000" w:rsidRDefault="00000000" w:rsidRPr="00000000" w14:paraId="000001D9">
      <w:pPr>
        <w:pStyle w:val="Heading2"/>
        <w:keepNext w:val="1"/>
        <w:rPr/>
      </w:pPr>
      <w:r w:rsidDel="00000000" w:rsidR="00000000" w:rsidRPr="00000000">
        <w:rPr>
          <w:rtl w:val="0"/>
        </w:rPr>
        <w:t xml:space="preserve">16.2 Agent Profile - Autonomy Tab</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Displays agent identity, owner, version, autonomy level, scope, assigned workflows, allowed actions, restricted actions, and current policy set.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Must separate Human User Profile, Agent Identity, and Workspace Identity.</w:t>
      </w:r>
    </w:p>
    <w:p w:rsidR="00000000" w:rsidDel="00000000" w:rsidP="00000000" w:rsidRDefault="00000000" w:rsidRPr="00000000" w14:paraId="000001DC">
      <w:pPr>
        <w:pStyle w:val="Heading2"/>
        <w:keepNext w:val="1"/>
        <w:rPr/>
      </w:pPr>
      <w:r w:rsidDel="00000000" w:rsidR="00000000" w:rsidRPr="00000000">
        <w:rPr>
          <w:rtl w:val="0"/>
        </w:rPr>
        <w:t xml:space="preserve">16.3 Trust &amp; Faithfulness Panel</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Shows Trust Score, Faithfulness Score, trend lines, threshold status, incidents, first-pass acceptance, edit distance, and remediation history.</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Must explain why autonomy is retained, demoted, or suspended.</w:t>
      </w:r>
    </w:p>
    <w:p w:rsidR="00000000" w:rsidDel="00000000" w:rsidP="00000000" w:rsidRDefault="00000000" w:rsidRPr="00000000" w14:paraId="000001DF">
      <w:pPr>
        <w:pStyle w:val="Heading2"/>
        <w:keepNext w:val="1"/>
        <w:rPr/>
      </w:pPr>
      <w:r w:rsidDel="00000000" w:rsidR="00000000" w:rsidRPr="00000000">
        <w:rPr>
          <w:rtl w:val="0"/>
        </w:rPr>
        <w:t xml:space="preserve">16.4 HITL Rules Builder</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Allows Governance Admins to define when content must be reviewed, validated, escalated, blocked, or routed through the Three-Key Protocol.</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Rules should support brand, market, platform, audience, campaign, content type, risk level, and agent score conditions.</w:t>
      </w:r>
    </w:p>
    <w:p w:rsidR="00000000" w:rsidDel="00000000" w:rsidP="00000000" w:rsidRDefault="00000000" w:rsidRPr="00000000" w14:paraId="000001E2">
      <w:pPr>
        <w:pStyle w:val="Heading2"/>
        <w:keepNext w:val="1"/>
        <w:rPr/>
      </w:pPr>
      <w:r w:rsidDel="00000000" w:rsidR="00000000" w:rsidRPr="00000000">
        <w:rPr>
          <w:rtl w:val="0"/>
        </w:rPr>
        <w:t xml:space="preserve">16.5 Negative Knowledge Sets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Allows governance users to create blocked terms, topics, claim categories, competitor references, sensitive themes, and prohibited market references.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Must include ownership, effective date, review cadence, severity, scope, and override rules.</w:t>
      </w:r>
    </w:p>
    <w:p w:rsidR="00000000" w:rsidDel="00000000" w:rsidP="00000000" w:rsidRDefault="00000000" w:rsidRPr="00000000" w14:paraId="000001E5">
      <w:pPr>
        <w:pStyle w:val="Heading2"/>
        <w:keepNext w:val="1"/>
        <w:rPr/>
      </w:pPr>
      <w:r w:rsidDel="00000000" w:rsidR="00000000" w:rsidRPr="00000000">
        <w:rPr>
          <w:rtl w:val="0"/>
        </w:rPr>
        <w:t xml:space="preserve">16.6 Collusion &amp; Insider Risk Monitor</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Shows abnormal approval behavior and agent-human approval patterns.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Should create internal audit flags and evidence records.</w:t>
      </w:r>
    </w:p>
    <w:p w:rsidR="00000000" w:rsidDel="00000000" w:rsidP="00000000" w:rsidRDefault="00000000" w:rsidRPr="00000000" w14:paraId="000001E8">
      <w:pPr>
        <w:pStyle w:val="Heading2"/>
        <w:keepNext w:val="1"/>
        <w:rPr/>
      </w:pPr>
      <w:r w:rsidDel="00000000" w:rsidR="00000000" w:rsidRPr="00000000">
        <w:rPr>
          <w:rtl w:val="0"/>
        </w:rPr>
        <w:t xml:space="preserve">16.7 Emergency Autonomy Lock Center</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Provides Level 1 to Level 4 emergency locks with reason capture, scope selection, notification routing, and restoration controls.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Must create immutable audit events.</w:t>
      </w:r>
    </w:p>
    <w:p w:rsidR="00000000" w:rsidDel="00000000" w:rsidP="00000000" w:rsidRDefault="00000000" w:rsidRPr="00000000" w14:paraId="000001EB">
      <w:pPr>
        <w:pStyle w:val="Heading2"/>
        <w:keepNext w:val="1"/>
        <w:rPr/>
      </w:pPr>
      <w:r w:rsidDel="00000000" w:rsidR="00000000" w:rsidRPr="00000000">
        <w:rPr>
          <w:rtl w:val="0"/>
        </w:rPr>
        <w:t xml:space="preserve">16.8 Provenance Map</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Shows instruction, agent identity, sources, Decision Trace, policy evaluation, output, validation, and evidence.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Must not expose private chain-of-thought text.</w:t>
      </w:r>
    </w:p>
    <w:p w:rsidR="00000000" w:rsidDel="00000000" w:rsidP="00000000" w:rsidRDefault="00000000" w:rsidRPr="00000000" w14:paraId="000001EE">
      <w:pPr>
        <w:pStyle w:val="Heading2"/>
        <w:keepNext w:val="1"/>
        <w:rPr/>
      </w:pPr>
      <w:r w:rsidDel="00000000" w:rsidR="00000000" w:rsidRPr="00000000">
        <w:rPr>
          <w:rtl w:val="0"/>
        </w:rPr>
        <w:t xml:space="preserve">16.9 Remediation Brief Workspace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Guides Agent Architects through root cause analysis, corrective action, test evidence, and re-certification approval.</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Required before restored autonomy after suspension.</w:t>
      </w:r>
    </w:p>
    <w:p w:rsidR="00000000" w:rsidDel="00000000" w:rsidP="00000000" w:rsidRDefault="00000000" w:rsidRPr="00000000" w14:paraId="000001F1">
      <w:pPr>
        <w:pStyle w:val="Heading2"/>
        <w:keepNext w:val="1"/>
        <w:rPr/>
      </w:pPr>
      <w:r w:rsidDel="00000000" w:rsidR="00000000" w:rsidRPr="00000000">
        <w:rPr>
          <w:rtl w:val="0"/>
        </w:rPr>
        <w:t xml:space="preserve">16.10 Agent Value Dashboard</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Shows ROI, token efficiency, time saved, quality lift, approval-cycle reduction, and Agent Value Index.</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Connects governance to commercial value.</w:t>
      </w:r>
    </w:p>
    <w:p w:rsidR="00000000" w:rsidDel="00000000" w:rsidP="00000000" w:rsidRDefault="00000000" w:rsidRPr="00000000" w14:paraId="000001F4">
      <w:pPr>
        <w:pStyle w:val="Heading1"/>
        <w:keepNext w:val="1"/>
        <w:rPr/>
      </w:pPr>
      <w:r w:rsidDel="00000000" w:rsidR="00000000" w:rsidRPr="00000000">
        <w:rPr>
          <w:rtl w:val="0"/>
        </w:rPr>
        <w:t xml:space="preserve">17. Data Model and Event Taxonomy</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Engineering should treat the autonomy model as event-sourced and audit-critical. The system must preserve the historical policy, score, source, user, and agent state that existed at the time of each decision.</w:t>
      </w:r>
    </w:p>
    <w:tbl>
      <w:tblPr>
        <w:tblStyle w:val="Table17"/>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1F6">
            <w:pPr>
              <w:spacing w:after="20" w:line="240" w:lineRule="auto"/>
              <w:rPr/>
            </w:pPr>
            <w:r w:rsidDel="00000000" w:rsidR="00000000" w:rsidRPr="00000000">
              <w:rPr>
                <w:b w:val="1"/>
                <w:bCs w:val="1"/>
                <w:color w:val="ffffff"/>
                <w:sz w:val="16"/>
                <w:szCs w:val="16"/>
                <w:rtl w:val="0"/>
              </w:rPr>
              <w:t xml:space="preserve">Entity</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F7">
            <w:pPr>
              <w:spacing w:after="20" w:line="240" w:lineRule="auto"/>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1F8">
            <w:pPr>
              <w:spacing w:after="20" w:line="240" w:lineRule="auto"/>
              <w:rPr/>
            </w:pPr>
            <w:r w:rsidDel="00000000" w:rsidR="00000000" w:rsidRPr="00000000">
              <w:rPr>
                <w:b w:val="1"/>
                <w:bCs w:val="1"/>
                <w:color w:val="ffffff"/>
                <w:sz w:val="16"/>
                <w:szCs w:val="16"/>
                <w:rtl w:val="0"/>
              </w:rPr>
              <w:t xml:space="preserve">Required Notes</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F9">
            <w:pPr>
              <w:spacing w:after="20" w:line="240" w:lineRule="auto"/>
              <w:rPr/>
            </w:pPr>
            <w:r w:rsidDel="00000000" w:rsidR="00000000" w:rsidRPr="00000000">
              <w:rPr>
                <w:b w:val="1"/>
                <w:bCs w:val="1"/>
                <w:sz w:val="15"/>
                <w:szCs w:val="15"/>
                <w:rtl w:val="0"/>
              </w:rPr>
              <w:t xml:space="preserve">AgentIdentity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FA">
            <w:pPr>
              <w:spacing w:after="20" w:line="240" w:lineRule="auto"/>
              <w:rPr/>
            </w:pPr>
            <w:r w:rsidDel="00000000" w:rsidR="00000000" w:rsidRPr="00000000">
              <w:rPr>
                <w:b w:val="0"/>
                <w:bCs w:val="0"/>
                <w:sz w:val="15"/>
                <w:szCs w:val="15"/>
                <w:rtl w:val="0"/>
              </w:rPr>
              <w:t xml:space="preserve">Defines the AI agent as a governed system identity.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1FB">
            <w:pPr>
              <w:spacing w:after="20" w:line="240" w:lineRule="auto"/>
              <w:rPr/>
            </w:pPr>
            <w:r w:rsidDel="00000000" w:rsidR="00000000" w:rsidRPr="00000000">
              <w:rPr>
                <w:b w:val="0"/>
                <w:bCs w:val="0"/>
                <w:sz w:val="15"/>
                <w:szCs w:val="15"/>
                <w:rtl w:val="0"/>
              </w:rPr>
              <w:t xml:space="preserve">Must include version, owner, role, business unit, and allowed scopes.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FC">
            <w:pPr>
              <w:spacing w:after="20" w:line="240" w:lineRule="auto"/>
              <w:rPr/>
            </w:pPr>
            <w:r w:rsidDel="00000000" w:rsidR="00000000" w:rsidRPr="00000000">
              <w:rPr>
                <w:b w:val="1"/>
                <w:bCs w:val="1"/>
                <w:sz w:val="15"/>
                <w:szCs w:val="15"/>
                <w:rtl w:val="0"/>
              </w:rPr>
              <w:t xml:space="preserve">AutonomyPolicy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FD">
            <w:pPr>
              <w:spacing w:after="20" w:line="240" w:lineRule="auto"/>
              <w:rPr/>
            </w:pPr>
            <w:r w:rsidDel="00000000" w:rsidR="00000000" w:rsidRPr="00000000">
              <w:rPr>
                <w:b w:val="0"/>
                <w:bCs w:val="0"/>
                <w:sz w:val="15"/>
                <w:szCs w:val="15"/>
                <w:rtl w:val="0"/>
              </w:rPr>
              <w:t xml:space="preserve">Defines allowed and prohibited actions.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FE">
            <w:pPr>
              <w:spacing w:after="20" w:line="240" w:lineRule="auto"/>
              <w:rPr/>
            </w:pPr>
            <w:r w:rsidDel="00000000" w:rsidR="00000000" w:rsidRPr="00000000">
              <w:rPr>
                <w:b w:val="0"/>
                <w:bCs w:val="0"/>
                <w:sz w:val="15"/>
                <w:szCs w:val="15"/>
                <w:rtl w:val="0"/>
              </w:rPr>
              <w:t xml:space="preserve">Versioned and effective-dated.</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1FF">
            <w:pPr>
              <w:spacing w:after="20" w:line="240" w:lineRule="auto"/>
              <w:rPr/>
            </w:pPr>
            <w:r w:rsidDel="00000000" w:rsidR="00000000" w:rsidRPr="00000000">
              <w:rPr>
                <w:b w:val="1"/>
                <w:bCs w:val="1"/>
                <w:sz w:val="15"/>
                <w:szCs w:val="15"/>
                <w:rtl w:val="0"/>
              </w:rPr>
              <w:t xml:space="preserve">HITLRule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00">
            <w:pPr>
              <w:spacing w:after="20" w:line="240" w:lineRule="auto"/>
              <w:rPr/>
            </w:pPr>
            <w:r w:rsidDel="00000000" w:rsidR="00000000" w:rsidRPr="00000000">
              <w:rPr>
                <w:b w:val="0"/>
                <w:bCs w:val="0"/>
                <w:sz w:val="15"/>
                <w:szCs w:val="15"/>
                <w:rtl w:val="0"/>
              </w:rPr>
              <w:t xml:space="preserve">Defines review and approval triggers.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01">
            <w:pPr>
              <w:spacing w:after="20" w:line="240" w:lineRule="auto"/>
              <w:rPr/>
            </w:pPr>
            <w:r w:rsidDel="00000000" w:rsidR="00000000" w:rsidRPr="00000000">
              <w:rPr>
                <w:b w:val="0"/>
                <w:bCs w:val="0"/>
                <w:sz w:val="15"/>
                <w:szCs w:val="15"/>
                <w:rtl w:val="0"/>
              </w:rPr>
              <w:t xml:space="preserve">Must support complex conditions.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202">
            <w:pPr>
              <w:spacing w:after="20" w:line="240" w:lineRule="auto"/>
              <w:rPr/>
            </w:pPr>
            <w:r w:rsidDel="00000000" w:rsidR="00000000" w:rsidRPr="00000000">
              <w:rPr>
                <w:b w:val="1"/>
                <w:bCs w:val="1"/>
                <w:sz w:val="15"/>
                <w:szCs w:val="15"/>
                <w:rtl w:val="0"/>
              </w:rPr>
              <w:t xml:space="preserve">TrustScoreRecord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03">
            <w:pPr>
              <w:spacing w:after="20" w:line="240" w:lineRule="auto"/>
              <w:rPr/>
            </w:pPr>
            <w:r w:rsidDel="00000000" w:rsidR="00000000" w:rsidRPr="00000000">
              <w:rPr>
                <w:b w:val="0"/>
                <w:bCs w:val="0"/>
                <w:sz w:val="15"/>
                <w:szCs w:val="15"/>
                <w:rtl w:val="0"/>
              </w:rPr>
              <w:t xml:space="preserve">Stores Trust Score calculation and contributing signals.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04">
            <w:pPr>
              <w:spacing w:after="20" w:line="240" w:lineRule="auto"/>
              <w:rPr/>
            </w:pPr>
            <w:r w:rsidDel="00000000" w:rsidR="00000000" w:rsidRPr="00000000">
              <w:rPr>
                <w:b w:val="0"/>
                <w:bCs w:val="0"/>
                <w:sz w:val="15"/>
                <w:szCs w:val="15"/>
                <w:rtl w:val="0"/>
              </w:rPr>
              <w:t xml:space="preserve">Must be explainable and time-stamped.</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205">
            <w:pPr>
              <w:spacing w:after="20" w:line="240" w:lineRule="auto"/>
              <w:rPr/>
            </w:pPr>
            <w:r w:rsidDel="00000000" w:rsidR="00000000" w:rsidRPr="00000000">
              <w:rPr>
                <w:b w:val="1"/>
                <w:bCs w:val="1"/>
                <w:sz w:val="15"/>
                <w:szCs w:val="15"/>
                <w:rtl w:val="0"/>
              </w:rPr>
              <w:t xml:space="preserve">FaithfulnessRecord</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06">
            <w:pPr>
              <w:spacing w:after="20" w:line="240" w:lineRule="auto"/>
              <w:rPr/>
            </w:pPr>
            <w:r w:rsidDel="00000000" w:rsidR="00000000" w:rsidRPr="00000000">
              <w:rPr>
                <w:b w:val="0"/>
                <w:bCs w:val="0"/>
                <w:sz w:val="15"/>
                <w:szCs w:val="15"/>
                <w:rtl w:val="0"/>
              </w:rPr>
              <w:t xml:space="preserve">Stores source grounding and confidence details.</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07">
            <w:pPr>
              <w:spacing w:after="20" w:line="240" w:lineRule="auto"/>
              <w:rPr/>
            </w:pPr>
            <w:r w:rsidDel="00000000" w:rsidR="00000000" w:rsidRPr="00000000">
              <w:rPr>
                <w:b w:val="0"/>
                <w:bCs w:val="0"/>
                <w:sz w:val="15"/>
                <w:szCs w:val="15"/>
                <w:rtl w:val="0"/>
              </w:rPr>
              <w:t xml:space="preserve">Must link to source versions.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208">
            <w:pPr>
              <w:spacing w:after="20" w:line="240" w:lineRule="auto"/>
              <w:rPr/>
            </w:pPr>
            <w:r w:rsidDel="00000000" w:rsidR="00000000" w:rsidRPr="00000000">
              <w:rPr>
                <w:b w:val="1"/>
                <w:bCs w:val="1"/>
                <w:sz w:val="15"/>
                <w:szCs w:val="15"/>
                <w:rtl w:val="0"/>
              </w:rPr>
              <w:t xml:space="preserve">NegativeKnowledgeSet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09">
            <w:pPr>
              <w:spacing w:after="20" w:line="240" w:lineRule="auto"/>
              <w:rPr/>
            </w:pPr>
            <w:r w:rsidDel="00000000" w:rsidR="00000000" w:rsidRPr="00000000">
              <w:rPr>
                <w:b w:val="0"/>
                <w:bCs w:val="0"/>
                <w:sz w:val="15"/>
                <w:szCs w:val="15"/>
                <w:rtl w:val="0"/>
              </w:rPr>
              <w:t xml:space="preserve">Stores semantic prohibitions.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0A">
            <w:pPr>
              <w:spacing w:after="20" w:line="240" w:lineRule="auto"/>
              <w:rPr/>
            </w:pPr>
            <w:r w:rsidDel="00000000" w:rsidR="00000000" w:rsidRPr="00000000">
              <w:rPr>
                <w:b w:val="0"/>
                <w:bCs w:val="0"/>
                <w:sz w:val="15"/>
                <w:szCs w:val="15"/>
                <w:rtl w:val="0"/>
              </w:rPr>
              <w:t xml:space="preserve">Must be scoped and versioned.</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20B">
            <w:pPr>
              <w:spacing w:after="20" w:line="240" w:lineRule="auto"/>
              <w:rPr/>
            </w:pPr>
            <w:r w:rsidDel="00000000" w:rsidR="00000000" w:rsidRPr="00000000">
              <w:rPr>
                <w:b w:val="1"/>
                <w:bCs w:val="1"/>
                <w:sz w:val="15"/>
                <w:szCs w:val="15"/>
                <w:rtl w:val="0"/>
              </w:rPr>
              <w:t xml:space="preserve">AutonomyLockEvent</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0C">
            <w:pPr>
              <w:spacing w:after="20" w:line="240" w:lineRule="auto"/>
              <w:rPr/>
            </w:pPr>
            <w:r w:rsidDel="00000000" w:rsidR="00000000" w:rsidRPr="00000000">
              <w:rPr>
                <w:b w:val="0"/>
                <w:bCs w:val="0"/>
                <w:sz w:val="15"/>
                <w:szCs w:val="15"/>
                <w:rtl w:val="0"/>
              </w:rPr>
              <w:t xml:space="preserve">Stores emergency lock activity.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0D">
            <w:pPr>
              <w:spacing w:after="20" w:line="240" w:lineRule="auto"/>
              <w:rPr/>
            </w:pPr>
            <w:r w:rsidDel="00000000" w:rsidR="00000000" w:rsidRPr="00000000">
              <w:rPr>
                <w:b w:val="0"/>
                <w:bCs w:val="0"/>
                <w:sz w:val="15"/>
                <w:szCs w:val="15"/>
                <w:rtl w:val="0"/>
              </w:rPr>
              <w:t xml:space="preserve">Immutable and auditable.</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20E">
            <w:pPr>
              <w:spacing w:after="20" w:line="240" w:lineRule="auto"/>
              <w:rPr/>
            </w:pPr>
            <w:r w:rsidDel="00000000" w:rsidR="00000000" w:rsidRPr="00000000">
              <w:rPr>
                <w:b w:val="1"/>
                <w:bCs w:val="1"/>
                <w:sz w:val="15"/>
                <w:szCs w:val="15"/>
                <w:rtl w:val="0"/>
              </w:rPr>
              <w:t xml:space="preserve">ProvenanceRecord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0F">
            <w:pPr>
              <w:spacing w:after="20" w:line="240" w:lineRule="auto"/>
              <w:rPr/>
            </w:pPr>
            <w:r w:rsidDel="00000000" w:rsidR="00000000" w:rsidRPr="00000000">
              <w:rPr>
                <w:b w:val="0"/>
                <w:bCs w:val="0"/>
                <w:sz w:val="15"/>
                <w:szCs w:val="15"/>
                <w:rtl w:val="0"/>
              </w:rPr>
              <w:t xml:space="preserve">Stores output lineage.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10">
            <w:pPr>
              <w:spacing w:after="20" w:line="240" w:lineRule="auto"/>
              <w:rPr/>
            </w:pPr>
            <w:r w:rsidDel="00000000" w:rsidR="00000000" w:rsidRPr="00000000">
              <w:rPr>
                <w:b w:val="0"/>
                <w:bCs w:val="0"/>
                <w:sz w:val="15"/>
                <w:szCs w:val="15"/>
                <w:rtl w:val="0"/>
              </w:rPr>
              <w:t xml:space="preserve">Must support Evidence Pack export.</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211">
            <w:pPr>
              <w:spacing w:after="20" w:line="240" w:lineRule="auto"/>
              <w:rPr/>
            </w:pPr>
            <w:r w:rsidDel="00000000" w:rsidR="00000000" w:rsidRPr="00000000">
              <w:rPr>
                <w:b w:val="1"/>
                <w:bCs w:val="1"/>
                <w:sz w:val="15"/>
                <w:szCs w:val="15"/>
                <w:rtl w:val="0"/>
              </w:rPr>
              <w:t xml:space="preserve">RemediationBrief</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12">
            <w:pPr>
              <w:spacing w:after="20" w:line="240" w:lineRule="auto"/>
              <w:rPr/>
            </w:pPr>
            <w:r w:rsidDel="00000000" w:rsidR="00000000" w:rsidRPr="00000000">
              <w:rPr>
                <w:b w:val="0"/>
                <w:bCs w:val="0"/>
                <w:sz w:val="15"/>
                <w:szCs w:val="15"/>
                <w:rtl w:val="0"/>
              </w:rPr>
              <w:t xml:space="preserve">Stores re-certification evidence.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13">
            <w:pPr>
              <w:spacing w:after="20" w:line="240" w:lineRule="auto"/>
              <w:rPr/>
            </w:pPr>
            <w:r w:rsidDel="00000000" w:rsidR="00000000" w:rsidRPr="00000000">
              <w:rPr>
                <w:b w:val="0"/>
                <w:bCs w:val="0"/>
                <w:sz w:val="15"/>
                <w:szCs w:val="15"/>
                <w:rtl w:val="0"/>
              </w:rPr>
              <w:t xml:space="preserve">Required after suspension or de-authorization.</w:t>
            </w:r>
            <w:r w:rsidDel="00000000" w:rsidR="00000000" w:rsidRPr="00000000">
              <w:rPr>
                <w:rtl w:val="0"/>
              </w:rPr>
            </w:r>
          </w:p>
        </w:tc>
      </w:tr>
    </w:tbl>
    <w:p w:rsidR="00000000" w:rsidDel="00000000" w:rsidP="00000000" w:rsidRDefault="00000000" w:rsidRPr="00000000" w14:paraId="00000214">
      <w:pPr>
        <w:pStyle w:val="Heading2"/>
        <w:keepNext w:val="1"/>
        <w:rPr/>
      </w:pPr>
      <w:r w:rsidDel="00000000" w:rsidR="00000000" w:rsidRPr="00000000">
        <w:rPr>
          <w:rtl w:val="0"/>
        </w:rPr>
        <w:t xml:space="preserve">Core Events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agent.autonomy.requested</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agent.autonomy.approved</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agent.autonomy.demoted</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agent.autonomy.suspended</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agent.trust_score.changed</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agent.faithfulness_score.calculated</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hitl.review.required</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hitl.validation.completed</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negative_knowledge.triggered</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collusion.flag.created</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emergency_lock.activated</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emergency_lock.restored</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provenance.record.created</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remediation_brief.submitted</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agent.recertified</w:t>
      </w:r>
      <w:r w:rsidDel="00000000" w:rsidR="00000000" w:rsidRPr="00000000">
        <w:rPr>
          <w:rtl w:val="0"/>
        </w:rPr>
      </w:r>
    </w:p>
    <w:p w:rsidR="00000000" w:rsidDel="00000000" w:rsidP="00000000" w:rsidRDefault="00000000" w:rsidRPr="00000000" w14:paraId="00000224">
      <w:pPr>
        <w:pStyle w:val="Heading1"/>
        <w:keepNext w:val="1"/>
        <w:rPr/>
      </w:pPr>
      <w:r w:rsidDel="00000000" w:rsidR="00000000" w:rsidRPr="00000000">
        <w:rPr>
          <w:rtl w:val="0"/>
        </w:rPr>
        <w:t xml:space="preserve">18. Engineering Rules and Acceptance Criteria</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following criteria must be met before the module can be considered production-grade.</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Agents cannot grant, modify, or restore their own autonomy.</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All autonomy-level changes require human authorization and immutable audit capture.</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Fail-Safe Autonomy Degradation must activate automatically when core governance services are unavailable.</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Every autonomous or semi-autonomous action must create a Provenance Record.</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Private chain-of-thought text must not be exposed in UI, exports, or audit records.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Faithfulness Score below the configured threshold must block L5/L6 execution.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Trust Score decline must automatically reduce or suspend autonomy according to policy.</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Negative Knowledge Set triggers must block or escalate based on severity.</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Agent-Human Collusion Checks must detect abnormal approval behavior.</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Emergency Autonomy Lock must stop scoped autonomous actions immediately.</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Restored autonomy after suspension must require a Remediation Brief and Governance Admin approval.</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Evidence Packs must include instruction, agent version, policies, sources, decision trace, approvals, and audit events.</w:t>
      </w:r>
      <w:r w:rsidDel="00000000" w:rsidR="00000000" w:rsidRPr="00000000">
        <w:rPr>
          <w:rtl w:val="0"/>
        </w:rPr>
      </w:r>
    </w:p>
    <w:p w:rsidR="00000000" w:rsidDel="00000000" w:rsidP="00000000" w:rsidRDefault="00000000" w:rsidRPr="00000000" w14:paraId="00000232">
      <w:pPr>
        <w:pStyle w:val="Heading1"/>
        <w:keepNext w:val="1"/>
        <w:rPr/>
      </w:pPr>
      <w:r w:rsidDel="00000000" w:rsidR="00000000" w:rsidRPr="00000000">
        <w:rPr>
          <w:rtl w:val="0"/>
        </w:rPr>
        <w:t xml:space="preserve">19. Commercial and Enterprise Packaging Implications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The autonomy and governance system is a premium commercialization asset. It creates enterprise differentiation by moving ZoikoVertex from content automation into governed AI operations infrastructure.</w:t>
      </w:r>
    </w:p>
    <w:tbl>
      <w:tblPr>
        <w:tblStyle w:val="Table18"/>
        <w:tblW w:w="10224.0" w:type="dxa"/>
        <w:jc w:val="center"/>
        <w:tblBorders>
          <w:top w:color="d9d2e8" w:space="0" w:sz="6" w:val="single"/>
          <w:left w:color="d9d2e8" w:space="0" w:sz="6" w:val="single"/>
          <w:bottom w:color="d9d2e8" w:space="0" w:sz="6" w:val="single"/>
          <w:right w:color="d9d2e8" w:space="0" w:sz="6" w:val="single"/>
          <w:insideH w:color="d9d2e8" w:space="0" w:sz="6" w:val="single"/>
          <w:insideV w:color="d9d2e8"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6d39ff" w:val="clear"/>
            <w:tcMar>
              <w:top w:w="80.0" w:type="dxa"/>
              <w:bottom w:w="80.0" w:type="dxa"/>
            </w:tcMar>
            <w:vAlign w:val="center"/>
          </w:tcPr>
          <w:p w:rsidR="00000000" w:rsidDel="00000000" w:rsidP="00000000" w:rsidRDefault="00000000" w:rsidRPr="00000000" w14:paraId="00000234">
            <w:pPr>
              <w:spacing w:after="20" w:line="240" w:lineRule="auto"/>
              <w:rPr/>
            </w:pPr>
            <w:r w:rsidDel="00000000" w:rsidR="00000000" w:rsidRPr="00000000">
              <w:rPr>
                <w:b w:val="1"/>
                <w:bCs w:val="1"/>
                <w:color w:val="ffffff"/>
                <w:sz w:val="16"/>
                <w:szCs w:val="16"/>
                <w:rtl w:val="0"/>
              </w:rPr>
              <w:t xml:space="preserve">Commercial Asset</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235">
            <w:pPr>
              <w:spacing w:after="20" w:line="240" w:lineRule="auto"/>
              <w:rPr/>
            </w:pPr>
            <w:r w:rsidDel="00000000" w:rsidR="00000000" w:rsidRPr="00000000">
              <w:rPr>
                <w:b w:val="1"/>
                <w:bCs w:val="1"/>
                <w:color w:val="ffffff"/>
                <w:sz w:val="16"/>
                <w:szCs w:val="16"/>
                <w:rtl w:val="0"/>
              </w:rPr>
              <w:t xml:space="preserve">Buyer Value</w:t>
            </w:r>
            <w:r w:rsidDel="00000000" w:rsidR="00000000" w:rsidRPr="00000000">
              <w:rPr>
                <w:rtl w:val="0"/>
              </w:rPr>
            </w:r>
          </w:p>
        </w:tc>
        <w:tc>
          <w:tcPr>
            <w:shd w:fill="6d39ff" w:val="clear"/>
            <w:tcMar>
              <w:top w:w="80.0" w:type="dxa"/>
              <w:bottom w:w="80.0" w:type="dxa"/>
            </w:tcMar>
            <w:vAlign w:val="center"/>
          </w:tcPr>
          <w:p w:rsidR="00000000" w:rsidDel="00000000" w:rsidP="00000000" w:rsidRDefault="00000000" w:rsidRPr="00000000" w14:paraId="00000236">
            <w:pPr>
              <w:spacing w:after="20" w:line="240" w:lineRule="auto"/>
              <w:rPr/>
            </w:pPr>
            <w:r w:rsidDel="00000000" w:rsidR="00000000" w:rsidRPr="00000000">
              <w:rPr>
                <w:b w:val="1"/>
                <w:bCs w:val="1"/>
                <w:color w:val="ffffff"/>
                <w:sz w:val="16"/>
                <w:szCs w:val="16"/>
                <w:rtl w:val="0"/>
              </w:rPr>
              <w:t xml:space="preserve">Packaging Note</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237">
            <w:pPr>
              <w:spacing w:after="20" w:line="240" w:lineRule="auto"/>
              <w:rPr/>
            </w:pPr>
            <w:r w:rsidDel="00000000" w:rsidR="00000000" w:rsidRPr="00000000">
              <w:rPr>
                <w:b w:val="1"/>
                <w:bCs w:val="1"/>
                <w:sz w:val="15"/>
                <w:szCs w:val="15"/>
                <w:rtl w:val="0"/>
              </w:rPr>
              <w:t xml:space="preserve">Governed Enterprise Autonomy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38">
            <w:pPr>
              <w:spacing w:after="20" w:line="240" w:lineRule="auto"/>
              <w:rPr/>
            </w:pPr>
            <w:r w:rsidDel="00000000" w:rsidR="00000000" w:rsidRPr="00000000">
              <w:rPr>
                <w:b w:val="0"/>
                <w:bCs w:val="0"/>
                <w:sz w:val="15"/>
                <w:szCs w:val="15"/>
                <w:rtl w:val="0"/>
              </w:rPr>
              <w:t xml:space="preserve">Enables scale without uncontrolled AI risk.</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39">
            <w:pPr>
              <w:spacing w:after="20" w:line="240" w:lineRule="auto"/>
              <w:rPr/>
            </w:pPr>
            <w:r w:rsidDel="00000000" w:rsidR="00000000" w:rsidRPr="00000000">
              <w:rPr>
                <w:b w:val="0"/>
                <w:bCs w:val="0"/>
                <w:sz w:val="15"/>
                <w:szCs w:val="15"/>
                <w:rtl w:val="0"/>
              </w:rPr>
              <w:t xml:space="preserve">Enterprise / Sovereign tier.</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23A">
            <w:pPr>
              <w:spacing w:after="20" w:line="240" w:lineRule="auto"/>
              <w:rPr/>
            </w:pPr>
            <w:r w:rsidDel="00000000" w:rsidR="00000000" w:rsidRPr="00000000">
              <w:rPr>
                <w:b w:val="1"/>
                <w:bCs w:val="1"/>
                <w:sz w:val="15"/>
                <w:szCs w:val="15"/>
                <w:rtl w:val="0"/>
              </w:rPr>
              <w:t xml:space="preserve">Evidence Vault and Evidence Packs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3B">
            <w:pPr>
              <w:spacing w:after="20" w:line="240" w:lineRule="auto"/>
              <w:rPr/>
            </w:pPr>
            <w:r w:rsidDel="00000000" w:rsidR="00000000" w:rsidRPr="00000000">
              <w:rPr>
                <w:b w:val="0"/>
                <w:bCs w:val="0"/>
                <w:sz w:val="15"/>
                <w:szCs w:val="15"/>
                <w:rtl w:val="0"/>
              </w:rPr>
              <w:t xml:space="preserve">Supports legal, audit, and regulatory review.</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3C">
            <w:pPr>
              <w:spacing w:after="20" w:line="240" w:lineRule="auto"/>
              <w:rPr/>
            </w:pPr>
            <w:r w:rsidDel="00000000" w:rsidR="00000000" w:rsidRPr="00000000">
              <w:rPr>
                <w:b w:val="0"/>
                <w:bCs w:val="0"/>
                <w:sz w:val="15"/>
                <w:szCs w:val="15"/>
                <w:rtl w:val="0"/>
              </w:rPr>
              <w:t xml:space="preserve">Premium compliance add-on or enterprise included.</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23D">
            <w:pPr>
              <w:spacing w:after="20" w:line="240" w:lineRule="auto"/>
              <w:rPr/>
            </w:pPr>
            <w:r w:rsidDel="00000000" w:rsidR="00000000" w:rsidRPr="00000000">
              <w:rPr>
                <w:b w:val="1"/>
                <w:bCs w:val="1"/>
                <w:sz w:val="15"/>
                <w:szCs w:val="15"/>
                <w:rtl w:val="0"/>
              </w:rPr>
              <w:t xml:space="preserve">Agent Trust Score and Faithfulness Score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3E">
            <w:pPr>
              <w:spacing w:after="20" w:line="240" w:lineRule="auto"/>
              <w:rPr/>
            </w:pPr>
            <w:r w:rsidDel="00000000" w:rsidR="00000000" w:rsidRPr="00000000">
              <w:rPr>
                <w:b w:val="0"/>
                <w:bCs w:val="0"/>
                <w:sz w:val="15"/>
                <w:szCs w:val="15"/>
                <w:rtl w:val="0"/>
              </w:rPr>
              <w:t xml:space="preserve">Provides measurable AI governance.</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3F">
            <w:pPr>
              <w:spacing w:after="20" w:line="240" w:lineRule="auto"/>
              <w:rPr/>
            </w:pPr>
            <w:r w:rsidDel="00000000" w:rsidR="00000000" w:rsidRPr="00000000">
              <w:rPr>
                <w:b w:val="0"/>
                <w:bCs w:val="0"/>
                <w:sz w:val="15"/>
                <w:szCs w:val="15"/>
                <w:rtl w:val="0"/>
              </w:rPr>
              <w:t xml:space="preserve">Differentiates against social scheduling tools.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240">
            <w:pPr>
              <w:spacing w:after="20" w:line="240" w:lineRule="auto"/>
              <w:rPr/>
            </w:pPr>
            <w:r w:rsidDel="00000000" w:rsidR="00000000" w:rsidRPr="00000000">
              <w:rPr>
                <w:b w:val="1"/>
                <w:bCs w:val="1"/>
                <w:sz w:val="15"/>
                <w:szCs w:val="15"/>
                <w:rtl w:val="0"/>
              </w:rPr>
              <w:t xml:space="preserve">Emergency Autonomy Lock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41">
            <w:pPr>
              <w:spacing w:after="20" w:line="240" w:lineRule="auto"/>
              <w:rPr/>
            </w:pPr>
            <w:r w:rsidDel="00000000" w:rsidR="00000000" w:rsidRPr="00000000">
              <w:rPr>
                <w:b w:val="0"/>
                <w:bCs w:val="0"/>
                <w:sz w:val="15"/>
                <w:szCs w:val="15"/>
                <w:rtl w:val="0"/>
              </w:rPr>
              <w:t xml:space="preserve">CISO and Legal confidence feature.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42">
            <w:pPr>
              <w:spacing w:after="20" w:line="240" w:lineRule="auto"/>
              <w:rPr/>
            </w:pPr>
            <w:r w:rsidDel="00000000" w:rsidR="00000000" w:rsidRPr="00000000">
              <w:rPr>
                <w:b w:val="0"/>
                <w:bCs w:val="0"/>
                <w:sz w:val="15"/>
                <w:szCs w:val="15"/>
                <w:rtl w:val="0"/>
              </w:rPr>
              <w:t xml:space="preserve">Enterprise requirement.</w:t>
            </w:r>
            <w:r w:rsidDel="00000000" w:rsidR="00000000" w:rsidRPr="00000000">
              <w:rPr>
                <w:rtl w:val="0"/>
              </w:rPr>
            </w:r>
          </w:p>
        </w:tc>
      </w:tr>
      <w:tr>
        <w:trPr>
          <w:cantSplit w:val="0"/>
          <w:tblHeader w:val="0"/>
        </w:trPr>
        <w:tc>
          <w:tcPr>
            <w:shd w:fill="f3f1f8" w:val="clear"/>
            <w:tcMar>
              <w:top w:w="80.0" w:type="dxa"/>
              <w:bottom w:w="80.0" w:type="dxa"/>
            </w:tcMar>
            <w:vAlign w:val="center"/>
          </w:tcPr>
          <w:p w:rsidR="00000000" w:rsidDel="00000000" w:rsidP="00000000" w:rsidRDefault="00000000" w:rsidRPr="00000000" w14:paraId="00000243">
            <w:pPr>
              <w:spacing w:after="20" w:line="240" w:lineRule="auto"/>
              <w:rPr/>
            </w:pPr>
            <w:r w:rsidDel="00000000" w:rsidR="00000000" w:rsidRPr="00000000">
              <w:rPr>
                <w:b w:val="1"/>
                <w:bCs w:val="1"/>
                <w:sz w:val="15"/>
                <w:szCs w:val="15"/>
                <w:rtl w:val="0"/>
              </w:rPr>
              <w:t xml:space="preserve">Collusion Detection</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44">
            <w:pPr>
              <w:spacing w:after="20" w:line="240" w:lineRule="auto"/>
              <w:rPr/>
            </w:pPr>
            <w:r w:rsidDel="00000000" w:rsidR="00000000" w:rsidRPr="00000000">
              <w:rPr>
                <w:b w:val="0"/>
                <w:bCs w:val="0"/>
                <w:sz w:val="15"/>
                <w:szCs w:val="15"/>
                <w:rtl w:val="0"/>
              </w:rPr>
              <w:t xml:space="preserve">Insider risk and approval integrity.</w:t>
            </w:r>
            <w:r w:rsidDel="00000000" w:rsidR="00000000" w:rsidRPr="00000000">
              <w:rPr>
                <w:rtl w:val="0"/>
              </w:rPr>
            </w:r>
          </w:p>
        </w:tc>
        <w:tc>
          <w:tcPr>
            <w:shd w:fill="f3f1f8" w:val="clear"/>
            <w:tcMar>
              <w:top w:w="80.0" w:type="dxa"/>
              <w:bottom w:w="80.0" w:type="dxa"/>
            </w:tcMar>
            <w:vAlign w:val="center"/>
          </w:tcPr>
          <w:p w:rsidR="00000000" w:rsidDel="00000000" w:rsidP="00000000" w:rsidRDefault="00000000" w:rsidRPr="00000000" w14:paraId="00000245">
            <w:pPr>
              <w:spacing w:after="20" w:line="240" w:lineRule="auto"/>
              <w:rPr/>
            </w:pPr>
            <w:r w:rsidDel="00000000" w:rsidR="00000000" w:rsidRPr="00000000">
              <w:rPr>
                <w:b w:val="0"/>
                <w:bCs w:val="0"/>
                <w:sz w:val="15"/>
                <w:szCs w:val="15"/>
                <w:rtl w:val="0"/>
              </w:rPr>
              <w:t xml:space="preserve">Premium governance feature.</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246">
            <w:pPr>
              <w:spacing w:after="20" w:line="240" w:lineRule="auto"/>
              <w:rPr/>
            </w:pPr>
            <w:r w:rsidDel="00000000" w:rsidR="00000000" w:rsidRPr="00000000">
              <w:rPr>
                <w:b w:val="1"/>
                <w:bCs w:val="1"/>
                <w:sz w:val="15"/>
                <w:szCs w:val="15"/>
                <w:rtl w:val="0"/>
              </w:rPr>
              <w:t xml:space="preserve">Agent Value Index</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47">
            <w:pPr>
              <w:spacing w:after="20" w:line="240" w:lineRule="auto"/>
              <w:rPr/>
            </w:pPr>
            <w:r w:rsidDel="00000000" w:rsidR="00000000" w:rsidRPr="00000000">
              <w:rPr>
                <w:b w:val="0"/>
                <w:bCs w:val="0"/>
                <w:sz w:val="15"/>
                <w:szCs w:val="15"/>
                <w:rtl w:val="0"/>
              </w:rPr>
              <w:t xml:space="preserve">Links agentic AI to ROI.</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48">
            <w:pPr>
              <w:spacing w:after="20" w:line="240" w:lineRule="auto"/>
              <w:rPr/>
            </w:pPr>
            <w:r w:rsidDel="00000000" w:rsidR="00000000" w:rsidRPr="00000000">
              <w:rPr>
                <w:b w:val="0"/>
                <w:bCs w:val="0"/>
                <w:sz w:val="15"/>
                <w:szCs w:val="15"/>
                <w:rtl w:val="0"/>
              </w:rPr>
              <w:t xml:space="preserve">Executive dashboard differentiator.</w:t>
            </w:r>
            <w:r w:rsidDel="00000000" w:rsidR="00000000" w:rsidRPr="00000000">
              <w:rPr>
                <w:rtl w:val="0"/>
              </w:rPr>
            </w:r>
          </w:p>
        </w:tc>
      </w:tr>
    </w:tbl>
    <w:p w:rsidR="00000000" w:rsidDel="00000000" w:rsidP="00000000" w:rsidRDefault="00000000" w:rsidRPr="00000000" w14:paraId="00000249">
      <w:pPr>
        <w:pStyle w:val="Heading1"/>
        <w:keepNext w:val="1"/>
        <w:rPr/>
      </w:pPr>
      <w:r w:rsidDel="00000000" w:rsidR="00000000" w:rsidRPr="00000000">
        <w:rPr>
          <w:rtl w:val="0"/>
        </w:rPr>
        <w:t xml:space="preserve">20. Final Build Checklist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a1a1a"/>
          <w:sz w:val="19"/>
          <w:szCs w:val="19"/>
          <w:u w:val="none"/>
          <w:shd w:fill="auto" w:val="clear"/>
          <w:vertAlign w:val="baseline"/>
          <w:rtl w:val="0"/>
        </w:rPr>
        <w:t xml:space="preserve">This checklist should be used before moving the module into development sprint planning.</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Autonomy levels finalized and mapped to UI labels.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Four-layer control model added to product architecture.</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 Trust Score defined with thresholds and automation rules.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Faithfulness Score defined with source-grounding rules.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HITL triggers mapped to campaign, brand, platform, audience, and market risk.</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Negative Knowledge Sets added to governance model.</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Agent-Human Collusion Check added to risk model.</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Emergency Autonomy Lock defined across agent, workflow, workspace, and enterprise scope.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Fail-Safe Autonomy Degradation defined as fail-closed behavior.</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Provenance Map defined without chain-of-thought exposure.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Remediation Brief required for restored autonomy.</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Agent Value Index and ROI metrics added to executive intelligence layer.</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Data entities and core events mapped for engineering.</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a1a1a"/>
          <w:sz w:val="18"/>
          <w:szCs w:val="18"/>
          <w:u w:val="none"/>
          <w:shd w:fill="auto" w:val="clear"/>
          <w:vertAlign w:val="baseline"/>
          <w:rtl w:val="0"/>
        </w:rPr>
        <w:t xml:space="preserve">Acceptance criteria approved by Product, Engineering, Security, Governance, and Legal.</w:t>
      </w:r>
      <w:r w:rsidDel="00000000" w:rsidR="00000000" w:rsidRPr="00000000">
        <w:rPr>
          <w:rtl w:val="0"/>
        </w:rPr>
      </w:r>
    </w:p>
    <w:tbl>
      <w:tblPr>
        <w:tblStyle w:val="Table19"/>
        <w:tblW w:w="10224.0" w:type="dxa"/>
        <w:jc w:val="center"/>
        <w:tblBorders>
          <w:top w:color="6d39ff" w:space="0" w:sz="8" w:val="single"/>
          <w:left w:color="6d39ff" w:space="0" w:sz="8" w:val="single"/>
          <w:bottom w:color="6d39ff" w:space="0" w:sz="8" w:val="single"/>
          <w:right w:color="6d39ff" w:space="0" w:sz="8" w:val="single"/>
          <w:insideH w:color="6d39ff" w:space="0" w:sz="8" w:val="single"/>
          <w:insideV w:color="6d39ff" w:space="0" w:sz="8" w:val="single"/>
        </w:tblBorders>
        <w:tblLayout w:type="fixed"/>
        <w:tblLook w:val="0400"/>
      </w:tblPr>
      <w:tblGrid>
        <w:gridCol w:w="10224"/>
        <w:tblGridChange w:id="0">
          <w:tblGrid>
            <w:gridCol w:w="10224"/>
          </w:tblGrid>
        </w:tblGridChange>
      </w:tblGrid>
      <w:tr>
        <w:trPr>
          <w:cantSplit w:val="0"/>
          <w:tblHeader w:val="0"/>
        </w:trPr>
        <w:tc>
          <w:tcPr>
            <w:shd w:fill="f1ecff" w:val="clear"/>
            <w:tcMar>
              <w:top w:w="140.0" w:type="dxa"/>
              <w:bottom w:w="140.0" w:type="dxa"/>
            </w:tcMar>
          </w:tcPr>
          <w:p w:rsidR="00000000" w:rsidDel="00000000" w:rsidP="00000000" w:rsidRDefault="00000000" w:rsidRPr="00000000" w14:paraId="00000259">
            <w:pPr>
              <w:spacing w:after="20" w:line="240" w:lineRule="auto"/>
              <w:rPr/>
            </w:pPr>
            <w:r w:rsidDel="00000000" w:rsidR="00000000" w:rsidRPr="00000000">
              <w:rPr>
                <w:b w:val="1"/>
                <w:bCs w:val="1"/>
                <w:color w:val="141020"/>
                <w:sz w:val="20"/>
                <w:szCs w:val="20"/>
                <w:rtl w:val="0"/>
              </w:rPr>
              <w:t xml:space="preserve">Final Verdict</w:t>
            </w:r>
            <w:r w:rsidDel="00000000" w:rsidR="00000000" w:rsidRPr="00000000">
              <w:rPr>
                <w:rtl w:val="0"/>
              </w:rPr>
            </w:r>
          </w:p>
          <w:p w:rsidR="00000000" w:rsidDel="00000000" w:rsidP="00000000" w:rsidRDefault="00000000" w:rsidRPr="00000000" w14:paraId="0000025A">
            <w:pPr>
              <w:spacing w:after="20" w:line="240" w:lineRule="auto"/>
              <w:rPr/>
            </w:pPr>
            <w:r w:rsidDel="00000000" w:rsidR="00000000" w:rsidRPr="00000000">
              <w:rPr>
                <w:sz w:val="18"/>
                <w:szCs w:val="18"/>
                <w:rtl w:val="0"/>
              </w:rPr>
              <w:t xml:space="preserve">With these refinements incorporated, the Agent Autonomy &amp; HITL Control Matrix becomes a Tier-0 enterprise control layer for ZoikoVertex. It is buildable, legally safer, commercially powerful, and aligned with the platform’s position as a governed autonomous agentic-intelligence social media management system.</w:t>
            </w:r>
            <w:r w:rsidDel="00000000" w:rsidR="00000000" w:rsidRPr="00000000">
              <w:rPr>
                <w:rtl w:val="0"/>
              </w:rPr>
            </w:r>
          </w:p>
        </w:tc>
      </w:tr>
    </w:tbl>
    <w:p w:rsidR="00000000" w:rsidDel="00000000" w:rsidP="00000000" w:rsidRDefault="00000000" w:rsidRPr="00000000" w14:paraId="0000025B">
      <w:pPr>
        <w:rPr/>
      </w:pPr>
      <w:r w:rsidDel="00000000" w:rsidR="00000000" w:rsidRPr="00000000">
        <w:rPr>
          <w:rtl w:val="0"/>
        </w:rPr>
      </w:r>
    </w:p>
    <w:sectPr>
      <w:headerReference r:id="rId6" w:type="default"/>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32946"/>
        <w:sz w:val="16"/>
        <w:szCs w:val="16"/>
        <w:u w:val="none"/>
        <w:shd w:fill="auto" w:val="clear"/>
        <w:vertAlign w:val="baseline"/>
        <w:rtl w:val="0"/>
      </w:rPr>
      <w:t xml:space="preserve">Confidential Build Specification | ZoikoVertex | Page </w:t>
    </w:r>
    <w:r w:rsidDel="00000000" w:rsidR="00000000" w:rsidRPr="00000000">
      <w:rPr>
        <w:rFonts w:ascii="Aptos" w:cs="Aptos" w:eastAsia="Aptos" w:hAnsi="Aptos"/>
        <w:b w:val="0"/>
        <w:bCs w:val="0"/>
        <w:i w:val="0"/>
        <w:iCs w:val="0"/>
        <w:smallCaps w:val="0"/>
        <w:strike w:val="0"/>
        <w:color w:val="332946"/>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a1a1a"/>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32946"/>
        <w:sz w:val="16"/>
        <w:szCs w:val="16"/>
        <w:u w:val="none"/>
        <w:shd w:fill="auto" w:val="clear"/>
        <w:vertAlign w:val="baseline"/>
        <w:rtl w:val="0"/>
      </w:rPr>
      <w:t xml:space="preserve">ZoikoVertex | Agent Autonomy &amp; HITL Control Matrix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a1a1a"/>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Play" w:cs="Play" w:eastAsia="Play" w:hAnsi="Play"/>
      <w:b w:val="1"/>
      <w:bCs w:val="1"/>
      <w:color w:val="6d39ff"/>
      <w:sz w:val="32"/>
      <w:szCs w:val="32"/>
    </w:rPr>
  </w:style>
  <w:style w:type="paragraph" w:styleId="Heading2">
    <w:name w:val="heading 2"/>
    <w:basedOn w:val="Normal"/>
    <w:next w:val="Normal"/>
    <w:pPr>
      <w:keepNext w:val="1"/>
      <w:keepLines w:val="1"/>
      <w:spacing w:after="80" w:before="240" w:lineRule="auto"/>
    </w:pPr>
    <w:rPr>
      <w:rFonts w:ascii="Aptos" w:cs="Aptos" w:eastAsia="Aptos" w:hAnsi="Aptos"/>
      <w:b w:val="1"/>
      <w:bCs w:val="1"/>
      <w:color w:val="332946"/>
      <w:sz w:val="25"/>
      <w:szCs w:val="25"/>
    </w:rPr>
  </w:style>
  <w:style w:type="paragraph" w:styleId="Heading3">
    <w:name w:val="heading 3"/>
    <w:basedOn w:val="Normal"/>
    <w:next w:val="Normal"/>
    <w:pPr>
      <w:keepNext w:val="1"/>
      <w:keepLines w:val="1"/>
      <w:spacing w:after="80" w:before="240" w:lineRule="auto"/>
    </w:pPr>
    <w:rPr>
      <w:rFonts w:ascii="Aptos" w:cs="Aptos" w:eastAsia="Aptos" w:hAnsi="Aptos"/>
      <w:b w:val="1"/>
      <w:bCs w:val="1"/>
      <w:color w:val="14102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4102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