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A2C3D1C" wp14:textId="77777777">
      <w:pPr>
        <w:spacing w:before="0" w:after="60"/>
      </w:pPr>
      <w:r w:rsidRPr="63E6F43F" w:rsidR="63E6F43F">
        <w:rPr>
          <w:rFonts w:ascii="Calibri" w:hAnsi="Calibri" w:eastAsia="Calibri" w:cs="Calibri"/>
          <w:color w:val="4A5568"/>
          <w:sz w:val="19"/>
          <w:szCs w:val="19"/>
          <w:lang w:val="en-US"/>
        </w:rPr>
        <w:t>Calibo AI Academy  ·  Path 3  ·  Online Batch</w:t>
      </w:r>
    </w:p>
    <w:p xmlns:wp14="http://schemas.microsoft.com/office/word/2010/wordml" w14:paraId="2797A5E5" wp14:textId="77777777">
      <w:pPr>
        <w:spacing w:before="0" w:after="60"/>
      </w:pPr>
      <w:r>
        <w:rPr>
          <w:rFonts w:ascii="Calibri" w:hAnsi="Calibri" w:eastAsia="Calibri" w:cs="Calibri"/>
          <w:b/>
          <w:bCs/>
          <w:color w:val="1C2B4A"/>
          <w:sz w:val="36"/>
          <w:szCs w:val="36"/>
        </w:rPr>
        <w:t xml:space="preserve">Phase 2 — Mini Use Case 02</w:t>
      </w:r>
    </w:p>
    <w:p xmlns:wp14="http://schemas.microsoft.com/office/word/2010/wordml" w14:paraId="1EC76F1C" wp14:textId="77777777">
      <w:pPr>
        <w:spacing w:before="0" w:after="40"/>
      </w:pPr>
      <w:r w:rsidRPr="63E6F43F" w:rsidR="63E6F43F">
        <w:rPr>
          <w:rFonts w:ascii="Calibri" w:hAnsi="Calibri" w:eastAsia="Calibri" w:cs="Calibri"/>
          <w:color w:val="4A5568"/>
          <w:sz w:val="24"/>
          <w:szCs w:val="24"/>
          <w:lang w:val="en-US"/>
        </w:rPr>
        <w:t>Credit Pre-Screening Engine — Loan Intake Optimisation</w:t>
      </w:r>
    </w:p>
    <w:p xmlns:wp14="http://schemas.microsoft.com/office/word/2010/wordml" w:rsidP="63E6F43F" w14:paraId="06765E7B" wp14:textId="77777777">
      <w:pPr>
        <w:pBdr>
          <w:bottom w:val="single" w:color="1C2B4A" w:sz="12" w:space="8"/>
        </w:pBdr>
        <w:spacing w:before="0" w:after="200"/>
      </w:pPr>
      <w:r w:rsidRPr="63E6F43F" w:rsidR="63E6F43F">
        <w:rPr>
          <w:rFonts w:ascii="Calibri" w:hAnsi="Calibri" w:eastAsia="Calibri" w:cs="Calibri"/>
          <w:color w:val="4A5568"/>
          <w:sz w:val="19"/>
          <w:szCs w:val="19"/>
          <w:lang w:val="en-US"/>
        </w:rPr>
        <w:t>Modules: Supervised Learning Parts 1 &amp; 2, Unsupervised Learning, Model Selection &amp; Validation  |  Industry: BFSI — Retail Lending</w:t>
      </w:r>
    </w:p>
    <w:p xmlns:wp14="http://schemas.microsoft.com/office/word/2010/wordml" w14:paraId="2935534C" wp14:textId="77777777">
      <w:pPr>
        <w:keepNext/>
        <w:pBdr>
          <w:bottom w:val="single" w:color="C9CED6" w:sz="6" w:space="4"/>
        </w:pBdr>
        <w:spacing w:before="360" w:after="140"/>
      </w:pPr>
      <w:r>
        <w:rPr>
          <w:rFonts w:ascii="Calibri" w:hAnsi="Calibri" w:eastAsia="Calibri" w:cs="Calibri"/>
          <w:b/>
          <w:bCs/>
          <w:color w:val="1C2B4A"/>
          <w:sz w:val="26"/>
          <w:szCs w:val="26"/>
        </w:rPr>
        <w:t xml:space="preserve">1.  A Note Before You Begin</w:t>
      </w:r>
    </w:p>
    <w:p xmlns:wp14="http://schemas.microsoft.com/office/word/2010/wordml" w14:paraId="0A8C28EE" wp14:textId="77777777">
      <w:pPr>
        <w:spacing w:before="60" w:after="100" w:line="276"/>
      </w:pPr>
      <w:r>
        <w:rPr>
          <w:rFonts w:ascii="Calibri" w:hAnsi="Calibri" w:eastAsia="Calibri" w:cs="Calibri"/>
          <w:color w:val="1A1A1A"/>
          <w:sz w:val="21"/>
          <w:szCs w:val="21"/>
        </w:rPr>
        <w:t xml:space="preserve">There is a quote I carry with me, and I want to share it with you again before you start: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14:paraId="5828B064" wp14:textId="77777777">
        <w:tc>
          <w:tcPr>
            <w:tcW w:w="10080" w:type="dxa"/>
            <w:tcBorders>
              <w:top w:val="none" w:color="FFFFFF" w:sz="0"/>
              <w:left w:val="single" w:color="4A5568" w:sz="18"/>
              <w:bottom w:val="none" w:color="FFFFFF" w:sz="0"/>
              <w:right w:val="none" w:color="FFFFFF" w:sz="0"/>
            </w:tcBorders>
            <w:shd w:val="clear" w:fill="F5F5F5"/>
            <w:tcMar>
              <w:top w:w="110" w:type="dxa"/>
              <w:left w:w="180" w:type="dxa"/>
              <w:bottom w:w="110" w:type="dxa"/>
              <w:right w:w="180" w:type="dxa"/>
            </w:tcMar>
          </w:tcPr>
          <w:p w14:paraId="17F485C8" wp14:textId="77777777">
            <w:pPr>
              <w:spacing w:before="30" w:after="30" w:line="276"/>
            </w:pPr>
            <w:r>
              <w:rPr>
                <w:rFonts w:ascii="Calibri" w:hAnsi="Calibri" w:eastAsia="Calibri" w:cs="Calibri"/>
                <w:b/>
                <w:bCs/>
                <w:i/>
                <w:iCs/>
                <w:color w:val="1A1A1A"/>
                <w:sz w:val="21"/>
                <w:szCs w:val="21"/>
              </w:rPr>
              <w:t xml:space="preserve">"The day you understand the value of the work you do, is the day you add more value to the work you do."</w:t>
            </w:r>
          </w:p>
        </w:tc>
      </w:tr>
    </w:tbl>
    <w:p xmlns:wp14="http://schemas.microsoft.com/office/word/2010/wordml" w14:paraId="672A6659" wp14:textId="77777777">
      <w:pPr>
        <w:spacing w:before="0" w:after="60"/>
      </w:pPr>
      <w:r>
        <w:rPr>
          <w:rFonts w:ascii="Calibri" w:hAnsi="Calibri" w:eastAsia="Calibri" w:cs="Calibri"/>
          <w:color w:val="1A1A1A"/>
          <w:sz w:val="21"/>
          <w:szCs w:val="21"/>
        </w:rPr>
      </w:r>
    </w:p>
    <w:p xmlns:wp14="http://schemas.microsoft.com/office/word/2010/wordml" w14:paraId="4DCC6EF0" wp14:textId="77777777">
      <w:pPr>
        <w:spacing w:before="60" w:after="100" w:line="276" w:lineRule="auto"/>
      </w:pPr>
      <w:r w:rsidRPr="63E6F43F" w:rsidR="63E6F43F">
        <w:rPr>
          <w:rFonts w:ascii="Calibri" w:hAnsi="Calibri" w:eastAsia="Calibri" w:cs="Calibri"/>
          <w:color w:val="1A1A1A"/>
          <w:sz w:val="21"/>
          <w:szCs w:val="21"/>
          <w:lang w:val="en-US"/>
        </w:rPr>
        <w:t>In your first mini use case, you analysed data and built a pipeline to move it. This time you build a model that makes decisions, and then you decide how far that model should be trusted. Every threshold you choose decides whether a real person's application is read by a human, turned away by a machine, or approved without a second look.</w:t>
      </w:r>
    </w:p>
    <w:p xmlns:wp14="http://schemas.microsoft.com/office/word/2010/wordml" w14:paraId="561BFE1A" wp14:textId="77777777">
      <w:pPr>
        <w:spacing w:before="60" w:after="100" w:line="276" w:lineRule="auto"/>
      </w:pPr>
      <w:r w:rsidRPr="63E6F43F" w:rsidR="63E6F43F">
        <w:rPr>
          <w:rFonts w:ascii="Calibri" w:hAnsi="Calibri" w:eastAsia="Calibri" w:cs="Calibri"/>
          <w:color w:val="1A1A1A"/>
          <w:sz w:val="21"/>
          <w:szCs w:val="21"/>
          <w:lang w:val="en-US"/>
        </w:rPr>
        <w:t>Your job is not to build the most accurate model. Your job is to build the most useful one — a model the Credit Policy Analyst can defend to her Head of Retail Lending, to the analysts whose work it changes, and to the customers it affects. Keep all three in mind as you work.</w:t>
      </w:r>
    </w:p>
    <w:p xmlns:wp14="http://schemas.microsoft.com/office/word/2010/wordml" w14:paraId="4377F821" wp14:textId="77777777">
      <w:pPr>
        <w:keepNext/>
        <w:pBdr>
          <w:bottom w:val="single" w:color="C9CED6" w:sz="6" w:space="4"/>
        </w:pBdr>
        <w:spacing w:before="360" w:after="140"/>
      </w:pPr>
      <w:r>
        <w:rPr>
          <w:rFonts w:ascii="Calibri" w:hAnsi="Calibri" w:eastAsia="Calibri" w:cs="Calibri"/>
          <w:b/>
          <w:bCs/>
          <w:color w:val="1C2B4A"/>
          <w:sz w:val="26"/>
          <w:szCs w:val="26"/>
        </w:rPr>
        <w:t xml:space="preserve">2.  Use Case Overview</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xmlns:wp14="http://schemas.microsoft.com/office/word/2010/wordml" w:rsidTr="63E6F43F" w14:paraId="46D08954" wp14:textId="77777777">
        <w:trPr>
          <w:tblHeader/>
        </w:trPr>
        <w:tc>
          <w:tcPr>
            <w:tcW w:w="260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4DE3DC5E" wp14:textId="77777777">
            <w:pPr>
              <w:spacing w:before="0" w:after="0"/>
            </w:pPr>
            <w:r>
              <w:rPr>
                <w:rFonts w:ascii="Calibri" w:hAnsi="Calibri" w:eastAsia="Calibri" w:cs="Calibri"/>
                <w:b/>
                <w:bCs/>
                <w:color w:val="FFFFFF"/>
                <w:sz w:val="19"/>
                <w:szCs w:val="19"/>
              </w:rPr>
              <w:t xml:space="preserve">Field</w:t>
            </w:r>
          </w:p>
        </w:tc>
        <w:tc>
          <w:tcPr>
            <w:tcW w:w="748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0231F8D0" wp14:textId="77777777">
            <w:pPr>
              <w:spacing w:before="0" w:after="0"/>
            </w:pPr>
            <w:r>
              <w:rPr>
                <w:rFonts w:ascii="Calibri" w:hAnsi="Calibri" w:eastAsia="Calibri" w:cs="Calibri"/>
                <w:b/>
                <w:bCs/>
                <w:color w:val="FFFFFF"/>
                <w:sz w:val="19"/>
                <w:szCs w:val="19"/>
              </w:rPr>
              <w:t xml:space="preserve">Details</w:t>
            </w:r>
          </w:p>
        </w:tc>
      </w:tr>
      <w:tr xmlns:wp14="http://schemas.microsoft.com/office/word/2010/wordml" w:rsidTr="63E6F43F" w14:paraId="72B375AA"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9AD10AE" wp14:textId="77777777">
            <w:pPr>
              <w:spacing w:before="0" w:after="0"/>
            </w:pPr>
            <w:r>
              <w:rPr>
                <w:rFonts w:ascii="Calibri" w:hAnsi="Calibri" w:eastAsia="Calibri" w:cs="Calibri"/>
                <w:b/>
                <w:bCs/>
                <w:color w:val="1C2B4A"/>
                <w:sz w:val="19"/>
                <w:szCs w:val="19"/>
              </w:rPr>
              <w:t xml:space="preserve">Title</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E550C13" wp14:textId="77777777">
            <w:pPr>
              <w:spacing w:before="0" w:after="0"/>
            </w:pPr>
            <w:r w:rsidRPr="63E6F43F" w:rsidR="63E6F43F">
              <w:rPr>
                <w:rFonts w:ascii="Calibri" w:hAnsi="Calibri" w:eastAsia="Calibri" w:cs="Calibri"/>
                <w:b w:val="0"/>
                <w:bCs w:val="0"/>
                <w:color w:val="1A1A1A"/>
                <w:sz w:val="19"/>
                <w:szCs w:val="19"/>
                <w:lang w:val="en-US"/>
              </w:rPr>
              <w:t>Credit Pre-Screening Engine — Loan Intake Optimisation</w:t>
            </w:r>
          </w:p>
        </w:tc>
      </w:tr>
      <w:tr xmlns:wp14="http://schemas.microsoft.com/office/word/2010/wordml" w:rsidTr="63E6F43F" w14:paraId="626788F2"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16DE5FB" wp14:textId="77777777">
            <w:pPr>
              <w:spacing w:before="0" w:after="0"/>
            </w:pPr>
            <w:r>
              <w:rPr>
                <w:rFonts w:ascii="Calibri" w:hAnsi="Calibri" w:eastAsia="Calibri" w:cs="Calibri"/>
                <w:b/>
                <w:bCs/>
                <w:color w:val="1C2B4A"/>
                <w:sz w:val="19"/>
                <w:szCs w:val="19"/>
              </w:rPr>
              <w:t xml:space="preserve">Industry</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B65FE83" wp14:textId="77777777">
            <w:pPr>
              <w:spacing w:before="0" w:after="0"/>
            </w:pPr>
            <w:r>
              <w:rPr>
                <w:rFonts w:ascii="Calibri" w:hAnsi="Calibri" w:eastAsia="Calibri" w:cs="Calibri"/>
                <w:b w:val="false"/>
                <w:bCs w:val="false"/>
                <w:color w:val="1A1A1A"/>
                <w:sz w:val="19"/>
                <w:szCs w:val="19"/>
              </w:rPr>
              <w:t xml:space="preserve">BFSI — Retail Lending (Personal Loans)</w:t>
            </w:r>
          </w:p>
        </w:tc>
      </w:tr>
      <w:tr xmlns:wp14="http://schemas.microsoft.com/office/word/2010/wordml" w:rsidTr="63E6F43F" w14:paraId="662EC638"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3A768275" wp14:textId="77777777">
            <w:pPr>
              <w:spacing w:before="0" w:after="0"/>
            </w:pPr>
            <w:r>
              <w:rPr>
                <w:rFonts w:ascii="Calibri" w:hAnsi="Calibri" w:eastAsia="Calibri" w:cs="Calibri"/>
                <w:b/>
                <w:bCs/>
                <w:color w:val="1C2B4A"/>
                <w:sz w:val="19"/>
                <w:szCs w:val="19"/>
              </w:rPr>
              <w:t xml:space="preserve">Phase &amp; Module</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9EA853B" wp14:textId="77777777">
            <w:pPr>
              <w:spacing w:before="0" w:after="0"/>
            </w:pPr>
            <w:r>
              <w:rPr>
                <w:rFonts w:ascii="Calibri" w:hAnsi="Calibri" w:eastAsia="Calibri" w:cs="Calibri"/>
                <w:b w:val="false"/>
                <w:bCs w:val="false"/>
                <w:color w:val="1A1A1A"/>
                <w:sz w:val="19"/>
                <w:szCs w:val="19"/>
              </w:rPr>
              <w:t xml:space="preserve">Phase 2 — Supervised Learning (Parts 1 &amp; 2), Unsupervised Learning, Model Selection &amp; Validation</w:t>
            </w:r>
          </w:p>
        </w:tc>
      </w:tr>
      <w:tr xmlns:wp14="http://schemas.microsoft.com/office/word/2010/wordml" w:rsidTr="63E6F43F" w14:paraId="78565CE8"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5312229" wp14:textId="77777777">
            <w:pPr>
              <w:spacing w:before="0" w:after="0"/>
            </w:pPr>
            <w:r>
              <w:rPr>
                <w:rFonts w:ascii="Calibri" w:hAnsi="Calibri" w:eastAsia="Calibri" w:cs="Calibri"/>
                <w:b/>
                <w:bCs/>
                <w:color w:val="1C2B4A"/>
                <w:sz w:val="19"/>
                <w:szCs w:val="19"/>
              </w:rPr>
              <w:t xml:space="preserve">Batch</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24DA8B1" wp14:textId="77777777">
            <w:pPr>
              <w:spacing w:before="0" w:after="0"/>
            </w:pPr>
            <w:r>
              <w:rPr>
                <w:rFonts w:ascii="Calibri" w:hAnsi="Calibri" w:eastAsia="Calibri" w:cs="Calibri"/>
                <w:b w:val="false"/>
                <w:bCs w:val="false"/>
                <w:color w:val="1A1A1A"/>
                <w:sz w:val="19"/>
                <w:szCs w:val="19"/>
              </w:rPr>
              <w:t xml:space="preserve">Path 3 — Online Batch</w:t>
            </w:r>
          </w:p>
        </w:tc>
      </w:tr>
      <w:tr xmlns:wp14="http://schemas.microsoft.com/office/word/2010/wordml" w:rsidTr="63E6F43F" w14:paraId="356F4262"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D3FB9CF" wp14:textId="77777777">
            <w:pPr>
              <w:spacing w:before="0" w:after="0"/>
            </w:pPr>
            <w:r>
              <w:rPr>
                <w:rFonts w:ascii="Calibri" w:hAnsi="Calibri" w:eastAsia="Calibri" w:cs="Calibri"/>
                <w:b/>
                <w:bCs/>
                <w:color w:val="1C2B4A"/>
                <w:sz w:val="19"/>
                <w:szCs w:val="19"/>
              </w:rPr>
              <w:t xml:space="preserve">Structure</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0BFDB85" wp14:textId="77777777">
            <w:pPr>
              <w:spacing w:before="0" w:after="0"/>
            </w:pPr>
            <w:r w:rsidRPr="63E6F43F" w:rsidR="63E6F43F">
              <w:rPr>
                <w:rFonts w:ascii="Calibri" w:hAnsi="Calibri" w:eastAsia="Calibri" w:cs="Calibri"/>
                <w:b w:val="0"/>
                <w:bCs w:val="0"/>
                <w:color w:val="1A1A1A"/>
                <w:sz w:val="19"/>
                <w:szCs w:val="19"/>
                <w:lang w:val="en-US"/>
              </w:rPr>
              <w:t>Two parts — Part 1: Baseline pre-screener (Steps 5.1–5.7)  ·  Part 2: Model comparison &amp; two-lane design (Steps 5.8–5.11)  ·  Optional stretch (Step 5.12)</w:t>
            </w:r>
          </w:p>
        </w:tc>
      </w:tr>
      <w:tr xmlns:wp14="http://schemas.microsoft.com/office/word/2010/wordml" w:rsidTr="63E6F43F" w14:paraId="7D009440"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96558E6" wp14:textId="77777777">
            <w:pPr>
              <w:spacing w:before="0" w:after="0"/>
            </w:pPr>
            <w:r>
              <w:rPr>
                <w:rFonts w:ascii="Calibri" w:hAnsi="Calibri" w:eastAsia="Calibri" w:cs="Calibri"/>
                <w:b/>
                <w:bCs/>
                <w:color w:val="1C2B4A"/>
                <w:sz w:val="19"/>
                <w:szCs w:val="19"/>
              </w:rPr>
              <w:t xml:space="preserve">Assignment type</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AF1695A" wp14:textId="77777777">
            <w:pPr>
              <w:spacing w:before="0" w:after="0"/>
            </w:pPr>
            <w:r>
              <w:rPr>
                <w:rFonts w:ascii="Calibri" w:hAnsi="Calibri" w:eastAsia="Calibri" w:cs="Calibri"/>
                <w:b w:val="false"/>
                <w:bCs w:val="false"/>
                <w:color w:val="1A1A1A"/>
                <w:sz w:val="19"/>
                <w:szCs w:val="19"/>
              </w:rPr>
              <w:t xml:space="preserve">Formative — Mini Use Case</w:t>
            </w:r>
          </w:p>
        </w:tc>
      </w:tr>
      <w:tr xmlns:wp14="http://schemas.microsoft.com/office/word/2010/wordml" w:rsidTr="63E6F43F" w14:paraId="40ADCB1C"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76060EEF" wp14:textId="77777777">
            <w:pPr>
              <w:spacing w:before="0" w:after="0"/>
            </w:pPr>
            <w:r>
              <w:rPr>
                <w:rFonts w:ascii="Calibri" w:hAnsi="Calibri" w:eastAsia="Calibri" w:cs="Calibri"/>
                <w:b/>
                <w:bCs/>
                <w:color w:val="1C2B4A"/>
                <w:sz w:val="19"/>
                <w:szCs w:val="19"/>
              </w:rPr>
              <w:t xml:space="preserve">Tools</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5FE15A6" wp14:textId="77777777">
            <w:pPr>
              <w:spacing w:before="0" w:after="0"/>
            </w:pPr>
            <w:r w:rsidRPr="63E6F43F" w:rsidR="63E6F43F">
              <w:rPr>
                <w:rFonts w:ascii="Calibri" w:hAnsi="Calibri" w:eastAsia="Calibri" w:cs="Calibri"/>
                <w:b w:val="0"/>
                <w:bCs w:val="0"/>
                <w:color w:val="1A1A1A"/>
                <w:sz w:val="19"/>
                <w:szCs w:val="19"/>
                <w:lang w:val="en-US"/>
              </w:rPr>
              <w:t>Python  ·  Jupyter Notebook  ·  Pandas  ·  NumPy  ·  Matplotlib  ·  Seaborn  ·  scikit-learn</w:t>
            </w:r>
          </w:p>
        </w:tc>
      </w:tr>
      <w:tr xmlns:wp14="http://schemas.microsoft.com/office/word/2010/wordml" w:rsidTr="63E6F43F" w14:paraId="3B7531E3"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8307C1A" wp14:textId="77777777">
            <w:pPr>
              <w:spacing w:before="0" w:after="0"/>
            </w:pPr>
            <w:r>
              <w:rPr>
                <w:rFonts w:ascii="Calibri" w:hAnsi="Calibri" w:eastAsia="Calibri" w:cs="Calibri"/>
                <w:b/>
                <w:bCs/>
                <w:color w:val="1C2B4A"/>
                <w:sz w:val="19"/>
                <w:szCs w:val="19"/>
              </w:rPr>
              <w:t xml:space="preserve">Dataset</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DC656D2" wp14:textId="77777777">
            <w:pPr>
              <w:spacing w:before="0" w:after="0"/>
            </w:pPr>
            <w:r>
              <w:rPr>
                <w:rFonts w:ascii="Calibri" w:hAnsi="Calibri" w:eastAsia="Calibri" w:cs="Calibri"/>
                <w:b w:val="false"/>
                <w:bCs w:val="false"/>
                <w:color w:val="1A1A1A"/>
                <w:sz w:val="19"/>
                <w:szCs w:val="19"/>
              </w:rPr>
              <w:t xml:space="preserve">MUC02_Credit_PreScreening_Dataset.csv (provided alongside this document)</w:t>
            </w:r>
          </w:p>
        </w:tc>
      </w:tr>
      <w:tr xmlns:wp14="http://schemas.microsoft.com/office/word/2010/wordml" w:rsidTr="63E6F43F" w14:paraId="2B0467CB"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296C5E5" wp14:textId="77777777">
            <w:pPr>
              <w:spacing w:before="0" w:after="0"/>
            </w:pPr>
            <w:r>
              <w:rPr>
                <w:rFonts w:ascii="Calibri" w:hAnsi="Calibri" w:eastAsia="Calibri" w:cs="Calibri"/>
                <w:b/>
                <w:bCs/>
                <w:color w:val="1C2B4A"/>
                <w:sz w:val="19"/>
                <w:szCs w:val="19"/>
              </w:rPr>
              <w:t xml:space="preserve">Submission</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04CAE5F" wp14:textId="77777777">
            <w:pPr>
              <w:spacing w:before="0" w:after="0"/>
            </w:pPr>
            <w:r w:rsidRPr="63E6F43F" w:rsidR="63E6F43F">
              <w:rPr>
                <w:rFonts w:ascii="Calibri" w:hAnsi="Calibri" w:eastAsia="Calibri" w:cs="Calibri"/>
                <w:b w:val="0"/>
                <w:bCs w:val="0"/>
                <w:color w:val="1A1A1A"/>
                <w:sz w:val="19"/>
                <w:szCs w:val="19"/>
                <w:lang w:val="en-US"/>
              </w:rPr>
              <w:t>Jupyter Notebook (.ipynb)  +  1-page written insight summary</w:t>
            </w:r>
          </w:p>
        </w:tc>
      </w:tr>
      <w:tr xmlns:wp14="http://schemas.microsoft.com/office/word/2010/wordml" w:rsidTr="63E6F43F" w14:paraId="6525668C"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65F721A" wp14:textId="77777777">
            <w:pPr>
              <w:spacing w:before="0" w:after="0"/>
            </w:pPr>
            <w:r>
              <w:rPr>
                <w:rFonts w:ascii="Calibri" w:hAnsi="Calibri" w:eastAsia="Calibri" w:cs="Calibri"/>
                <w:b/>
                <w:bCs/>
                <w:color w:val="1C2B4A"/>
                <w:sz w:val="19"/>
                <w:szCs w:val="19"/>
              </w:rPr>
              <w:t xml:space="preserve">Deadline</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A1090FF" wp14:textId="77777777">
            <w:pPr>
              <w:spacing w:before="0" w:after="0"/>
            </w:pPr>
            <w:r>
              <w:rPr>
                <w:rFonts w:ascii="Calibri" w:hAnsi="Calibri" w:eastAsia="Calibri" w:cs="Calibri"/>
                <w:b w:val="false"/>
                <w:bCs w:val="false"/>
                <w:color w:val="1A1A1A"/>
                <w:sz w:val="19"/>
                <w:szCs w:val="19"/>
              </w:rPr>
              <w:t xml:space="preserve">To be confirmed by your trainer</w:t>
            </w:r>
          </w:p>
        </w:tc>
      </w:tr>
    </w:tbl>
    <w:p xmlns:wp14="http://schemas.microsoft.com/office/word/2010/wordml" w14:paraId="0630E5F5" wp14:textId="77777777">
      <w:pPr>
        <w:keepNext/>
        <w:pBdr>
          <w:bottom w:val="single" w:color="C9CED6" w:sz="6" w:space="4"/>
        </w:pBdr>
        <w:spacing w:before="360" w:after="140"/>
      </w:pPr>
      <w:r>
        <w:rPr>
          <w:rFonts w:ascii="Calibri" w:hAnsi="Calibri" w:eastAsia="Calibri" w:cs="Calibri"/>
          <w:b/>
          <w:bCs/>
          <w:color w:val="1C2B4A"/>
          <w:sz w:val="26"/>
          <w:szCs w:val="26"/>
        </w:rPr>
        <w:t xml:space="preserve">3.  Business Context</w:t>
      </w:r>
    </w:p>
    <w:p xmlns:wp14="http://schemas.microsoft.com/office/word/2010/wordml" w14:paraId="296A9CE5" wp14:textId="77777777">
      <w:pPr>
        <w:spacing w:before="60" w:after="100" w:line="276" w:lineRule="auto"/>
      </w:pPr>
      <w:r w:rsidRPr="63E6F43F" w:rsidR="63E6F43F">
        <w:rPr>
          <w:rFonts w:ascii="Calibri" w:hAnsi="Calibri" w:eastAsia="Calibri" w:cs="Calibri"/>
          <w:color w:val="1A1A1A"/>
          <w:sz w:val="21"/>
          <w:szCs w:val="21"/>
          <w:lang w:val="en-US"/>
        </w:rPr>
        <w:t>A mid-size private bank runs a retail lending unit that offers unsecured personal loans to customers across India — salaried employees, self-employed professionals, small business owners and gig workers, in metros as well as Tier 2 and Tier 3 cities.</w:t>
      </w:r>
    </w:p>
    <w:p xmlns:wp14="http://schemas.microsoft.com/office/word/2010/wordml" w14:paraId="60404EDC" wp14:textId="77777777">
      <w:pPr>
        <w:spacing w:before="60" w:after="100" w:line="276" w:lineRule="auto"/>
      </w:pPr>
      <w:r w:rsidRPr="63E6F43F" w:rsidR="63E6F43F">
        <w:rPr>
          <w:rFonts w:ascii="Calibri" w:hAnsi="Calibri" w:eastAsia="Calibri" w:cs="Calibri"/>
          <w:color w:val="1A1A1A"/>
          <w:sz w:val="21"/>
          <w:szCs w:val="21"/>
          <w:lang w:val="en-US"/>
        </w:rPr>
        <w:t>The unit receives roughly 3,000 personal loan applications a month. Every one of them goes through a manual credit review that takes an analyst about 25 minutes. Close to half of all applications end up declined — and a large share of those are decided within the first minute, because the applicant's credit score is very low or their existing EMIs already consume most of their income.</w:t>
      </w:r>
    </w:p>
    <w:p xmlns:wp14="http://schemas.microsoft.com/office/word/2010/wordml" w14:paraId="1A936835" wp14:textId="77777777">
      <w:pPr>
        <w:spacing w:before="60" w:after="100" w:line="276"/>
      </w:pPr>
      <w:r>
        <w:rPr>
          <w:rFonts w:ascii="Calibri" w:hAnsi="Calibri" w:eastAsia="Calibri" w:cs="Calibri"/>
          <w:color w:val="1A1A1A"/>
          <w:sz w:val="21"/>
          <w:szCs w:val="21"/>
        </w:rPr>
        <w:t xml:space="preserve">The Head of Retail Lending has asked the Credit Policy Analyst a direct question: can we use our own history to build a pre-screening model, so analysts spend their time on applications that genuinely need judgement? She has six months of past applications with the final decision recorded for each one. She needs you to tell her what the data says and how far a model can safely be trusted.</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14:paraId="4AF74CB5" wp14:textId="77777777">
        <w:tc>
          <w:tcPr>
            <w:tcW w:w="10080" w:type="dxa"/>
            <w:tcBorders>
              <w:top w:val="none" w:color="FFFFFF" w:sz="0"/>
              <w:left w:val="single" w:color="4A5568" w:sz="18"/>
              <w:bottom w:val="none" w:color="FFFFFF" w:sz="0"/>
              <w:right w:val="none" w:color="FFFFFF" w:sz="0"/>
            </w:tcBorders>
            <w:shd w:val="clear" w:fill="F5F5F5"/>
            <w:tcMar>
              <w:top w:w="110" w:type="dxa"/>
              <w:left w:w="180" w:type="dxa"/>
              <w:bottom w:w="110" w:type="dxa"/>
              <w:right w:w="180" w:type="dxa"/>
            </w:tcMar>
          </w:tcPr>
          <w:p w14:paraId="12366243" wp14:textId="77777777">
            <w:pPr>
              <w:spacing w:before="30" w:after="30" w:line="276"/>
            </w:pPr>
            <w:r>
              <w:rPr>
                <w:rFonts w:ascii="Calibri" w:hAnsi="Calibri" w:eastAsia="Calibri" w:cs="Calibri"/>
                <w:b/>
                <w:bCs/>
                <w:color w:val="1A1A1A"/>
                <w:sz w:val="21"/>
                <w:szCs w:val="21"/>
              </w:rPr>
              <w:t xml:space="preserve">The business question you are answering: </w:t>
            </w:r>
            <w:r>
              <w:rPr>
                <w:rFonts w:ascii="Calibri" w:hAnsi="Calibri" w:eastAsia="Calibri" w:cs="Calibri"/>
                <w:color w:val="1A1A1A"/>
                <w:sz w:val="21"/>
                <w:szCs w:val="21"/>
              </w:rPr>
              <w:t xml:space="preserve">Using six months of historical decisions, how much of the manual review queue can a pre-screening model safely take over — by auto-declining clear-cut declines and fast-tracking clear-cut approvals — and which model and thresholds should the bank adopt?</w:t>
            </w:r>
          </w:p>
        </w:tc>
      </w:tr>
    </w:tbl>
    <w:p xmlns:wp14="http://schemas.microsoft.com/office/word/2010/wordml" w14:paraId="0A37501D" wp14:textId="77777777">
      <w:pPr>
        <w:spacing w:before="0" w:after="60"/>
      </w:pPr>
      <w:r>
        <w:rPr>
          <w:rFonts w:ascii="Calibri" w:hAnsi="Calibri" w:eastAsia="Calibri" w:cs="Calibri"/>
          <w:color w:val="1A1A1A"/>
          <w:sz w:val="21"/>
          <w:szCs w:val="21"/>
        </w:rPr>
      </w:r>
    </w:p>
    <w:p xmlns:wp14="http://schemas.microsoft.com/office/word/2010/wordml" w14:paraId="7B1B8A6B" wp14:textId="77777777">
      <w:pPr>
        <w:spacing w:before="60" w:after="100" w:line="276"/>
      </w:pPr>
      <w:r>
        <w:rPr>
          <w:rFonts w:ascii="Calibri" w:hAnsi="Calibri" w:eastAsia="Calibri" w:cs="Calibri"/>
          <w:color w:val="1A1A1A"/>
          <w:sz w:val="21"/>
          <w:szCs w:val="21"/>
        </w:rPr>
        <w:t xml:space="preserve">Specifically, the Credit Policy Analyst needs to know:</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xmlns:wp14="http://schemas.microsoft.com/office/word/2010/wordml" w:rsidTr="63E6F43F" w14:paraId="7170EEDA" wp14:textId="77777777">
        <w:trPr>
          <w:tblHeader/>
        </w:trPr>
        <w:tc>
          <w:tcPr>
            <w:tcW w:w="360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04F341A4" wp14:textId="77777777">
            <w:pPr>
              <w:spacing w:before="0" w:after="0"/>
            </w:pPr>
            <w:r>
              <w:rPr>
                <w:rFonts w:ascii="Calibri" w:hAnsi="Calibri" w:eastAsia="Calibri" w:cs="Calibri"/>
                <w:b/>
                <w:bCs/>
                <w:color w:val="FFFFFF"/>
                <w:sz w:val="19"/>
                <w:szCs w:val="19"/>
              </w:rPr>
              <w:t xml:space="preserve">What she needs</w:t>
            </w:r>
          </w:p>
        </w:tc>
        <w:tc>
          <w:tcPr>
            <w:tcW w:w="648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3850B039" wp14:textId="77777777">
            <w:pPr>
              <w:spacing w:before="0" w:after="0"/>
            </w:pPr>
            <w:r>
              <w:rPr>
                <w:rFonts w:ascii="Calibri" w:hAnsi="Calibri" w:eastAsia="Calibri" w:cs="Calibri"/>
                <w:b/>
                <w:bCs/>
                <w:color w:val="FFFFFF"/>
                <w:sz w:val="19"/>
                <w:szCs w:val="19"/>
              </w:rPr>
              <w:t xml:space="preserve">Why it matters</w:t>
            </w:r>
          </w:p>
        </w:tc>
      </w:tr>
      <w:tr xmlns:wp14="http://schemas.microsoft.com/office/word/2010/wordml" w:rsidTr="63E6F43F" w14:paraId="0ACB69B6" wp14:textId="77777777">
        <w:trPr>
          <w:cantSplit/>
        </w:trPr>
        <w:tc>
          <w:tcPr>
            <w:tcW w:w="3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09300B8" wp14:textId="77777777">
            <w:pPr>
              <w:spacing w:before="0" w:after="0"/>
            </w:pPr>
            <w:r w:rsidRPr="63E6F43F" w:rsidR="63E6F43F">
              <w:rPr>
                <w:rFonts w:ascii="Calibri" w:hAnsi="Calibri" w:eastAsia="Calibri" w:cs="Calibri"/>
                <w:b w:val="1"/>
                <w:bCs w:val="1"/>
                <w:color w:val="1C2B4A"/>
                <w:sz w:val="19"/>
                <w:szCs w:val="19"/>
                <w:lang w:val="en-US"/>
              </w:rPr>
              <w:t>What actually drives approval decisions today</w:t>
            </w:r>
          </w:p>
        </w:tc>
        <w:tc>
          <w:tcPr>
            <w:tcW w:w="6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0AAB01D" wp14:textId="77777777">
            <w:pPr>
              <w:spacing w:before="0" w:after="0"/>
            </w:pPr>
            <w:r>
              <w:rPr>
                <w:rFonts w:ascii="Calibri" w:hAnsi="Calibri" w:eastAsia="Calibri" w:cs="Calibri"/>
                <w:b w:val="false"/>
                <w:bCs w:val="false"/>
                <w:color w:val="1A1A1A"/>
                <w:sz w:val="19"/>
                <w:szCs w:val="19"/>
              </w:rPr>
              <w:t xml:space="preserve">To check that the model learns the bank's real credit policy — not noise</w:t>
            </w:r>
          </w:p>
        </w:tc>
      </w:tr>
      <w:tr xmlns:wp14="http://schemas.microsoft.com/office/word/2010/wordml" w:rsidTr="63E6F43F" w14:paraId="0F1AFC12" wp14:textId="77777777">
        <w:trPr>
          <w:cantSplit/>
        </w:trPr>
        <w:tc>
          <w:tcPr>
            <w:tcW w:w="3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23C4DDAA" wp14:textId="77777777">
            <w:pPr>
              <w:spacing w:before="0" w:after="0"/>
            </w:pPr>
            <w:r>
              <w:rPr>
                <w:rFonts w:ascii="Calibri" w:hAnsi="Calibri" w:eastAsia="Calibri" w:cs="Calibri"/>
                <w:b/>
                <w:bCs/>
                <w:color w:val="1C2B4A"/>
                <w:sz w:val="19"/>
                <w:szCs w:val="19"/>
              </w:rPr>
              <w:t xml:space="preserve">How well a model can predict the decision</w:t>
            </w:r>
          </w:p>
        </w:tc>
        <w:tc>
          <w:tcPr>
            <w:tcW w:w="6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311D0507" wp14:textId="77777777">
            <w:pPr>
              <w:spacing w:before="0" w:after="0"/>
            </w:pPr>
            <w:r>
              <w:rPr>
                <w:rFonts w:ascii="Calibri" w:hAnsi="Calibri" w:eastAsia="Calibri" w:cs="Calibri"/>
                <w:b w:val="false"/>
                <w:bCs w:val="false"/>
                <w:color w:val="1A1A1A"/>
                <w:sz w:val="19"/>
                <w:szCs w:val="19"/>
              </w:rPr>
              <w:t xml:space="preserve">To judge whether a model is ready to touch live applications at all</w:t>
            </w:r>
          </w:p>
        </w:tc>
      </w:tr>
      <w:tr xmlns:wp14="http://schemas.microsoft.com/office/word/2010/wordml" w:rsidTr="63E6F43F" w14:paraId="3729E076" wp14:textId="77777777">
        <w:trPr>
          <w:cantSplit/>
        </w:trPr>
        <w:tc>
          <w:tcPr>
            <w:tcW w:w="3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57BAD01" wp14:textId="77777777">
            <w:pPr>
              <w:spacing w:before="0" w:after="0"/>
            </w:pPr>
            <w:r>
              <w:rPr>
                <w:rFonts w:ascii="Calibri" w:hAnsi="Calibri" w:eastAsia="Calibri" w:cs="Calibri"/>
                <w:b/>
                <w:bCs/>
                <w:color w:val="1C2B4A"/>
                <w:sz w:val="19"/>
                <w:szCs w:val="19"/>
              </w:rPr>
              <w:t xml:space="preserve">Which model performs best, and by how much</w:t>
            </w:r>
          </w:p>
        </w:tc>
        <w:tc>
          <w:tcPr>
            <w:tcW w:w="6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3DC0A5E4" wp14:textId="77777777">
            <w:pPr>
              <w:spacing w:before="0" w:after="0"/>
            </w:pPr>
            <w:r>
              <w:rPr>
                <w:rFonts w:ascii="Calibri" w:hAnsi="Calibri" w:eastAsia="Calibri" w:cs="Calibri"/>
                <w:b w:val="false"/>
                <w:bCs w:val="false"/>
                <w:color w:val="1A1A1A"/>
                <w:sz w:val="19"/>
                <w:szCs w:val="19"/>
              </w:rPr>
              <w:t xml:space="preserve">To decide whether a more complex model is worth the loss in explainability</w:t>
            </w:r>
          </w:p>
        </w:tc>
      </w:tr>
      <w:tr xmlns:wp14="http://schemas.microsoft.com/office/word/2010/wordml" w:rsidTr="63E6F43F" w14:paraId="3DC233A9" wp14:textId="77777777">
        <w:trPr>
          <w:cantSplit/>
        </w:trPr>
        <w:tc>
          <w:tcPr>
            <w:tcW w:w="3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7BB00C4D" wp14:textId="77777777">
            <w:pPr>
              <w:spacing w:before="0" w:after="0"/>
            </w:pPr>
            <w:r>
              <w:rPr>
                <w:rFonts w:ascii="Calibri" w:hAnsi="Calibri" w:eastAsia="Calibri" w:cs="Calibri"/>
                <w:b/>
                <w:bCs/>
                <w:color w:val="1C2B4A"/>
                <w:sz w:val="19"/>
                <w:szCs w:val="19"/>
              </w:rPr>
              <w:t xml:space="preserve">A safe auto-decline threshold and a safe fast-track threshold</w:t>
            </w:r>
          </w:p>
        </w:tc>
        <w:tc>
          <w:tcPr>
            <w:tcW w:w="6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BBB53D7" wp14:textId="77777777">
            <w:pPr>
              <w:spacing w:before="0" w:after="0"/>
            </w:pPr>
            <w:r>
              <w:rPr>
                <w:rFonts w:ascii="Calibri" w:hAnsi="Calibri" w:eastAsia="Calibri" w:cs="Calibri"/>
                <w:b w:val="false"/>
                <w:bCs w:val="false"/>
                <w:color w:val="1A1A1A"/>
                <w:sz w:val="19"/>
                <w:szCs w:val="19"/>
              </w:rPr>
              <w:t xml:space="preserve">To control the risk of turning away good customers or approving risky ones without review</w:t>
            </w:r>
          </w:p>
        </w:tc>
      </w:tr>
      <w:tr xmlns:wp14="http://schemas.microsoft.com/office/word/2010/wordml" w:rsidTr="63E6F43F" w14:paraId="7E855136" wp14:textId="77777777">
        <w:trPr>
          <w:cantSplit/>
        </w:trPr>
        <w:tc>
          <w:tcPr>
            <w:tcW w:w="3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5559819" wp14:textId="77777777">
            <w:pPr>
              <w:spacing w:before="0" w:after="0"/>
            </w:pPr>
            <w:r>
              <w:rPr>
                <w:rFonts w:ascii="Calibri" w:hAnsi="Calibri" w:eastAsia="Calibri" w:cs="Calibri"/>
                <w:b/>
                <w:bCs/>
                <w:color w:val="1C2B4A"/>
                <w:sz w:val="19"/>
                <w:szCs w:val="19"/>
              </w:rPr>
              <w:t xml:space="preserve">How much analyst time is freed up</w:t>
            </w:r>
          </w:p>
        </w:tc>
        <w:tc>
          <w:tcPr>
            <w:tcW w:w="6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2FEFB35" wp14:textId="77777777">
            <w:pPr>
              <w:spacing w:before="0" w:after="0"/>
            </w:pPr>
            <w:r>
              <w:rPr>
                <w:rFonts w:ascii="Calibri" w:hAnsi="Calibri" w:eastAsia="Calibri" w:cs="Calibri"/>
                <w:b w:val="false"/>
                <w:bCs w:val="false"/>
                <w:color w:val="1A1A1A"/>
                <w:sz w:val="19"/>
                <w:szCs w:val="19"/>
              </w:rPr>
              <w:t xml:space="preserve">To put a business number on the proposal for the Head of Retail Lending</w:t>
            </w:r>
          </w:p>
        </w:tc>
      </w:tr>
      <w:tr xmlns:wp14="http://schemas.microsoft.com/office/word/2010/wordml" w:rsidTr="63E6F43F" w14:paraId="7A763E39" wp14:textId="77777777">
        <w:trPr>
          <w:cantSplit/>
        </w:trPr>
        <w:tc>
          <w:tcPr>
            <w:tcW w:w="3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D3EA247" wp14:textId="77777777">
            <w:pPr>
              <w:spacing w:before="0" w:after="0"/>
            </w:pPr>
            <w:r>
              <w:rPr>
                <w:rFonts w:ascii="Calibri" w:hAnsi="Calibri" w:eastAsia="Calibri" w:cs="Calibri"/>
                <w:b/>
                <w:bCs/>
                <w:color w:val="1C2B4A"/>
                <w:sz w:val="19"/>
                <w:szCs w:val="19"/>
              </w:rPr>
              <w:t xml:space="preserve">Whether the model treats applicants fairly</w:t>
            </w:r>
          </w:p>
        </w:tc>
        <w:tc>
          <w:tcPr>
            <w:tcW w:w="6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48CEEF2" wp14:textId="77777777">
            <w:pPr>
              <w:spacing w:before="0" w:after="0"/>
            </w:pPr>
            <w:r>
              <w:rPr>
                <w:rFonts w:ascii="Calibri" w:hAnsi="Calibri" w:eastAsia="Calibri" w:cs="Calibri"/>
                <w:b w:val="false"/>
                <w:bCs w:val="false"/>
                <w:color w:val="1A1A1A"/>
                <w:sz w:val="19"/>
                <w:szCs w:val="19"/>
              </w:rPr>
              <w:t xml:space="preserve">To make sure the bank is not automating a bias it cannot defend</w:t>
            </w:r>
          </w:p>
        </w:tc>
      </w:tr>
    </w:tbl>
    <w:p xmlns:wp14="http://schemas.microsoft.com/office/word/2010/wordml" w14:paraId="1E1E2BBF" wp14:textId="77777777">
      <w:pPr>
        <w:keepNext/>
        <w:pBdr>
          <w:bottom w:val="single" w:color="C9CED6" w:sz="6" w:space="4"/>
        </w:pBdr>
        <w:spacing w:before="360" w:after="140"/>
      </w:pPr>
      <w:r>
        <w:rPr>
          <w:rFonts w:ascii="Calibri" w:hAnsi="Calibri" w:eastAsia="Calibri" w:cs="Calibri"/>
          <w:b/>
          <w:bCs/>
          <w:color w:val="1C2B4A"/>
          <w:sz w:val="26"/>
          <w:szCs w:val="26"/>
        </w:rPr>
        <w:t xml:space="preserve">4.  Dataset</w:t>
      </w:r>
    </w:p>
    <w:p xmlns:wp14="http://schemas.microsoft.com/office/word/2010/wordml" w14:paraId="6AF9D955" wp14:textId="77777777">
      <w:pPr>
        <w:spacing w:before="60" w:after="100" w:line="276"/>
      </w:pPr>
      <w:r>
        <w:rPr>
          <w:rFonts w:ascii="Calibri" w:hAnsi="Calibri" w:eastAsia="Calibri" w:cs="Calibri"/>
          <w:color w:val="1A1A1A"/>
          <w:sz w:val="21"/>
          <w:szCs w:val="21"/>
        </w:rPr>
        <w:t xml:space="preserve">You have been provided with a simulated dataset: MUC02_Credit_PreScreening_Dataset.csv. Place it in the same folder as your Jupyter Notebook before you start.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63E6F43F" w14:paraId="4E30B0A0" wp14:textId="77777777">
        <w:tc>
          <w:tcPr>
            <w:tcW w:w="10080" w:type="dxa"/>
            <w:tcBorders>
              <w:top w:val="none" w:color="FFFFFF" w:sz="0"/>
              <w:left w:val="single" w:color="4A5568" w:sz="18"/>
              <w:bottom w:val="none" w:color="FFFFFF" w:sz="0"/>
              <w:right w:val="none" w:color="FFFFFF" w:sz="0"/>
            </w:tcBorders>
            <w:shd w:val="clear" w:color="auto" w:fill="F5F5F5"/>
            <w:tcMar>
              <w:top w:w="110" w:type="dxa"/>
              <w:left w:w="180" w:type="dxa"/>
              <w:bottom w:w="110" w:type="dxa"/>
              <w:right w:w="180" w:type="dxa"/>
            </w:tcMar>
          </w:tcPr>
          <w:p w14:paraId="4500BAA3" wp14:textId="77777777">
            <w:pPr>
              <w:spacing w:before="30" w:after="30" w:line="276"/>
            </w:pPr>
            <w:r>
              <w:rPr>
                <w:rFonts w:ascii="Calibri" w:hAnsi="Calibri" w:eastAsia="Calibri" w:cs="Calibri"/>
                <w:b/>
                <w:bCs/>
                <w:color w:val="1A1A1A"/>
                <w:sz w:val="21"/>
                <w:szCs w:val="21"/>
              </w:rPr>
              <w:t xml:space="preserve">Local setup: </w:t>
            </w:r>
            <w:r>
              <w:rPr>
                <w:rFonts w:ascii="Calibri" w:hAnsi="Calibri" w:eastAsia="Calibri" w:cs="Calibri"/>
                <w:color w:val="1A1A1A"/>
                <w:sz w:val="21"/>
                <w:szCs w:val="21"/>
              </w:rPr>
              <w:t xml:space="preserve">All work runs on your own laptop. Make sure you have the following installed:</w:t>
            </w:r>
          </w:p>
          <w:p w14:paraId="2C207607" wp14:textId="77777777">
            <w:pPr>
              <w:spacing w:before="30" w:after="30" w:line="276" w:lineRule="auto"/>
            </w:pPr>
            <w:r w:rsidRPr="63E6F43F" w:rsidR="63E6F43F">
              <w:rPr>
                <w:rFonts w:ascii="Calibri" w:hAnsi="Calibri" w:eastAsia="Calibri" w:cs="Calibri"/>
                <w:color w:val="1A1A1A"/>
                <w:sz w:val="21"/>
                <w:szCs w:val="21"/>
                <w:lang w:val="en-US"/>
              </w:rPr>
              <w:t>pip install pandas numpy matplotlib seaborn scikit-learn jupyter</w:t>
            </w:r>
          </w:p>
          <w:p w14:paraId="575F8F3C" wp14:textId="77777777">
            <w:pPr>
              <w:spacing w:before="30" w:after="30" w:line="276" w:lineRule="auto"/>
            </w:pPr>
            <w:r w:rsidRPr="63E6F43F" w:rsidR="63E6F43F">
              <w:rPr>
                <w:rFonts w:ascii="Calibri" w:hAnsi="Calibri" w:eastAsia="Calibri" w:cs="Calibri"/>
                <w:color w:val="1A1A1A"/>
                <w:sz w:val="21"/>
                <w:szCs w:val="21"/>
                <w:lang w:val="en-US"/>
              </w:rPr>
              <w:t>To start, open a terminal, navigate to your working folder, and run: jupyter notebook</w:t>
            </w:r>
          </w:p>
        </w:tc>
      </w:tr>
    </w:tbl>
    <w:p xmlns:wp14="http://schemas.microsoft.com/office/word/2010/wordml" w14:paraId="5DAB6C7B" wp14:textId="77777777">
      <w:pPr>
        <w:spacing w:before="0" w:after="60"/>
      </w:pPr>
      <w:r>
        <w:rPr>
          <w:rFonts w:ascii="Calibri" w:hAnsi="Calibri" w:eastAsia="Calibri" w:cs="Calibri"/>
          <w:color w:val="1A1A1A"/>
          <w:sz w:val="21"/>
          <w:szCs w:val="21"/>
        </w:rPr>
      </w:r>
    </w:p>
    <w:p xmlns:wp14="http://schemas.microsoft.com/office/word/2010/wordml" w14:paraId="3A3BB2F9" wp14:textId="77777777">
      <w:pPr>
        <w:spacing w:before="60" w:after="100" w:line="276" w:lineRule="auto"/>
      </w:pPr>
      <w:r w:rsidRPr="63E6F43F" w:rsidR="63E6F43F">
        <w:rPr>
          <w:rFonts w:ascii="Calibri" w:hAnsi="Calibri" w:eastAsia="Calibri" w:cs="Calibri"/>
          <w:color w:val="1A1A1A"/>
          <w:sz w:val="21"/>
          <w:szCs w:val="21"/>
          <w:lang w:val="en-US"/>
        </w:rPr>
        <w:t>The dataset has 12,000 loan applications received between April and September 2026. Each row is one application, with the final decision made by the bank's credit analysts. Column reference: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xmlns:wp14="http://schemas.microsoft.com/office/word/2010/wordml" w:rsidTr="63E6F43F" w14:paraId="4DC666D8" wp14:textId="77777777">
        <w:trPr>
          <w:tblHeader/>
        </w:trPr>
        <w:tc>
          <w:tcPr>
            <w:tcW w:w="260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3D034C60" wp14:textId="77777777">
            <w:pPr>
              <w:spacing w:before="0" w:after="0"/>
            </w:pPr>
            <w:r>
              <w:rPr>
                <w:rFonts w:ascii="Calibri" w:hAnsi="Calibri" w:eastAsia="Calibri" w:cs="Calibri"/>
                <w:b/>
                <w:bCs/>
                <w:color w:val="FFFFFF"/>
                <w:sz w:val="19"/>
                <w:szCs w:val="19"/>
              </w:rPr>
              <w:t xml:space="preserve">Column</w:t>
            </w:r>
          </w:p>
        </w:tc>
        <w:tc>
          <w:tcPr>
            <w:tcW w:w="748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31FF54C8" wp14:textId="77777777">
            <w:pPr>
              <w:spacing w:before="0" w:after="0"/>
            </w:pPr>
            <w:r>
              <w:rPr>
                <w:rFonts w:ascii="Calibri" w:hAnsi="Calibri" w:eastAsia="Calibri" w:cs="Calibri"/>
                <w:b/>
                <w:bCs/>
                <w:color w:val="FFFFFF"/>
                <w:sz w:val="19"/>
                <w:szCs w:val="19"/>
              </w:rPr>
              <w:t xml:space="preserve">Description</w:t>
            </w:r>
          </w:p>
        </w:tc>
      </w:tr>
      <w:tr xmlns:wp14="http://schemas.microsoft.com/office/word/2010/wordml" w:rsidTr="63E6F43F" w14:paraId="0F361EAE"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68F6AB7" wp14:textId="77777777">
            <w:pPr>
              <w:spacing w:before="0" w:after="0"/>
            </w:pPr>
            <w:r w:rsidRPr="63E6F43F" w:rsidR="63E6F43F">
              <w:rPr>
                <w:rFonts w:ascii="Calibri" w:hAnsi="Calibri" w:eastAsia="Calibri" w:cs="Calibri"/>
                <w:b w:val="1"/>
                <w:bCs w:val="1"/>
                <w:color w:val="1C2B4A"/>
                <w:sz w:val="19"/>
                <w:szCs w:val="19"/>
                <w:lang w:val="en-US"/>
              </w:rPr>
              <w:t>application_id</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8D559A6" wp14:textId="77777777">
            <w:pPr>
              <w:spacing w:before="0" w:after="0"/>
            </w:pPr>
            <w:r>
              <w:rPr>
                <w:rFonts w:ascii="Calibri" w:hAnsi="Calibri" w:eastAsia="Calibri" w:cs="Calibri"/>
                <w:b w:val="false"/>
                <w:bCs w:val="false"/>
                <w:color w:val="1A1A1A"/>
                <w:sz w:val="19"/>
                <w:szCs w:val="19"/>
              </w:rPr>
              <w:t xml:space="preserve">Unique identifier for each application</w:t>
            </w:r>
          </w:p>
        </w:tc>
      </w:tr>
      <w:tr xmlns:wp14="http://schemas.microsoft.com/office/word/2010/wordml" w:rsidTr="63E6F43F" w14:paraId="742D9376"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0928C88" wp14:textId="77777777">
            <w:pPr>
              <w:spacing w:before="0" w:after="0"/>
            </w:pPr>
            <w:r w:rsidRPr="63E6F43F" w:rsidR="63E6F43F">
              <w:rPr>
                <w:rFonts w:ascii="Calibri" w:hAnsi="Calibri" w:eastAsia="Calibri" w:cs="Calibri"/>
                <w:b w:val="1"/>
                <w:bCs w:val="1"/>
                <w:color w:val="1C2B4A"/>
                <w:sz w:val="19"/>
                <w:szCs w:val="19"/>
                <w:lang w:val="en-US"/>
              </w:rPr>
              <w:t>application_date</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F3B0DC8" wp14:textId="77777777">
            <w:pPr>
              <w:spacing w:before="0" w:after="0"/>
            </w:pPr>
            <w:r>
              <w:rPr>
                <w:rFonts w:ascii="Calibri" w:hAnsi="Calibri" w:eastAsia="Calibri" w:cs="Calibri"/>
                <w:b w:val="false"/>
                <w:bCs w:val="false"/>
                <w:color w:val="1A1A1A"/>
                <w:sz w:val="19"/>
                <w:szCs w:val="19"/>
              </w:rPr>
              <w:t xml:space="preserve">Date the application was received (YYYY-MM-DD, Apr–Sep 2026)</w:t>
            </w:r>
          </w:p>
        </w:tc>
      </w:tr>
      <w:tr xmlns:wp14="http://schemas.microsoft.com/office/word/2010/wordml" w:rsidTr="63E6F43F" w14:paraId="296F28A9"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D619EB0" wp14:textId="77777777">
            <w:pPr>
              <w:spacing w:before="0" w:after="0"/>
            </w:pPr>
            <w:r>
              <w:rPr>
                <w:rFonts w:ascii="Calibri" w:hAnsi="Calibri" w:eastAsia="Calibri" w:cs="Calibri"/>
                <w:b/>
                <w:bCs/>
                <w:color w:val="1C2B4A"/>
                <w:sz w:val="19"/>
                <w:szCs w:val="19"/>
              </w:rPr>
              <w:t xml:space="preserve">age</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032BD7A" wp14:textId="77777777">
            <w:pPr>
              <w:spacing w:before="0" w:after="0"/>
            </w:pPr>
            <w:r>
              <w:rPr>
                <w:rFonts w:ascii="Calibri" w:hAnsi="Calibri" w:eastAsia="Calibri" w:cs="Calibri"/>
                <w:b w:val="false"/>
                <w:bCs w:val="false"/>
                <w:color w:val="1A1A1A"/>
                <w:sz w:val="19"/>
                <w:szCs w:val="19"/>
              </w:rPr>
              <w:t xml:space="preserve">Applicant age in years</w:t>
            </w:r>
          </w:p>
        </w:tc>
      </w:tr>
      <w:tr xmlns:wp14="http://schemas.microsoft.com/office/word/2010/wordml" w:rsidTr="63E6F43F" w14:paraId="6206EB27"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72B30327" wp14:textId="77777777">
            <w:pPr>
              <w:spacing w:before="0" w:after="0"/>
            </w:pPr>
            <w:r>
              <w:rPr>
                <w:rFonts w:ascii="Calibri" w:hAnsi="Calibri" w:eastAsia="Calibri" w:cs="Calibri"/>
                <w:b/>
                <w:bCs/>
                <w:color w:val="1C2B4A"/>
                <w:sz w:val="19"/>
                <w:szCs w:val="19"/>
              </w:rPr>
              <w:t xml:space="preserve">gender</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3223B0E9" wp14:textId="77777777">
            <w:pPr>
              <w:spacing w:before="0" w:after="0"/>
            </w:pPr>
            <w:r>
              <w:rPr>
                <w:rFonts w:ascii="Calibri" w:hAnsi="Calibri" w:eastAsia="Calibri" w:cs="Calibri"/>
                <w:b w:val="false"/>
                <w:bCs w:val="false"/>
                <w:color w:val="1A1A1A"/>
                <w:sz w:val="19"/>
                <w:szCs w:val="19"/>
              </w:rPr>
              <w:t xml:space="preserve">Applicant gender as recorded on the application form</w:t>
            </w:r>
          </w:p>
        </w:tc>
      </w:tr>
      <w:tr xmlns:wp14="http://schemas.microsoft.com/office/word/2010/wordml" w:rsidTr="63E6F43F" w14:paraId="2B68CC64"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3E744EA0" wp14:textId="77777777">
            <w:pPr>
              <w:spacing w:before="0" w:after="0"/>
            </w:pPr>
            <w:r w:rsidRPr="63E6F43F" w:rsidR="63E6F43F">
              <w:rPr>
                <w:rFonts w:ascii="Calibri" w:hAnsi="Calibri" w:eastAsia="Calibri" w:cs="Calibri"/>
                <w:b w:val="1"/>
                <w:bCs w:val="1"/>
                <w:color w:val="1C2B4A"/>
                <w:sz w:val="19"/>
                <w:szCs w:val="19"/>
                <w:lang w:val="en-US"/>
              </w:rPr>
              <w:t>city / city_tier</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7E4A2B9E" wp14:textId="77777777">
            <w:pPr>
              <w:spacing w:before="0" w:after="0"/>
            </w:pPr>
            <w:r>
              <w:rPr>
                <w:rFonts w:ascii="Calibri" w:hAnsi="Calibri" w:eastAsia="Calibri" w:cs="Calibri"/>
                <w:b w:val="false"/>
                <w:bCs w:val="false"/>
                <w:color w:val="1A1A1A"/>
                <w:sz w:val="19"/>
                <w:szCs w:val="19"/>
              </w:rPr>
              <w:t xml:space="preserve">City of residence, and its tier (1 = metro, 2 = large city, 3 = smaller city)</w:t>
            </w:r>
          </w:p>
        </w:tc>
      </w:tr>
      <w:tr xmlns:wp14="http://schemas.microsoft.com/office/word/2010/wordml" w:rsidTr="63E6F43F" w14:paraId="472F8B88"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3FD1F4AA" wp14:textId="77777777">
            <w:pPr>
              <w:spacing w:before="0" w:after="0"/>
            </w:pPr>
            <w:r w:rsidRPr="63E6F43F" w:rsidR="63E6F43F">
              <w:rPr>
                <w:rFonts w:ascii="Calibri" w:hAnsi="Calibri" w:eastAsia="Calibri" w:cs="Calibri"/>
                <w:b w:val="1"/>
                <w:bCs w:val="1"/>
                <w:color w:val="1C2B4A"/>
                <w:sz w:val="19"/>
                <w:szCs w:val="19"/>
                <w:lang w:val="en-US"/>
              </w:rPr>
              <w:t>employment_type</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56949A1" wp14:textId="77777777">
            <w:pPr>
              <w:spacing w:before="0" w:after="0"/>
            </w:pPr>
            <w:r>
              <w:rPr>
                <w:rFonts w:ascii="Calibri" w:hAnsi="Calibri" w:eastAsia="Calibri" w:cs="Calibri"/>
                <w:b w:val="false"/>
                <w:bCs w:val="false"/>
                <w:color w:val="1A1A1A"/>
                <w:sz w:val="19"/>
                <w:szCs w:val="19"/>
              </w:rPr>
              <w:t xml:space="preserve">Salaried, Self-Employed Professional, Business Owner, or Gig / Contract</w:t>
            </w:r>
          </w:p>
        </w:tc>
      </w:tr>
      <w:tr xmlns:wp14="http://schemas.microsoft.com/office/word/2010/wordml" w:rsidTr="63E6F43F" w14:paraId="05DF4034"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4EEF8FD" wp14:textId="77777777">
            <w:pPr>
              <w:spacing w:before="0" w:after="0"/>
            </w:pPr>
            <w:r w:rsidRPr="63E6F43F" w:rsidR="63E6F43F">
              <w:rPr>
                <w:rFonts w:ascii="Calibri" w:hAnsi="Calibri" w:eastAsia="Calibri" w:cs="Calibri"/>
                <w:b w:val="1"/>
                <w:bCs w:val="1"/>
                <w:color w:val="1C2B4A"/>
                <w:sz w:val="19"/>
                <w:szCs w:val="19"/>
                <w:lang w:val="en-US"/>
              </w:rPr>
              <w:t>years_in_current_job</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A260D77" wp14:textId="77777777">
            <w:pPr>
              <w:spacing w:before="0" w:after="0"/>
            </w:pPr>
            <w:r>
              <w:rPr>
                <w:rFonts w:ascii="Calibri" w:hAnsi="Calibri" w:eastAsia="Calibri" w:cs="Calibri"/>
                <w:b w:val="false"/>
                <w:bCs w:val="false"/>
                <w:color w:val="1A1A1A"/>
                <w:sz w:val="19"/>
                <w:szCs w:val="19"/>
              </w:rPr>
              <w:t xml:space="preserve">Years in current job or business</w:t>
            </w:r>
          </w:p>
        </w:tc>
      </w:tr>
      <w:tr xmlns:wp14="http://schemas.microsoft.com/office/word/2010/wordml" w:rsidTr="63E6F43F" w14:paraId="08A00D37"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3B2E1B67" wp14:textId="77777777">
            <w:pPr>
              <w:spacing w:before="0" w:after="0"/>
            </w:pPr>
            <w:r w:rsidRPr="63E6F43F" w:rsidR="63E6F43F">
              <w:rPr>
                <w:rFonts w:ascii="Calibri" w:hAnsi="Calibri" w:eastAsia="Calibri" w:cs="Calibri"/>
                <w:b w:val="1"/>
                <w:bCs w:val="1"/>
                <w:color w:val="1C2B4A"/>
                <w:sz w:val="19"/>
                <w:szCs w:val="19"/>
                <w:lang w:val="en-US"/>
              </w:rPr>
              <w:t>monthly_income</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6C1647D" wp14:textId="77777777">
            <w:pPr>
              <w:spacing w:before="0" w:after="0"/>
            </w:pPr>
            <w:r>
              <w:rPr>
                <w:rFonts w:ascii="Calibri" w:hAnsi="Calibri" w:eastAsia="Calibri" w:cs="Calibri"/>
                <w:b w:val="false"/>
                <w:bCs w:val="false"/>
                <w:color w:val="1A1A1A"/>
                <w:sz w:val="19"/>
                <w:szCs w:val="19"/>
              </w:rPr>
              <w:t xml:space="preserve">Declared gross monthly income in INR</w:t>
            </w:r>
          </w:p>
        </w:tc>
      </w:tr>
      <w:tr xmlns:wp14="http://schemas.microsoft.com/office/word/2010/wordml" w:rsidTr="63E6F43F" w14:paraId="1E5F7C97"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545EABE" wp14:textId="77777777">
            <w:pPr>
              <w:spacing w:before="0" w:after="0"/>
            </w:pPr>
            <w:r w:rsidRPr="63E6F43F" w:rsidR="63E6F43F">
              <w:rPr>
                <w:rFonts w:ascii="Calibri" w:hAnsi="Calibri" w:eastAsia="Calibri" w:cs="Calibri"/>
                <w:b w:val="1"/>
                <w:bCs w:val="1"/>
                <w:color w:val="1C2B4A"/>
                <w:sz w:val="19"/>
                <w:szCs w:val="19"/>
                <w:lang w:val="en-US"/>
              </w:rPr>
              <w:t>existing_emi</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25F880E0" wp14:textId="77777777">
            <w:pPr>
              <w:spacing w:before="0" w:after="0"/>
            </w:pPr>
            <w:r>
              <w:rPr>
                <w:rFonts w:ascii="Calibri" w:hAnsi="Calibri" w:eastAsia="Calibri" w:cs="Calibri"/>
                <w:b w:val="false"/>
                <w:bCs w:val="false"/>
                <w:color w:val="1A1A1A"/>
                <w:sz w:val="19"/>
                <w:szCs w:val="19"/>
              </w:rPr>
              <w:t xml:space="preserve">Total monthly EMIs the applicant already pays on existing loans, in INR</w:t>
            </w:r>
          </w:p>
        </w:tc>
      </w:tr>
      <w:tr xmlns:wp14="http://schemas.microsoft.com/office/word/2010/wordml" w:rsidTr="63E6F43F" w14:paraId="64AEEF33"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6850A6F" wp14:textId="77777777">
            <w:pPr>
              <w:spacing w:before="0" w:after="0"/>
            </w:pPr>
            <w:r w:rsidRPr="63E6F43F" w:rsidR="63E6F43F">
              <w:rPr>
                <w:rFonts w:ascii="Calibri" w:hAnsi="Calibri" w:eastAsia="Calibri" w:cs="Calibri"/>
                <w:b w:val="1"/>
                <w:bCs w:val="1"/>
                <w:color w:val="1C2B4A"/>
                <w:sz w:val="19"/>
                <w:szCs w:val="19"/>
                <w:lang w:val="en-US"/>
              </w:rPr>
              <w:t>credit_score</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4363DC9" wp14:textId="77777777">
            <w:pPr>
              <w:spacing w:before="0" w:after="0"/>
            </w:pPr>
            <w:r>
              <w:rPr>
                <w:rFonts w:ascii="Calibri" w:hAnsi="Calibri" w:eastAsia="Calibri" w:cs="Calibri"/>
                <w:b w:val="false"/>
                <w:bCs w:val="false"/>
                <w:color w:val="1A1A1A"/>
                <w:sz w:val="19"/>
                <w:szCs w:val="19"/>
              </w:rPr>
              <w:t xml:space="preserve">Credit bureau score, 300–900. Blank where the applicant has no credit history</w:t>
            </w:r>
          </w:p>
        </w:tc>
      </w:tr>
      <w:tr xmlns:wp14="http://schemas.microsoft.com/office/word/2010/wordml" w:rsidTr="63E6F43F" w14:paraId="26B0479D"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42E1F2D" wp14:textId="77777777">
            <w:pPr>
              <w:spacing w:before="0" w:after="0"/>
            </w:pPr>
            <w:r w:rsidRPr="63E6F43F" w:rsidR="63E6F43F">
              <w:rPr>
                <w:rFonts w:ascii="Calibri" w:hAnsi="Calibri" w:eastAsia="Calibri" w:cs="Calibri"/>
                <w:b w:val="1"/>
                <w:bCs w:val="1"/>
                <w:color w:val="1C2B4A"/>
                <w:sz w:val="19"/>
                <w:szCs w:val="19"/>
                <w:lang w:val="en-US"/>
              </w:rPr>
              <w:t>credit_history_months</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5D66F3C" wp14:textId="77777777">
            <w:pPr>
              <w:spacing w:before="0" w:after="0"/>
            </w:pPr>
            <w:r>
              <w:rPr>
                <w:rFonts w:ascii="Calibri" w:hAnsi="Calibri" w:eastAsia="Calibri" w:cs="Calibri"/>
                <w:b w:val="false"/>
                <w:bCs w:val="false"/>
                <w:color w:val="1A1A1A"/>
                <w:sz w:val="19"/>
                <w:szCs w:val="19"/>
              </w:rPr>
              <w:t xml:space="preserve">Length of the applicant's credit history in months (0 = no history)</w:t>
            </w:r>
          </w:p>
        </w:tc>
      </w:tr>
      <w:tr xmlns:wp14="http://schemas.microsoft.com/office/word/2010/wordml" w:rsidTr="63E6F43F" w14:paraId="53F4220A"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38E0604D" wp14:textId="77777777">
            <w:pPr>
              <w:spacing w:before="0" w:after="0"/>
            </w:pPr>
            <w:r w:rsidRPr="63E6F43F" w:rsidR="63E6F43F">
              <w:rPr>
                <w:rFonts w:ascii="Calibri" w:hAnsi="Calibri" w:eastAsia="Calibri" w:cs="Calibri"/>
                <w:b w:val="1"/>
                <w:bCs w:val="1"/>
                <w:color w:val="1C2B4A"/>
                <w:sz w:val="19"/>
                <w:szCs w:val="19"/>
                <w:lang w:val="en-US"/>
              </w:rPr>
              <w:t>num_active_loans</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2E7236D7" wp14:textId="77777777">
            <w:pPr>
              <w:spacing w:before="0" w:after="0"/>
            </w:pPr>
            <w:r>
              <w:rPr>
                <w:rFonts w:ascii="Calibri" w:hAnsi="Calibri" w:eastAsia="Calibri" w:cs="Calibri"/>
                <w:b w:val="false"/>
                <w:bCs w:val="false"/>
                <w:color w:val="1A1A1A"/>
                <w:sz w:val="19"/>
                <w:szCs w:val="19"/>
              </w:rPr>
              <w:t xml:space="preserve">Number of loans currently active</w:t>
            </w:r>
          </w:p>
        </w:tc>
      </w:tr>
      <w:tr xmlns:wp14="http://schemas.microsoft.com/office/word/2010/wordml" w:rsidTr="63E6F43F" w14:paraId="3F71515D"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3D325D0" wp14:textId="77777777">
            <w:pPr>
              <w:spacing w:before="0" w:after="0"/>
            </w:pPr>
            <w:r>
              <w:rPr>
                <w:rFonts w:ascii="Calibri" w:hAnsi="Calibri" w:eastAsia="Calibri" w:cs="Calibri"/>
                <w:b/>
                <w:bCs/>
                <w:color w:val="1C2B4A"/>
                <w:sz w:val="19"/>
                <w:szCs w:val="19"/>
              </w:rPr>
              <w:t xml:space="preserve">delinquencies_24m</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F0A0EBB" wp14:textId="77777777">
            <w:pPr>
              <w:spacing w:before="0" w:after="0"/>
            </w:pPr>
            <w:r w:rsidRPr="63E6F43F" w:rsidR="63E6F43F">
              <w:rPr>
                <w:rFonts w:ascii="Calibri" w:hAnsi="Calibri" w:eastAsia="Calibri" w:cs="Calibri"/>
                <w:b w:val="0"/>
                <w:bCs w:val="0"/>
                <w:color w:val="1A1A1A"/>
                <w:sz w:val="19"/>
                <w:szCs w:val="19"/>
                <w:lang w:val="en-US"/>
              </w:rPr>
              <w:t>Number of late or missed repayments in the last 24 months</w:t>
            </w:r>
          </w:p>
        </w:tc>
      </w:tr>
      <w:tr xmlns:wp14="http://schemas.microsoft.com/office/word/2010/wordml" w:rsidTr="63E6F43F" w14:paraId="6F636048"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20AF126" wp14:textId="77777777">
            <w:pPr>
              <w:spacing w:before="0" w:after="0"/>
            </w:pPr>
            <w:r w:rsidRPr="63E6F43F" w:rsidR="63E6F43F">
              <w:rPr>
                <w:rFonts w:ascii="Calibri" w:hAnsi="Calibri" w:eastAsia="Calibri" w:cs="Calibri"/>
                <w:b w:val="1"/>
                <w:bCs w:val="1"/>
                <w:color w:val="1C2B4A"/>
                <w:sz w:val="19"/>
                <w:szCs w:val="19"/>
                <w:lang w:val="en-US"/>
              </w:rPr>
              <w:t>loan_purpose</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3E0AE97F" wp14:textId="77777777">
            <w:pPr>
              <w:spacing w:before="0" w:after="0"/>
            </w:pPr>
            <w:r>
              <w:rPr>
                <w:rFonts w:ascii="Calibri" w:hAnsi="Calibri" w:eastAsia="Calibri" w:cs="Calibri"/>
                <w:b w:val="false"/>
                <w:bCs w:val="false"/>
                <w:color w:val="1A1A1A"/>
                <w:sz w:val="19"/>
                <w:szCs w:val="19"/>
              </w:rPr>
              <w:t xml:space="preserve">Stated purpose of the loan</w:t>
            </w:r>
          </w:p>
        </w:tc>
      </w:tr>
      <w:tr xmlns:wp14="http://schemas.microsoft.com/office/word/2010/wordml" w:rsidTr="63E6F43F" w14:paraId="68B5081A"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469E994" wp14:textId="77777777">
            <w:pPr>
              <w:spacing w:before="0" w:after="0"/>
            </w:pPr>
            <w:r w:rsidRPr="63E6F43F" w:rsidR="63E6F43F">
              <w:rPr>
                <w:rFonts w:ascii="Calibri" w:hAnsi="Calibri" w:eastAsia="Calibri" w:cs="Calibri"/>
                <w:b w:val="1"/>
                <w:bCs w:val="1"/>
                <w:color w:val="1C2B4A"/>
                <w:sz w:val="19"/>
                <w:szCs w:val="19"/>
                <w:lang w:val="en-US"/>
              </w:rPr>
              <w:t>loan_amount</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7B883F37" wp14:textId="77777777">
            <w:pPr>
              <w:spacing w:before="0" w:after="0"/>
            </w:pPr>
            <w:r>
              <w:rPr>
                <w:rFonts w:ascii="Calibri" w:hAnsi="Calibri" w:eastAsia="Calibri" w:cs="Calibri"/>
                <w:b w:val="false"/>
                <w:bCs w:val="false"/>
                <w:color w:val="1A1A1A"/>
                <w:sz w:val="19"/>
                <w:szCs w:val="19"/>
              </w:rPr>
              <w:t xml:space="preserve">Loan amount requested, in INR</w:t>
            </w:r>
          </w:p>
        </w:tc>
      </w:tr>
      <w:tr xmlns:wp14="http://schemas.microsoft.com/office/word/2010/wordml" w:rsidTr="63E6F43F" w14:paraId="0962E224"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3D2F8EF" wp14:textId="77777777">
            <w:pPr>
              <w:spacing w:before="0" w:after="0"/>
            </w:pPr>
            <w:r w:rsidRPr="63E6F43F" w:rsidR="63E6F43F">
              <w:rPr>
                <w:rFonts w:ascii="Calibri" w:hAnsi="Calibri" w:eastAsia="Calibri" w:cs="Calibri"/>
                <w:b w:val="1"/>
                <w:bCs w:val="1"/>
                <w:color w:val="1C2B4A"/>
                <w:sz w:val="19"/>
                <w:szCs w:val="19"/>
                <w:lang w:val="en-US"/>
              </w:rPr>
              <w:t>tenure_months</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166959A" wp14:textId="77777777">
            <w:pPr>
              <w:spacing w:before="0" w:after="0"/>
            </w:pPr>
            <w:r>
              <w:rPr>
                <w:rFonts w:ascii="Calibri" w:hAnsi="Calibri" w:eastAsia="Calibri" w:cs="Calibri"/>
                <w:b w:val="false"/>
                <w:bCs w:val="false"/>
                <w:color w:val="1A1A1A"/>
                <w:sz w:val="19"/>
                <w:szCs w:val="19"/>
              </w:rPr>
              <w:t xml:space="preserve">Requested repayment period in months</w:t>
            </w:r>
          </w:p>
        </w:tc>
      </w:tr>
      <w:tr xmlns:wp14="http://schemas.microsoft.com/office/word/2010/wordml" w:rsidTr="63E6F43F" w14:paraId="142C6AE0"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671FC23" wp14:textId="77777777">
            <w:pPr>
              <w:spacing w:before="0" w:after="0"/>
            </w:pPr>
            <w:r w:rsidRPr="63E6F43F" w:rsidR="63E6F43F">
              <w:rPr>
                <w:rFonts w:ascii="Calibri" w:hAnsi="Calibri" w:eastAsia="Calibri" w:cs="Calibri"/>
                <w:b w:val="1"/>
                <w:bCs w:val="1"/>
                <w:color w:val="1C2B4A"/>
                <w:sz w:val="19"/>
                <w:szCs w:val="19"/>
                <w:lang w:val="en-US"/>
              </w:rPr>
              <w:t>proposed_emi</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DEFEF3D" wp14:textId="77777777">
            <w:pPr>
              <w:spacing w:before="0" w:after="0"/>
            </w:pPr>
            <w:r w:rsidRPr="63E6F43F" w:rsidR="63E6F43F">
              <w:rPr>
                <w:rFonts w:ascii="Calibri" w:hAnsi="Calibri" w:eastAsia="Calibri" w:cs="Calibri"/>
                <w:b w:val="0"/>
                <w:bCs w:val="0"/>
                <w:color w:val="1A1A1A"/>
                <w:sz w:val="19"/>
                <w:szCs w:val="19"/>
                <w:lang w:val="en-US"/>
              </w:rPr>
              <w:t>Monthly EMI the new loan would add, in INR (calculated at 14% p.a.)</w:t>
            </w:r>
          </w:p>
        </w:tc>
      </w:tr>
      <w:tr xmlns:wp14="http://schemas.microsoft.com/office/word/2010/wordml" w:rsidTr="63E6F43F" w14:paraId="6B8E207D"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F270EA7" wp14:textId="77777777">
            <w:pPr>
              <w:spacing w:before="0" w:after="0"/>
            </w:pPr>
            <w:r>
              <w:rPr>
                <w:rFonts w:ascii="Calibri" w:hAnsi="Calibri" w:eastAsia="Calibri" w:cs="Calibri"/>
                <w:b/>
                <w:bCs/>
                <w:color w:val="1C2B4A"/>
                <w:sz w:val="19"/>
                <w:szCs w:val="19"/>
              </w:rPr>
              <w:t xml:space="preserve">decision</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2E9716A1" wp14:textId="77777777">
            <w:pPr>
              <w:spacing w:before="0" w:after="0"/>
            </w:pPr>
            <w:r>
              <w:rPr>
                <w:rFonts w:ascii="Calibri" w:hAnsi="Calibri" w:eastAsia="Calibri" w:cs="Calibri"/>
                <w:b w:val="false"/>
                <w:bCs w:val="false"/>
                <w:color w:val="1A1A1A"/>
                <w:sz w:val="19"/>
                <w:szCs w:val="19"/>
              </w:rPr>
              <w:t xml:space="preserve">Final decision by the credit team — Approved or Declined. This is your target.</w:t>
            </w:r>
          </w:p>
        </w:tc>
      </w:tr>
    </w:tbl>
    <w:p xmlns:wp14="http://schemas.microsoft.com/office/word/2010/wordml" w14:paraId="48E93897" wp14:textId="77777777">
      <w:pPr>
        <w:spacing w:before="120" w:after="100" w:line="276" w:lineRule="auto"/>
      </w:pPr>
      <w:r w:rsidRPr="63E6F43F" w:rsidR="63E6F43F">
        <w:rPr>
          <w:rFonts w:ascii="Calibri" w:hAnsi="Calibri" w:eastAsia="Calibri" w:cs="Calibri"/>
          <w:i w:val="1"/>
          <w:iCs w:val="1"/>
          <w:color w:val="1A1A1A"/>
          <w:sz w:val="21"/>
          <w:szCs w:val="21"/>
          <w:lang w:val="en-US"/>
        </w:rPr>
        <w:t xml:space="preserve">Load the dataset with: </w:t>
      </w:r>
      <w:r w:rsidRPr="63E6F43F" w:rsidR="63E6F43F">
        <w:rPr>
          <w:rFonts w:ascii="Calibri" w:hAnsi="Calibri" w:eastAsia="Calibri" w:cs="Calibri"/>
          <w:i w:val="1"/>
          <w:iCs w:val="1"/>
          <w:color w:val="1A1A1A"/>
          <w:sz w:val="21"/>
          <w:szCs w:val="21"/>
          <w:lang w:val="en-US"/>
        </w:rPr>
        <w:t>df = pd.read_csv("MUC02_Credit_PreScreening_Dataset.csv")</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63E6F43F" w14:paraId="383BDCF5" wp14:textId="77777777">
        <w:tc>
          <w:tcPr>
            <w:tcW w:w="10080" w:type="dxa"/>
            <w:tcBorders>
              <w:top w:val="none" w:color="FFFFFF" w:sz="0"/>
              <w:left w:val="single" w:color="4A5568" w:sz="18"/>
              <w:bottom w:val="none" w:color="FFFFFF" w:sz="0"/>
              <w:right w:val="none" w:color="FFFFFF" w:sz="0"/>
            </w:tcBorders>
            <w:shd w:val="clear" w:color="auto" w:fill="F5F5F5"/>
            <w:tcMar>
              <w:top w:w="110" w:type="dxa"/>
              <w:left w:w="180" w:type="dxa"/>
              <w:bottom w:w="110" w:type="dxa"/>
              <w:right w:w="180" w:type="dxa"/>
            </w:tcMar>
          </w:tcPr>
          <w:p w14:paraId="6F80D185" wp14:textId="77777777">
            <w:pPr>
              <w:spacing w:before="30" w:after="30" w:line="276" w:lineRule="auto"/>
            </w:pPr>
            <w:r w:rsidRPr="63E6F43F" w:rsidR="63E6F43F">
              <w:rPr>
                <w:rFonts w:ascii="Calibri" w:hAnsi="Calibri" w:eastAsia="Calibri" w:cs="Calibri"/>
                <w:b w:val="1"/>
                <w:bCs w:val="1"/>
                <w:color w:val="1A1A1A"/>
                <w:sz w:val="21"/>
                <w:szCs w:val="21"/>
                <w:lang w:val="en-US"/>
              </w:rPr>
              <w:t xml:space="preserve">A term you will need — FOIR. </w:t>
            </w:r>
            <w:r w:rsidRPr="63E6F43F" w:rsidR="63E6F43F">
              <w:rPr>
                <w:rFonts w:ascii="Calibri" w:hAnsi="Calibri" w:eastAsia="Calibri" w:cs="Calibri"/>
                <w:color w:val="1A1A1A"/>
                <w:sz w:val="21"/>
                <w:szCs w:val="21"/>
                <w:lang w:val="en-US"/>
              </w:rPr>
              <w:t>Indian lenders measure affordability using the Fixed Obligation to Income Ratio: the share of monthly income that goes to EMIs. FOIR = (existing EMIs + proposed EMI) ÷ monthly income. A FOIR of 0.60 means 60% of the applicant's income would go to loan repayments. You will calculate it yourself in Step 5.3.</w:t>
            </w:r>
          </w:p>
        </w:tc>
      </w:tr>
    </w:tbl>
    <w:p xmlns:wp14="http://schemas.microsoft.com/office/word/2010/wordml" w14:paraId="4AB3B8E9" wp14:textId="77777777">
      <w:pPr>
        <w:keepNext/>
        <w:pBdr>
          <w:bottom w:val="single" w:color="C9CED6" w:sz="6" w:space="4"/>
        </w:pBdr>
        <w:spacing w:before="360" w:after="140"/>
      </w:pPr>
      <w:r>
        <w:rPr>
          <w:rFonts w:ascii="Calibri" w:hAnsi="Calibri" w:eastAsia="Calibri" w:cs="Calibri"/>
          <w:b/>
          <w:bCs/>
          <w:color w:val="1C2B4A"/>
          <w:sz w:val="26"/>
          <w:szCs w:val="26"/>
        </w:rPr>
        <w:t xml:space="preserve">5.  What You Will Build</w:t>
      </w:r>
    </w:p>
    <w:p xmlns:wp14="http://schemas.microsoft.com/office/word/2010/wordml" w14:paraId="1A436A0C" wp14:textId="77777777">
      <w:pPr>
        <w:spacing w:before="60" w:after="100" w:line="276" w:lineRule="auto"/>
      </w:pPr>
      <w:r w:rsidRPr="63E6F43F" w:rsidR="63E6F43F">
        <w:rPr>
          <w:rFonts w:ascii="Calibri" w:hAnsi="Calibri" w:eastAsia="Calibri" w:cs="Calibri"/>
          <w:color w:val="1A1A1A"/>
          <w:sz w:val="21"/>
          <w:szCs w:val="21"/>
          <w:lang w:val="en-US"/>
        </w:rPr>
        <w:t>Your Jupyter Notebook should work through the steps below in sequence. Each step has two parts — the code, and a markdown cell in plain English explaining what you did and what you found. The markdown cells are not optional; they are half the assignment.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14:paraId="5156E89C" wp14:textId="77777777">
        <w:tc>
          <w:tcPr>
            <w:tcW w:w="10080" w:type="dxa"/>
            <w:tcBorders>
              <w:top w:val="none" w:color="FFFFFF" w:sz="0"/>
              <w:left w:val="single" w:color="4A5568" w:sz="18"/>
              <w:bottom w:val="none" w:color="FFFFFF" w:sz="0"/>
              <w:right w:val="none" w:color="FFFFFF" w:sz="0"/>
            </w:tcBorders>
            <w:shd w:val="clear" w:fill="F5F5F5"/>
            <w:tcMar>
              <w:top w:w="110" w:type="dxa"/>
              <w:left w:w="180" w:type="dxa"/>
              <w:bottom w:w="110" w:type="dxa"/>
              <w:right w:w="180" w:type="dxa"/>
            </w:tcMar>
          </w:tcPr>
          <w:p w14:paraId="56AAFF2F" wp14:textId="77777777">
            <w:pPr>
              <w:spacing w:before="30" w:after="30" w:line="276"/>
            </w:pPr>
            <w:r>
              <w:rPr>
                <w:rFonts w:ascii="Calibri" w:hAnsi="Calibri" w:eastAsia="Calibri" w:cs="Calibri"/>
                <w:b/>
                <w:bCs/>
                <w:color w:val="1A1A1A"/>
                <w:sz w:val="21"/>
                <w:szCs w:val="21"/>
              </w:rPr>
              <w:t xml:space="preserve">Two parts, one story. </w:t>
            </w:r>
            <w:r>
              <w:rPr>
                <w:rFonts w:ascii="Calibri" w:hAnsi="Calibri" w:eastAsia="Calibri" w:cs="Calibri"/>
                <w:color w:val="1A1A1A"/>
                <w:sz w:val="21"/>
                <w:szCs w:val="21"/>
              </w:rPr>
              <w:t xml:space="preserve">Part 1 (Steps 5.1–5.7) builds a baseline pre-screener with logistic regression. Part 2 (Steps 5.8–5.11) asks whether a better model and a second decision lane can take over more of the queue safely. Step 5.12 is an optional stretch for extra credit. Keep everything in one notebook.</w:t>
            </w:r>
          </w:p>
        </w:tc>
      </w:tr>
    </w:tbl>
    <w:p xmlns:wp14="http://schemas.microsoft.com/office/word/2010/wordml" w14:paraId="77A8641E" wp14:textId="77777777">
      <w:pPr>
        <w:spacing w:before="280" w:after="60" w:line="276" w:lineRule="auto"/>
      </w:pPr>
      <w:r w:rsidRPr="63E6F43F" w:rsidR="63E6F43F">
        <w:rPr>
          <w:rFonts w:ascii="Calibri" w:hAnsi="Calibri" w:eastAsia="Calibri" w:cs="Calibri"/>
          <w:b w:val="1"/>
          <w:bCs w:val="1"/>
          <w:color w:val="1C2B4A"/>
          <w:sz w:val="24"/>
          <w:szCs w:val="24"/>
          <w:lang w:val="en-US"/>
        </w:rPr>
        <w:t>Part 1 — Baseline Pre-Screener</w:t>
      </w:r>
    </w:p>
    <w:p xmlns:wp14="http://schemas.microsoft.com/office/word/2010/wordml" w14:paraId="011D4C15" wp14:textId="77777777">
      <w:pPr>
        <w:keepNext w:val="1"/>
        <w:spacing w:before="220" w:after="80"/>
      </w:pPr>
      <w:r w:rsidRPr="63E6F43F" w:rsidR="63E6F43F">
        <w:rPr>
          <w:rFonts w:ascii="Calibri" w:hAnsi="Calibri" w:eastAsia="Calibri" w:cs="Calibri"/>
          <w:b w:val="1"/>
          <w:bCs w:val="1"/>
          <w:color w:val="4A5568"/>
          <w:sz w:val="22"/>
          <w:szCs w:val="22"/>
          <w:lang w:val="en-US"/>
        </w:rPr>
        <w:t>5.1  Load, inspect and clean</w:t>
      </w:r>
    </w:p>
    <w:p xmlns:wp14="http://schemas.microsoft.com/office/word/2010/wordml" w14:paraId="1841C75C" wp14:textId="77777777">
      <w:pPr>
        <w:spacing w:before="60" w:after="100" w:line="276" w:lineRule="auto"/>
      </w:pPr>
      <w:r w:rsidRPr="63E6F43F" w:rsidR="63E6F43F">
        <w:rPr>
          <w:rFonts w:ascii="Calibri" w:hAnsi="Calibri" w:eastAsia="Calibri" w:cs="Calibri"/>
          <w:color w:val="1A1A1A"/>
          <w:sz w:val="21"/>
          <w:szCs w:val="21"/>
          <w:lang w:val="en-US"/>
        </w:rPr>
        <w:t>Check the shape, data types and null values. Calculate the overall approval rate — this tells you how balanced your target is. Then look closely at three things and decide how to handle each one:</w:t>
      </w:r>
    </w:p>
    <w:p xmlns:wp14="http://schemas.microsoft.com/office/word/2010/wordml" w14:paraId="49CE6FDB"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monthly_income has missing values. Which employment types are they concentrated in? Choose a sensible way to fill them and justify it.</w:t>
      </w:r>
    </w:p>
    <w:p xmlns:wp14="http://schemas.microsoft.com/office/word/2010/wordml" w14:paraId="6E75D5AF"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credit_score is blank for some applicants. Check credit_history_months for those rows. Are these errors, or do they mean something? Do not drop them.</w:t>
      </w:r>
    </w:p>
    <w:p xmlns:wp14="http://schemas.microsoft.com/office/word/2010/wordml" w14:paraId="4C0CDFDD"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Look at the maximum of monthly_income. A small number of values look implausible for a monthly figure. What is the most likely explanation, and what will you do about them?</w:t>
      </w:r>
    </w:p>
    <w:p xmlns:wp14="http://schemas.microsoft.com/office/word/2010/wordml" w14:paraId="3E153BCF" wp14:textId="77777777">
      <w:pPr>
        <w:spacing w:before="60" w:after="100" w:line="276" w:lineRule="auto"/>
      </w:pPr>
      <w:r w:rsidRPr="63E6F43F" w:rsidR="63E6F43F">
        <w:rPr>
          <w:rFonts w:ascii="Calibri" w:hAnsi="Calibri" w:eastAsia="Calibri" w:cs="Calibri"/>
          <w:color w:val="1A1A1A"/>
          <w:sz w:val="21"/>
          <w:szCs w:val="21"/>
          <w:lang w:val="en-US"/>
        </w:rPr>
        <w:t>In your markdown, record every cleaning decision and the reason for it. A reviewer at a bank should be able to read your notes and agree with each choice.</w:t>
      </w:r>
    </w:p>
    <w:p xmlns:wp14="http://schemas.microsoft.com/office/word/2010/wordml" w14:paraId="206437DC" wp14:textId="77777777">
      <w:pPr>
        <w:keepNext w:val="1"/>
        <w:spacing w:before="220" w:after="80"/>
      </w:pPr>
      <w:r w:rsidRPr="63E6F43F" w:rsidR="63E6F43F">
        <w:rPr>
          <w:rFonts w:ascii="Calibri" w:hAnsi="Calibri" w:eastAsia="Calibri" w:cs="Calibri"/>
          <w:b w:val="1"/>
          <w:bCs w:val="1"/>
          <w:color w:val="4A5568"/>
          <w:sz w:val="22"/>
          <w:szCs w:val="22"/>
          <w:lang w:val="en-US"/>
        </w:rPr>
        <w:t>5.2  What drives approval today?</w:t>
      </w:r>
    </w:p>
    <w:p xmlns:wp14="http://schemas.microsoft.com/office/word/2010/wordml" w14:paraId="26F6C952" wp14:textId="77777777">
      <w:pPr>
        <w:spacing w:before="60" w:after="100" w:line="276" w:lineRule="auto"/>
      </w:pPr>
      <w:r w:rsidRPr="63E6F43F" w:rsidR="63E6F43F">
        <w:rPr>
          <w:rFonts w:ascii="Calibri" w:hAnsi="Calibri" w:eastAsia="Calibri" w:cs="Calibri"/>
          <w:color w:val="1A1A1A"/>
          <w:sz w:val="21"/>
          <w:szCs w:val="21"/>
          <w:lang w:val="en-US"/>
        </w:rPr>
        <w:t>Before building any model, find out what the credit team actually does. Group credit_score into bands — below 600, 600–649, 650–699, 700–749, 750–799 and 800+ — plus a separate "No score" group, and plot the approval rate for each. Then plot the approval rate by employment_type.</w:t>
      </w:r>
    </w:p>
    <w:p xmlns:wp14="http://schemas.microsoft.com/office/word/2010/wordml" w14:paraId="7379A0A3" wp14:textId="77777777">
      <w:pPr>
        <w:spacing w:before="60" w:after="100" w:line="276"/>
      </w:pPr>
      <w:r>
        <w:rPr>
          <w:rFonts w:ascii="Calibri" w:hAnsi="Calibri" w:eastAsia="Calibri" w:cs="Calibri"/>
          <w:color w:val="1A1A1A"/>
          <w:sz w:val="21"/>
          <w:szCs w:val="21"/>
        </w:rPr>
        <w:t xml:space="preserve">In your markdown, answer: is there a score below which applications are almost never approved? What does that tell you about the bank's unwritten credit policy? How do applicants with no credit score fare compared to scored applicants?</w:t>
      </w:r>
    </w:p>
    <w:p xmlns:wp14="http://schemas.microsoft.com/office/word/2010/wordml" w14:paraId="03C1AE77" wp14:textId="77777777">
      <w:pPr>
        <w:keepNext w:val="1"/>
        <w:spacing w:before="220" w:after="80"/>
      </w:pPr>
      <w:r w:rsidRPr="63E6F43F" w:rsidR="63E6F43F">
        <w:rPr>
          <w:rFonts w:ascii="Calibri" w:hAnsi="Calibri" w:eastAsia="Calibri" w:cs="Calibri"/>
          <w:b w:val="1"/>
          <w:bCs w:val="1"/>
          <w:color w:val="4A5568"/>
          <w:sz w:val="22"/>
          <w:szCs w:val="22"/>
          <w:lang w:val="en-US"/>
        </w:rPr>
        <w:t>5.3  Engineer the affordability features</w:t>
      </w:r>
    </w:p>
    <w:p xmlns:wp14="http://schemas.microsoft.com/office/word/2010/wordml" w14:paraId="7200E8E4" wp14:textId="77777777">
      <w:pPr>
        <w:spacing w:before="60" w:after="100" w:line="276"/>
      </w:pPr>
      <w:r>
        <w:rPr>
          <w:rFonts w:ascii="Calibri" w:hAnsi="Calibri" w:eastAsia="Calibri" w:cs="Calibri"/>
          <w:color w:val="1A1A1A"/>
          <w:sz w:val="21"/>
          <w:szCs w:val="21"/>
        </w:rPr>
        <w:t xml:space="preserve">Create three new columns:</w:t>
      </w:r>
    </w:p>
    <w:p xmlns:wp14="http://schemas.microsoft.com/office/word/2010/wordml" w14:paraId="599A44DC"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foir = (existing_emi + proposed_emi) / monthly_income</w:t>
      </w:r>
    </w:p>
    <w:p xmlns:wp14="http://schemas.microsoft.com/office/word/2010/wordml" w14:paraId="003988CE"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loan_to_income = loan_amount / (monthly_income × 12)</w:t>
      </w:r>
    </w:p>
    <w:p xmlns:wp14="http://schemas.microsoft.com/office/word/2010/wordml" w14:paraId="29E27BBE"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is_ntc — 1 if the applicant has no credit score (new to credit), otherwise 0</w:t>
      </w:r>
    </w:p>
    <w:p xmlns:wp14="http://schemas.microsoft.com/office/word/2010/wordml" w14:paraId="1D181AA7" wp14:textId="77777777">
      <w:pPr>
        <w:spacing w:before="60" w:after="100" w:line="276"/>
      </w:pPr>
      <w:r>
        <w:rPr>
          <w:rFonts w:ascii="Calibri" w:hAnsi="Calibri" w:eastAsia="Calibri" w:cs="Calibri"/>
          <w:color w:val="1A1A1A"/>
          <w:sz w:val="21"/>
          <w:szCs w:val="21"/>
        </w:rPr>
        <w:t xml:space="preserve">Group FOIR into bands — below 30%, 30–40%, 40–50%, 50–55% and above 55% — and plot the approval rate for each band.</w:t>
      </w:r>
    </w:p>
    <w:p xmlns:wp14="http://schemas.microsoft.com/office/word/2010/wordml" w14:paraId="741F0EB0" wp14:textId="77777777">
      <w:pPr>
        <w:spacing w:before="60" w:after="100" w:line="276" w:lineRule="auto"/>
      </w:pPr>
      <w:r w:rsidRPr="63E6F43F" w:rsidR="63E6F43F">
        <w:rPr>
          <w:rFonts w:ascii="Calibri" w:hAnsi="Calibri" w:eastAsia="Calibri" w:cs="Calibri"/>
          <w:color w:val="1A1A1A"/>
          <w:sz w:val="21"/>
          <w:szCs w:val="21"/>
          <w:lang w:val="en-US"/>
        </w:rPr>
        <w:t>In your markdown, answer: at what FOIR level do approvals fall sharply? If you were writing this into a credit policy, what FOIR limit would you propose?</w:t>
      </w:r>
    </w:p>
    <w:p xmlns:wp14="http://schemas.microsoft.com/office/word/2010/wordml" w14:paraId="206BBCDA" wp14:textId="77777777">
      <w:pPr>
        <w:keepNext w:val="1"/>
        <w:spacing w:before="220" w:after="80"/>
      </w:pPr>
      <w:r w:rsidRPr="63E6F43F" w:rsidR="63E6F43F">
        <w:rPr>
          <w:rFonts w:ascii="Calibri" w:hAnsi="Calibri" w:eastAsia="Calibri" w:cs="Calibri"/>
          <w:b w:val="1"/>
          <w:bCs w:val="1"/>
          <w:color w:val="4A5568"/>
          <w:sz w:val="22"/>
          <w:szCs w:val="22"/>
          <w:lang w:val="en-US"/>
        </w:rPr>
        <w:t>5.4  Build the logistic regression pre-screener</w:t>
      </w:r>
    </w:p>
    <w:p xmlns:wp14="http://schemas.microsoft.com/office/word/2010/wordml" w14:paraId="32A443D8" wp14:textId="77777777">
      <w:pPr>
        <w:spacing w:before="60" w:after="100" w:line="276" w:lineRule="auto"/>
      </w:pPr>
      <w:r w:rsidRPr="63E6F43F" w:rsidR="63E6F43F">
        <w:rPr>
          <w:rFonts w:ascii="Calibri" w:hAnsi="Calibri" w:eastAsia="Calibri" w:cs="Calibri"/>
          <w:color w:val="1A1A1A"/>
          <w:sz w:val="21"/>
          <w:szCs w:val="21"/>
          <w:lang w:val="en-US"/>
        </w:rPr>
        <w:t>Set your target as 1 if the application was Declined, 0 if Approved — the model is predicting declines. Use these features: credit_score, is_ntc, foir, loan_to_income, delinquencies_24m, num_active_loans, years_in_current_job, age, tenure_months, city_tier, employment_type and loan_purpose.</w:t>
      </w:r>
    </w:p>
    <w:p xmlns:wp14="http://schemas.microsoft.com/office/word/2010/wordml" w14:paraId="3C10AB63"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Do not use application_id, application_date, city, gender or decision as features.</w:t>
      </w:r>
    </w:p>
    <w:p xmlns:wp14="http://schemas.microsoft.com/office/word/2010/wordml" w14:paraId="0DB8CCC9"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Fill blank credit scores with the median — the is_ntc flag tells the model which ones were filled.</w:t>
      </w:r>
    </w:p>
    <w:p xmlns:wp14="http://schemas.microsoft.com/office/word/2010/wordml" w14:paraId="2D09A558"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One-hot encode employment_type and loan_purpose. Scale the numeric features.</w:t>
      </w:r>
    </w:p>
    <w:p xmlns:wp14="http://schemas.microsoft.com/office/word/2010/wordml" w14:paraId="49590ADB"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Split 80/20 with stratify=y and random_state=42 so results are comparable across the batch.</w:t>
      </w:r>
    </w:p>
    <w:p xmlns:wp14="http://schemas.microsoft.com/office/word/2010/wordml" w14:paraId="041B514E" wp14:textId="77777777">
      <w:pPr>
        <w:spacing w:before="60" w:after="100" w:line="276"/>
      </w:pPr>
      <w:r>
        <w:rPr>
          <w:rFonts w:ascii="Calibri" w:hAnsi="Calibri" w:eastAsia="Calibri" w:cs="Calibri"/>
          <w:color w:val="1A1A1A"/>
          <w:sz w:val="21"/>
          <w:szCs w:val="21"/>
        </w:rPr>
        <w:t xml:space="preserve">Report accuracy, the confusion matrix, and precision and recall for the Declined class. Then list the five features with the largest coefficients.</w:t>
      </w:r>
    </w:p>
    <w:p xmlns:wp14="http://schemas.microsoft.com/office/word/2010/wordml" w14:paraId="306B42F8" wp14:textId="77777777">
      <w:pPr>
        <w:spacing w:before="60" w:after="100" w:line="276"/>
      </w:pPr>
      <w:r>
        <w:rPr>
          <w:rFonts w:ascii="Calibri" w:hAnsi="Calibri" w:eastAsia="Calibri" w:cs="Calibri"/>
          <w:color w:val="1A1A1A"/>
          <w:sz w:val="21"/>
          <w:szCs w:val="21"/>
        </w:rPr>
        <w:t xml:space="preserve">In your markdown, explain the confusion matrix in business language: how many creditworthy applicants would this model have wrongly declined? Then explain the top coefficients the way you would to a credit analyst — which factors push an application towards decline?</w:t>
      </w:r>
    </w:p>
    <w:p xmlns:wp14="http://schemas.microsoft.com/office/word/2010/wordml" w14:paraId="070A9FF9" wp14:textId="77777777">
      <w:pPr>
        <w:keepNext w:val="1"/>
        <w:spacing w:before="220" w:after="80"/>
      </w:pPr>
      <w:r w:rsidRPr="63E6F43F" w:rsidR="63E6F43F">
        <w:rPr>
          <w:rFonts w:ascii="Calibri" w:hAnsi="Calibri" w:eastAsia="Calibri" w:cs="Calibri"/>
          <w:b w:val="1"/>
          <w:bCs w:val="1"/>
          <w:color w:val="4A5568"/>
          <w:sz w:val="22"/>
          <w:szCs w:val="22"/>
          <w:lang w:val="en-US"/>
        </w:rPr>
        <w:t>5.5  Set the auto-decline threshold</w:t>
      </w:r>
    </w:p>
    <w:p xmlns:wp14="http://schemas.microsoft.com/office/word/2010/wordml" w14:paraId="6DAA85F8" wp14:textId="77777777">
      <w:pPr>
        <w:spacing w:before="60" w:after="100" w:line="276" w:lineRule="auto"/>
      </w:pPr>
      <w:r w:rsidRPr="63E6F43F" w:rsidR="63E6F43F">
        <w:rPr>
          <w:rFonts w:ascii="Calibri" w:hAnsi="Calibri" w:eastAsia="Calibri" w:cs="Calibri"/>
          <w:color w:val="1A1A1A"/>
          <w:sz w:val="21"/>
          <w:szCs w:val="21"/>
          <w:lang w:val="en-US"/>
        </w:rPr>
        <w:t>A model that declines everyone it predicts as "Declined" at the default 0.5 cut-off will turn away many good customers. Instead, the bank will only auto-decline when the model is very confident. Using predict_proba on your test set, build a table for thresholds of 0.5, 0.6, 0.7, 0.8, 0.85, 0.9 and 0.95 showing:</w:t>
      </w:r>
    </w:p>
    <w:p xmlns:wp14="http://schemas.microsoft.com/office/word/2010/wordml" w14:paraId="59B92405"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The percentage of applications that would be auto-declined</w:t>
      </w:r>
    </w:p>
    <w:p xmlns:wp14="http://schemas.microsoft.com/office/word/2010/wordml" w14:paraId="52286635"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Of those auto-declined, the percentage that were actually approved by the credit team (wrongly declined)</w:t>
      </w:r>
    </w:p>
    <w:p xmlns:wp14="http://schemas.microsoft.com/office/word/2010/wordml" w14:paraId="28365D14" wp14:textId="77777777">
      <w:pPr>
        <w:spacing w:before="60" w:after="100" w:line="276"/>
      </w:pPr>
      <w:r>
        <w:rPr>
          <w:rFonts w:ascii="Calibri" w:hAnsi="Calibri" w:eastAsia="Calibri" w:cs="Calibri"/>
          <w:color w:val="1A1A1A"/>
          <w:sz w:val="21"/>
          <w:szCs w:val="21"/>
        </w:rPr>
        <w:t xml:space="preserve">Plot both lines against the threshold on one chart.</w:t>
      </w:r>
    </w:p>
    <w:p xmlns:wp14="http://schemas.microsoft.com/office/word/2010/wordml" w14:paraId="15B79D8C" wp14:textId="77777777">
      <w:pPr>
        <w:spacing w:before="60" w:after="100" w:line="276"/>
      </w:pPr>
      <w:r>
        <w:rPr>
          <w:rFonts w:ascii="Calibri" w:hAnsi="Calibri" w:eastAsia="Calibri" w:cs="Calibri"/>
          <w:color w:val="1A1A1A"/>
          <w:sz w:val="21"/>
          <w:szCs w:val="21"/>
        </w:rPr>
        <w:t xml:space="preserve">The bank's risk appetite is that no more than 5% of auto-declined applications may be ones the credit team would have approved. Choose the threshold that meets this rule while auto-declining as many applications as possible.</w:t>
      </w:r>
    </w:p>
    <w:p xmlns:wp14="http://schemas.microsoft.com/office/word/2010/wordml" w14:paraId="54DCF3B5" wp14:textId="77777777">
      <w:pPr>
        <w:spacing w:before="60" w:after="100" w:line="276"/>
      </w:pPr>
      <w:r>
        <w:rPr>
          <w:rFonts w:ascii="Calibri" w:hAnsi="Calibri" w:eastAsia="Calibri" w:cs="Calibri"/>
          <w:color w:val="1A1A1A"/>
          <w:sz w:val="21"/>
          <w:szCs w:val="21"/>
        </w:rPr>
        <w:t xml:space="preserve">In your markdown, translate your threshold into the monthly business case: with 3,000 applications a month and 25 minutes per manual review, how many applications and how many analyst hours does it free up?</w:t>
      </w:r>
    </w:p>
    <w:p xmlns:wp14="http://schemas.microsoft.com/office/word/2010/wordml" w14:paraId="60AD6310" wp14:textId="77777777">
      <w:pPr>
        <w:keepNext w:val="1"/>
        <w:spacing w:before="220" w:after="80"/>
      </w:pPr>
      <w:r w:rsidRPr="63E6F43F" w:rsidR="63E6F43F">
        <w:rPr>
          <w:rFonts w:ascii="Calibri" w:hAnsi="Calibri" w:eastAsia="Calibri" w:cs="Calibri"/>
          <w:b w:val="1"/>
          <w:bCs w:val="1"/>
          <w:color w:val="4A5568"/>
          <w:sz w:val="22"/>
          <w:szCs w:val="22"/>
          <w:lang w:val="en-US"/>
        </w:rPr>
        <w:t>5.6  Fairness check</w:t>
      </w:r>
    </w:p>
    <w:p xmlns:wp14="http://schemas.microsoft.com/office/word/2010/wordml" w14:paraId="74DC9E08" wp14:textId="77777777">
      <w:pPr>
        <w:spacing w:before="60" w:after="100" w:line="276"/>
      </w:pPr>
      <w:r>
        <w:rPr>
          <w:rFonts w:ascii="Calibri" w:hAnsi="Calibri" w:eastAsia="Calibri" w:cs="Calibri"/>
          <w:color w:val="1A1A1A"/>
          <w:sz w:val="21"/>
          <w:szCs w:val="21"/>
        </w:rPr>
        <w:t xml:space="preserve">You did not use gender as a feature. That does not automatically make the model fair. Check three things:</w:t>
      </w:r>
    </w:p>
    <w:p xmlns:wp14="http://schemas.microsoft.com/office/word/2010/wordml" w14:paraId="0EDA40FD" wp14:textId="77777777">
      <w:pPr>
        <w:pStyle w:val="ListParagraph"/>
        <w:numPr>
          <w:ilvl w:val="0"/>
          <w:numId w:val="2"/>
        </w:numPr>
        <w:spacing w:before="30" w:after="50" w:line="276"/>
      </w:pPr>
      <w:r>
        <w:rPr>
          <w:rFonts w:ascii="Calibri" w:hAnsi="Calibri" w:eastAsia="Calibri" w:cs="Calibri"/>
          <w:color w:val="1A1A1A"/>
          <w:sz w:val="21"/>
          <w:szCs w:val="21"/>
        </w:rPr>
        <w:t xml:space="preserve">The historical approval rate by gender, overall and within each employment type</w:t>
      </w:r>
    </w:p>
    <w:p xmlns:wp14="http://schemas.microsoft.com/office/word/2010/wordml" w14:paraId="6C878DED" wp14:textId="77777777">
      <w:pPr>
        <w:pStyle w:val="ListParagraph"/>
        <w:numPr>
          <w:ilvl w:val="0"/>
          <w:numId w:val="2"/>
        </w:numPr>
        <w:spacing w:before="30" w:after="50" w:line="276"/>
      </w:pPr>
      <w:r>
        <w:rPr>
          <w:rFonts w:ascii="Calibri" w:hAnsi="Calibri" w:eastAsia="Calibri" w:cs="Calibri"/>
          <w:color w:val="1A1A1A"/>
          <w:sz w:val="21"/>
          <w:szCs w:val="21"/>
        </w:rPr>
        <w:t xml:space="preserve">The median monthly income and the share of Gig / Contract workers by gender</w:t>
      </w:r>
    </w:p>
    <w:p xmlns:wp14="http://schemas.microsoft.com/office/word/2010/wordml" w14:paraId="641969FE" wp14:textId="77777777">
      <w:pPr>
        <w:pStyle w:val="ListParagraph"/>
        <w:numPr>
          <w:ilvl w:val="0"/>
          <w:numId w:val="2"/>
        </w:numPr>
        <w:spacing w:before="30" w:after="50" w:line="276"/>
      </w:pPr>
      <w:r>
        <w:rPr>
          <w:rFonts w:ascii="Calibri" w:hAnsi="Calibri" w:eastAsia="Calibri" w:cs="Calibri"/>
          <w:color w:val="1A1A1A"/>
          <w:sz w:val="21"/>
          <w:szCs w:val="21"/>
        </w:rPr>
        <w:t xml:space="preserve">The auto-decline rate by gender from your model at the threshold you chose in Step 5.5</w:t>
      </w:r>
    </w:p>
    <w:p xmlns:wp14="http://schemas.microsoft.com/office/word/2010/wordml" w14:paraId="55D884C7" wp14:textId="77777777">
      <w:pPr>
        <w:spacing w:before="60" w:after="100" w:line="276"/>
      </w:pPr>
      <w:r>
        <w:rPr>
          <w:rFonts w:ascii="Calibri" w:hAnsi="Calibri" w:eastAsia="Calibri" w:cs="Calibri"/>
          <w:color w:val="1A1A1A"/>
          <w:sz w:val="21"/>
          <w:szCs w:val="21"/>
        </w:rPr>
        <w:t xml:space="preserve">In your markdown, answer in 3–4 sentences: is there a gap in the historical data? What explains it? Does your model widen it, narrow it, or leave it unchanged? Should gender ever be used as a feature in a credit model — and does leaving it out fully solve the problem?</w:t>
      </w:r>
    </w:p>
    <w:p xmlns:wp14="http://schemas.microsoft.com/office/word/2010/wordml" w14:paraId="1EAF0952" wp14:textId="77777777">
      <w:pPr>
        <w:keepNext w:val="1"/>
        <w:spacing w:before="220" w:after="80"/>
      </w:pPr>
      <w:r w:rsidRPr="63E6F43F" w:rsidR="63E6F43F">
        <w:rPr>
          <w:rFonts w:ascii="Calibri" w:hAnsi="Calibri" w:eastAsia="Calibri" w:cs="Calibri"/>
          <w:b w:val="1"/>
          <w:bCs w:val="1"/>
          <w:color w:val="4A5568"/>
          <w:sz w:val="22"/>
          <w:szCs w:val="22"/>
          <w:lang w:val="en-US"/>
        </w:rPr>
        <w:t>5.7  Interim briefing (Part 1)</w:t>
      </w:r>
    </w:p>
    <w:p xmlns:wp14="http://schemas.microsoft.com/office/word/2010/wordml" w14:paraId="47F82057" wp14:textId="77777777">
      <w:pPr>
        <w:spacing w:before="60" w:after="100" w:line="276" w:lineRule="auto"/>
      </w:pPr>
      <w:r w:rsidRPr="63E6F43F" w:rsidR="63E6F43F">
        <w:rPr>
          <w:rFonts w:ascii="Calibri" w:hAnsi="Calibri" w:eastAsia="Calibri" w:cs="Calibri"/>
          <w:color w:val="1A1A1A"/>
          <w:sz w:val="21"/>
          <w:szCs w:val="21"/>
          <w:lang w:val="en-US"/>
        </w:rPr>
        <w:t>End Part 1 with a markdown cell titled "Interim Briefing." In 3–4 sentences, state the auto-decline threshold you recommend for the logistic regression model, what it frees up per month, and the one weakness you most want Part 2 to address.</w:t>
      </w:r>
    </w:p>
    <w:p xmlns:wp14="http://schemas.microsoft.com/office/word/2010/wordml" w14:paraId="01C83334" wp14:textId="77777777">
      <w:pPr>
        <w:spacing w:before="280" w:after="60" w:line="276"/>
      </w:pPr>
      <w:r>
        <w:rPr>
          <w:rFonts w:ascii="Calibri" w:hAnsi="Calibri" w:eastAsia="Calibri" w:cs="Calibri"/>
          <w:b/>
          <w:bCs/>
          <w:color w:val="1C2B4A"/>
          <w:sz w:val="24"/>
          <w:szCs w:val="24"/>
        </w:rPr>
        <w:t xml:space="preserve">Part 2 — Model Comparison &amp; Two-Lane Design</w:t>
      </w:r>
    </w:p>
    <w:p xmlns:wp14="http://schemas.microsoft.com/office/word/2010/wordml" w14:paraId="6964D84B" wp14:textId="77777777">
      <w:pPr>
        <w:keepNext w:val="1"/>
        <w:spacing w:before="220" w:after="80"/>
      </w:pPr>
      <w:r w:rsidRPr="63E6F43F" w:rsidR="63E6F43F">
        <w:rPr>
          <w:rFonts w:ascii="Calibri" w:hAnsi="Calibri" w:eastAsia="Calibri" w:cs="Calibri"/>
          <w:b w:val="1"/>
          <w:bCs w:val="1"/>
          <w:color w:val="4A5568"/>
          <w:sz w:val="22"/>
          <w:szCs w:val="22"/>
          <w:lang w:val="en-US"/>
        </w:rPr>
        <w:t>5.8  Rebuild the baseline as a pipeline</w:t>
      </w:r>
    </w:p>
    <w:p xmlns:wp14="http://schemas.microsoft.com/office/word/2010/wordml" w14:paraId="5F1507E3" wp14:textId="77777777">
      <w:pPr>
        <w:spacing w:before="60" w:after="100" w:line="276" w:lineRule="auto"/>
      </w:pPr>
      <w:r w:rsidRPr="63E6F43F" w:rsidR="63E6F43F">
        <w:rPr>
          <w:rFonts w:ascii="Calibri" w:hAnsi="Calibri" w:eastAsia="Calibri" w:cs="Calibri"/>
          <w:color w:val="1A1A1A"/>
          <w:sz w:val="21"/>
          <w:szCs w:val="21"/>
          <w:lang w:val="en-US"/>
        </w:rPr>
        <w:t>Rebuild your Step 5.4 model as a single scikit-learn Pipeline: a ColumnTransformer that imputes and scales the numeric features and one-hot encodes the categorical features, followed by LogisticRegression. Fit it on the same training split and confirm you get the same results as in Step 5.4.</w:t>
      </w:r>
    </w:p>
    <w:p xmlns:wp14="http://schemas.microsoft.com/office/word/2010/wordml" w14:paraId="3813FF88" wp14:textId="77777777">
      <w:pPr>
        <w:spacing w:before="60" w:after="100" w:line="276"/>
      </w:pPr>
      <w:r>
        <w:rPr>
          <w:rFonts w:ascii="Calibri" w:hAnsi="Calibri" w:eastAsia="Calibri" w:cs="Calibri"/>
          <w:color w:val="1A1A1A"/>
          <w:sz w:val="21"/>
          <w:szCs w:val="21"/>
        </w:rPr>
        <w:t xml:space="preserve">Then pass the five most recent applications in the dataset — as raw rows, straight from the CSV — through the fitted pipeline and print the decline probability for each.</w:t>
      </w:r>
    </w:p>
    <w:p xmlns:wp14="http://schemas.microsoft.com/office/word/2010/wordml" w14:paraId="67B7F141" wp14:textId="77777777">
      <w:pPr>
        <w:spacing w:before="60" w:after="100" w:line="276" w:lineRule="auto"/>
      </w:pPr>
      <w:r w:rsidRPr="63E6F43F" w:rsidR="63E6F43F">
        <w:rPr>
          <w:rFonts w:ascii="Calibri" w:hAnsi="Calibri" w:eastAsia="Calibri" w:cs="Calibri"/>
          <w:color w:val="1A1A1A"/>
          <w:sz w:val="21"/>
          <w:szCs w:val="21"/>
          <w:lang w:val="en-US"/>
        </w:rPr>
        <w:t>In your markdown, explain in 2–3 sentences why the bank would want the model packaged this way before it is used on next month's applications. Mention data leakage.</w:t>
      </w:r>
    </w:p>
    <w:p xmlns:wp14="http://schemas.microsoft.com/office/word/2010/wordml" w14:paraId="4A854914" wp14:textId="77777777">
      <w:pPr>
        <w:keepNext w:val="1"/>
        <w:spacing w:before="220" w:after="80"/>
      </w:pPr>
      <w:r w:rsidRPr="63E6F43F" w:rsidR="63E6F43F">
        <w:rPr>
          <w:rFonts w:ascii="Calibri" w:hAnsi="Calibri" w:eastAsia="Calibri" w:cs="Calibri"/>
          <w:b w:val="1"/>
          <w:bCs w:val="1"/>
          <w:color w:val="4A5568"/>
          <w:sz w:val="22"/>
          <w:szCs w:val="22"/>
          <w:lang w:val="en-US"/>
        </w:rPr>
        <w:t>5.9  Compare models with cross-validation</w:t>
      </w:r>
    </w:p>
    <w:p xmlns:wp14="http://schemas.microsoft.com/office/word/2010/wordml" w14:paraId="2D1D8FAF" wp14:textId="77777777">
      <w:pPr>
        <w:spacing w:before="60" w:after="100" w:line="276" w:lineRule="auto"/>
      </w:pPr>
      <w:r w:rsidRPr="63E6F43F" w:rsidR="63E6F43F">
        <w:rPr>
          <w:rFonts w:ascii="Calibri" w:hAnsi="Calibri" w:eastAsia="Calibri" w:cs="Calibri"/>
          <w:color w:val="1A1A1A"/>
          <w:sz w:val="21"/>
          <w:szCs w:val="21"/>
          <w:lang w:val="en-US"/>
        </w:rPr>
        <w:t>Swap the classifier inside your pipeline and compare four models: Logistic Regression, Decision Tree, Random Forest and Gradient Boosting. Use 5-fold StratifiedKFold cross-validation on the training set only, and record mean ROC-AUC, accuracy, precision and recall for the Declined class.</w:t>
      </w:r>
    </w:p>
    <w:p xmlns:wp14="http://schemas.microsoft.com/office/word/2010/wordml" w14:paraId="7EB3A355" wp14:textId="77777777">
      <w:pPr>
        <w:spacing w:before="60" w:after="100" w:line="276"/>
      </w:pPr>
      <w:r>
        <w:rPr>
          <w:rFonts w:ascii="Calibri" w:hAnsi="Calibri" w:eastAsia="Calibri" w:cs="Calibri"/>
          <w:color w:val="1A1A1A"/>
          <w:sz w:val="21"/>
          <w:szCs w:val="21"/>
        </w:rPr>
        <w:t xml:space="preserve">Present the results as a table and a bar chart of ROC-AUC. Choose one model, then evaluate it once on the test set and plot its top eight feature importances.</w:t>
      </w:r>
    </w:p>
    <w:p xmlns:wp14="http://schemas.microsoft.com/office/word/2010/wordml" w14:paraId="38294080" wp14:textId="77777777">
      <w:pPr>
        <w:spacing w:before="60" w:after="100" w:line="276" w:lineRule="auto"/>
      </w:pPr>
      <w:r w:rsidRPr="63E6F43F" w:rsidR="63E6F43F">
        <w:rPr>
          <w:rFonts w:ascii="Calibri" w:hAnsi="Calibri" w:eastAsia="Calibri" w:cs="Calibri"/>
          <w:color w:val="1A1A1A"/>
          <w:sz w:val="21"/>
          <w:szCs w:val="21"/>
          <w:lang w:val="en-US"/>
        </w:rPr>
        <w:t>In your markdown, justify your choice. Is the gain over logistic regression worth the loss in explainability for a credit decision? Do the feature importances agree with what you found in Steps 5.2 and 5.3?</w:t>
      </w:r>
    </w:p>
    <w:p xmlns:wp14="http://schemas.microsoft.com/office/word/2010/wordml" w14:paraId="12DA22F8" wp14:textId="77777777">
      <w:pPr>
        <w:keepNext w:val="1"/>
        <w:spacing w:before="220" w:after="80"/>
      </w:pPr>
      <w:r w:rsidRPr="63E6F43F" w:rsidR="63E6F43F">
        <w:rPr>
          <w:rFonts w:ascii="Calibri" w:hAnsi="Calibri" w:eastAsia="Calibri" w:cs="Calibri"/>
          <w:b w:val="1"/>
          <w:bCs w:val="1"/>
          <w:color w:val="4A5568"/>
          <w:sz w:val="22"/>
          <w:szCs w:val="22"/>
          <w:lang w:val="en-US"/>
        </w:rPr>
        <w:t>5.10  Design the two-lane pre-screener</w:t>
      </w:r>
    </w:p>
    <w:p xmlns:wp14="http://schemas.microsoft.com/office/word/2010/wordml" w14:paraId="200053C6" wp14:textId="77777777">
      <w:pPr>
        <w:spacing w:before="60" w:after="100" w:line="276"/>
      </w:pPr>
      <w:r>
        <w:rPr>
          <w:rFonts w:ascii="Calibri" w:hAnsi="Calibri" w:eastAsia="Calibri" w:cs="Calibri"/>
          <w:color w:val="1A1A1A"/>
          <w:sz w:val="21"/>
          <w:szCs w:val="21"/>
        </w:rPr>
        <w:t xml:space="preserve">The bank now wants two automated lanes instead of one. Working with the probability of approval from your chosen model:</w:t>
      </w:r>
    </w:p>
    <w:p xmlns:wp14="http://schemas.microsoft.com/office/word/2010/wordml" w14:paraId="19D68CC2"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Auto-decline lane: applications below a low threshold</w:t>
      </w:r>
    </w:p>
    <w:p xmlns:wp14="http://schemas.microsoft.com/office/word/2010/wordml" w14:paraId="26486516" wp14:textId="77777777">
      <w:pPr>
        <w:pStyle w:val="ListParagraph"/>
        <w:numPr>
          <w:ilvl w:val="0"/>
          <w:numId w:val="2"/>
        </w:numPr>
        <w:spacing w:before="30" w:after="50" w:line="276"/>
      </w:pPr>
      <w:r>
        <w:rPr>
          <w:rFonts w:ascii="Calibri" w:hAnsi="Calibri" w:eastAsia="Calibri" w:cs="Calibri"/>
          <w:color w:val="1A1A1A"/>
          <w:sz w:val="21"/>
          <w:szCs w:val="21"/>
        </w:rPr>
        <w:t xml:space="preserve">Fast-track lane: applications above a high threshold — approved with a light-touch check instead of a full review</w:t>
      </w:r>
    </w:p>
    <w:p xmlns:wp14="http://schemas.microsoft.com/office/word/2010/wordml" w14:paraId="13CFCF1C" wp14:textId="77777777">
      <w:pPr>
        <w:pStyle w:val="ListParagraph"/>
        <w:numPr>
          <w:ilvl w:val="0"/>
          <w:numId w:val="2"/>
        </w:numPr>
        <w:spacing w:before="30" w:after="50" w:line="276"/>
      </w:pPr>
      <w:r>
        <w:rPr>
          <w:rFonts w:ascii="Calibri" w:hAnsi="Calibri" w:eastAsia="Calibri" w:cs="Calibri"/>
          <w:color w:val="1A1A1A"/>
          <w:sz w:val="21"/>
          <w:szCs w:val="21"/>
        </w:rPr>
        <w:t xml:space="preserve">Everything in between goes to an analyst as today</w:t>
      </w:r>
    </w:p>
    <w:p xmlns:wp14="http://schemas.microsoft.com/office/word/2010/wordml" w14:paraId="689C7A48" wp14:textId="77777777">
      <w:pPr>
        <w:spacing w:before="60" w:after="100" w:line="276" w:lineRule="auto"/>
      </w:pPr>
      <w:r w:rsidRPr="63E6F43F" w:rsidR="63E6F43F">
        <w:rPr>
          <w:rFonts w:ascii="Calibri" w:hAnsi="Calibri" w:eastAsia="Calibri" w:cs="Calibri"/>
          <w:color w:val="1A1A1A"/>
          <w:sz w:val="21"/>
          <w:szCs w:val="21"/>
          <w:lang w:val="en-US"/>
        </w:rPr>
        <w:t>The risk appetite is: no more than 5% of the auto-decline lane may be applications the credit team approved, and no more than 5% of the fast-track lane may be applications the credit team declined. Search across threshold pairs to find the one that moves the most applications out of the manual queue while meeting both limits. Do the same for logistic regression so you can compare.</w:t>
      </w:r>
    </w:p>
    <w:p xmlns:wp14="http://schemas.microsoft.com/office/word/2010/wordml" w14:paraId="352E5127" wp14:textId="77777777">
      <w:pPr>
        <w:spacing w:before="60" w:after="100" w:line="276"/>
      </w:pPr>
      <w:r>
        <w:rPr>
          <w:rFonts w:ascii="Calibri" w:hAnsi="Calibri" w:eastAsia="Calibri" w:cs="Calibri"/>
          <w:color w:val="1A1A1A"/>
          <w:sz w:val="21"/>
          <w:szCs w:val="21"/>
        </w:rPr>
        <w:t xml:space="preserve">Show the result as a stacked bar chart — auto-decline, analyst review and fast-track — for both models. In your markdown, translate the difference into applications and analyst hours per month.</w:t>
      </w:r>
    </w:p>
    <w:p xmlns:wp14="http://schemas.microsoft.com/office/word/2010/wordml" w14:paraId="234E4552" wp14:textId="77777777">
      <w:pPr>
        <w:keepNext w:val="1"/>
        <w:spacing w:before="220" w:after="80"/>
      </w:pPr>
      <w:r w:rsidRPr="63E6F43F" w:rsidR="63E6F43F">
        <w:rPr>
          <w:rFonts w:ascii="Calibri" w:hAnsi="Calibri" w:eastAsia="Calibri" w:cs="Calibri"/>
          <w:b w:val="1"/>
          <w:bCs w:val="1"/>
          <w:color w:val="4A5568"/>
          <w:sz w:val="22"/>
          <w:szCs w:val="22"/>
          <w:lang w:val="en-US"/>
        </w:rPr>
        <w:t>5.11  Your recommendation to the Credit Policy Analyst</w:t>
      </w:r>
    </w:p>
    <w:p xmlns:wp14="http://schemas.microsoft.com/office/word/2010/wordml" w14:paraId="0BC40C68" wp14:textId="77777777">
      <w:pPr>
        <w:spacing w:before="60" w:after="100" w:line="276" w:lineRule="auto"/>
      </w:pPr>
      <w:r w:rsidRPr="63E6F43F" w:rsidR="63E6F43F">
        <w:rPr>
          <w:rFonts w:ascii="Calibri" w:hAnsi="Calibri" w:eastAsia="Calibri" w:cs="Calibri"/>
          <w:color w:val="1A1A1A"/>
          <w:sz w:val="21"/>
          <w:szCs w:val="21"/>
          <w:lang w:val="en-US"/>
        </w:rPr>
        <w:t>Close Part 2 with a markdown cell titled "Credit Policy Recommendation." Write 6–8 sentences she could forward to the Head of Retail Lending. Cover:</w:t>
      </w:r>
    </w:p>
    <w:p xmlns:wp14="http://schemas.microsoft.com/office/word/2010/wordml" w14:paraId="5A7B2951" wp14:textId="77777777">
      <w:pPr>
        <w:pStyle w:val="ListParagraph"/>
        <w:numPr>
          <w:ilvl w:val="0"/>
          <w:numId w:val="2"/>
        </w:numPr>
        <w:spacing w:before="30" w:after="50" w:line="276"/>
      </w:pPr>
      <w:r>
        <w:rPr>
          <w:rFonts w:ascii="Calibri" w:hAnsi="Calibri" w:eastAsia="Calibri" w:cs="Calibri"/>
          <w:color w:val="1A1A1A"/>
          <w:sz w:val="21"/>
          <w:szCs w:val="21"/>
        </w:rPr>
        <w:t xml:space="preserve">The model and the two thresholds you recommend, and what share of applications each lane would handle</w:t>
      </w:r>
    </w:p>
    <w:p xmlns:wp14="http://schemas.microsoft.com/office/word/2010/wordml" w14:paraId="62C758A6" wp14:textId="77777777">
      <w:pPr>
        <w:pStyle w:val="ListParagraph"/>
        <w:numPr>
          <w:ilvl w:val="0"/>
          <w:numId w:val="2"/>
        </w:numPr>
        <w:spacing w:before="30" w:after="50" w:line="276"/>
      </w:pPr>
      <w:r>
        <w:rPr>
          <w:rFonts w:ascii="Calibri" w:hAnsi="Calibri" w:eastAsia="Calibri" w:cs="Calibri"/>
          <w:color w:val="1A1A1A"/>
          <w:sz w:val="21"/>
          <w:szCs w:val="21"/>
        </w:rPr>
        <w:t xml:space="preserve">The monthly impact in applications and analyst hours, compared with the logistic regression baseline</w:t>
      </w:r>
    </w:p>
    <w:p xmlns:wp14="http://schemas.microsoft.com/office/word/2010/wordml" w14:paraId="07920399" wp14:textId="77777777">
      <w:pPr>
        <w:pStyle w:val="ListParagraph"/>
        <w:numPr>
          <w:ilvl w:val="0"/>
          <w:numId w:val="2"/>
        </w:numPr>
        <w:spacing w:before="30" w:after="50" w:line="276"/>
      </w:pPr>
      <w:r>
        <w:rPr>
          <w:rFonts w:ascii="Calibri" w:hAnsi="Calibri" w:eastAsia="Calibri" w:cs="Calibri"/>
          <w:color w:val="1A1A1A"/>
          <w:sz w:val="21"/>
          <w:szCs w:val="21"/>
        </w:rPr>
        <w:t xml:space="preserve">The main risk of going live, and the group of applicants that should always stay with a human</w:t>
      </w:r>
    </w:p>
    <w:p xmlns:wp14="http://schemas.microsoft.com/office/word/2010/wordml" w14:paraId="2CFE1410"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Your fairness position and how the bank should monitor it after launch</w:t>
      </w:r>
    </w:p>
    <w:p xmlns:wp14="http://schemas.microsoft.com/office/word/2010/wordml" w14:paraId="13A67F9F" wp14:textId="77777777">
      <w:pPr>
        <w:pStyle w:val="ListParagraph"/>
        <w:numPr>
          <w:ilvl w:val="0"/>
          <w:numId w:val="2"/>
        </w:numPr>
        <w:spacing w:before="30" w:after="50" w:line="276"/>
      </w:pPr>
      <w:r>
        <w:rPr>
          <w:rFonts w:ascii="Calibri" w:hAnsi="Calibri" w:eastAsia="Calibri" w:cs="Calibri"/>
          <w:color w:val="1A1A1A"/>
          <w:sz w:val="21"/>
          <w:szCs w:val="21"/>
        </w:rPr>
        <w:t xml:space="preserve">One thing you would want to test before full rollout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63E6F43F" w14:paraId="42D39A88" wp14:textId="77777777">
        <w:tc>
          <w:tcPr>
            <w:tcW w:w="10080" w:type="dxa"/>
            <w:tcBorders>
              <w:top w:val="none" w:color="FFFFFF" w:sz="0"/>
              <w:left w:val="single" w:color="4A5568" w:sz="18"/>
              <w:bottom w:val="none" w:color="FFFFFF" w:sz="0"/>
              <w:right w:val="none" w:color="FFFFFF" w:sz="0"/>
            </w:tcBorders>
            <w:shd w:val="clear" w:color="auto" w:fill="F5F5F5"/>
            <w:tcMar>
              <w:top w:w="110" w:type="dxa"/>
              <w:left w:w="180" w:type="dxa"/>
              <w:bottom w:w="110" w:type="dxa"/>
              <w:right w:w="180" w:type="dxa"/>
            </w:tcMar>
          </w:tcPr>
          <w:p w14:paraId="5FE9ED5A" wp14:textId="77777777">
            <w:pPr>
              <w:spacing w:before="30" w:after="30" w:line="276" w:lineRule="auto"/>
            </w:pPr>
            <w:r w:rsidRPr="63E6F43F" w:rsidR="63E6F43F">
              <w:rPr>
                <w:rFonts w:ascii="Calibri" w:hAnsi="Calibri" w:eastAsia="Calibri" w:cs="Calibri"/>
                <w:color w:val="1A1A1A"/>
                <w:sz w:val="21"/>
                <w:szCs w:val="21"/>
                <w:lang w:val="en-US"/>
              </w:rPr>
              <w:t>This section is evaluated differently from the rest. Technical correctness gets you to a pass. The quality of your business thinking here is what gets you to distinction.</w:t>
            </w:r>
          </w:p>
        </w:tc>
      </w:tr>
    </w:tbl>
    <w:p xmlns:wp14="http://schemas.microsoft.com/office/word/2010/wordml" w14:paraId="02EB378F" wp14:textId="77777777">
      <w:pPr>
        <w:spacing w:before="0" w:after="60"/>
      </w:pPr>
      <w:r>
        <w:rPr>
          <w:rFonts w:ascii="Calibri" w:hAnsi="Calibri" w:eastAsia="Calibri" w:cs="Calibri"/>
          <w:color w:val="1A1A1A"/>
          <w:sz w:val="21"/>
          <w:szCs w:val="21"/>
        </w:rPr>
      </w:r>
    </w:p>
    <w:p xmlns:wp14="http://schemas.microsoft.com/office/word/2010/wordml" w14:paraId="228C1732" wp14:textId="77777777">
      <w:pPr>
        <w:keepNext w:val="1"/>
        <w:spacing w:before="220" w:after="80"/>
      </w:pPr>
      <w:r w:rsidRPr="63E6F43F" w:rsidR="63E6F43F">
        <w:rPr>
          <w:rFonts w:ascii="Calibri" w:hAnsi="Calibri" w:eastAsia="Calibri" w:cs="Calibri"/>
          <w:b w:val="1"/>
          <w:bCs w:val="1"/>
          <w:color w:val="4A5568"/>
          <w:sz w:val="22"/>
          <w:szCs w:val="22"/>
          <w:lang w:val="en-US"/>
        </w:rPr>
        <w:t>5.12  Stretch (optional): Where does the model struggle?</w:t>
      </w:r>
    </w:p>
    <w:p xmlns:wp14="http://schemas.microsoft.com/office/word/2010/wordml" w14:paraId="2132D5BA" wp14:textId="77777777">
      <w:pPr>
        <w:spacing w:before="60" w:after="100" w:line="276" w:lineRule="auto"/>
      </w:pPr>
      <w:r w:rsidRPr="63E6F43F" w:rsidR="63E6F43F">
        <w:rPr>
          <w:rFonts w:ascii="Calibri" w:hAnsi="Calibri" w:eastAsia="Calibri" w:cs="Calibri"/>
          <w:color w:val="1A1A1A"/>
          <w:sz w:val="21"/>
          <w:szCs w:val="21"/>
          <w:lang w:val="en-US"/>
        </w:rPr>
        <w:t>This step is optional and earns up to 5 bonus marks. Use K-Means to segment applicants on scaled monthly_income, credit_score, foir, years_in_current_job and age. Use an elbow plot to choose the number of segments and give each segment a business name.</w:t>
      </w:r>
    </w:p>
    <w:p xmlns:wp14="http://schemas.microsoft.com/office/word/2010/wordml" w14:paraId="49BBC9F8" wp14:textId="77777777">
      <w:pPr>
        <w:spacing w:before="60" w:after="100" w:line="276" w:lineRule="auto"/>
      </w:pPr>
      <w:r w:rsidRPr="63E6F43F" w:rsidR="63E6F43F">
        <w:rPr>
          <w:rFonts w:ascii="Calibri" w:hAnsi="Calibri" w:eastAsia="Calibri" w:cs="Calibri"/>
          <w:color w:val="1A1A1A"/>
          <w:sz w:val="21"/>
          <w:szCs w:val="21"/>
          <w:lang w:val="en-US"/>
        </w:rPr>
        <w:t>For each segment, report its size, approval rate and your chosen model's error rate on the test set. In your markdown, answer: which segment should always stay with a human analyst, and why?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63E6F43F" w14:paraId="76F230EB" wp14:textId="77777777">
        <w:tc>
          <w:tcPr>
            <w:tcW w:w="10080" w:type="dxa"/>
            <w:tcBorders>
              <w:top w:val="none" w:color="FFFFFF" w:sz="0"/>
              <w:left w:val="single" w:color="4A5568" w:sz="18"/>
              <w:bottom w:val="none" w:color="FFFFFF" w:sz="0"/>
              <w:right w:val="none" w:color="FFFFFF" w:sz="0"/>
            </w:tcBorders>
            <w:shd w:val="clear" w:color="auto" w:fill="F5F5F5"/>
            <w:tcMar>
              <w:top w:w="110" w:type="dxa"/>
              <w:left w:w="180" w:type="dxa"/>
              <w:bottom w:w="110" w:type="dxa"/>
              <w:right w:w="180" w:type="dxa"/>
            </w:tcMar>
          </w:tcPr>
          <w:p w14:paraId="4E4A65EA" wp14:textId="77777777">
            <w:pPr>
              <w:spacing w:before="30" w:after="30" w:line="276" w:lineRule="auto"/>
            </w:pPr>
            <w:r w:rsidRPr="63E6F43F" w:rsidR="63E6F43F">
              <w:rPr>
                <w:rFonts w:ascii="Calibri" w:hAnsi="Calibri" w:eastAsia="Calibri" w:cs="Calibri"/>
                <w:color w:val="1A1A1A"/>
                <w:sz w:val="21"/>
                <w:szCs w:val="21"/>
                <w:lang w:val="en-US"/>
              </w:rPr>
              <w:t>Use segments to understand the applicant base after modelling. Do not feed the cluster labels back into the model.</w:t>
            </w:r>
          </w:p>
        </w:tc>
      </w:tr>
    </w:tbl>
    <w:p xmlns:wp14="http://schemas.microsoft.com/office/word/2010/wordml" w14:paraId="6A05A809" wp14:textId="77777777">
      <w:pPr>
        <w:spacing w:before="0" w:after="60"/>
      </w:pPr>
      <w:r>
        <w:rPr>
          <w:rFonts w:ascii="Calibri" w:hAnsi="Calibri" w:eastAsia="Calibri" w:cs="Calibri"/>
          <w:color w:val="1A1A1A"/>
          <w:sz w:val="21"/>
          <w:szCs w:val="21"/>
        </w:rPr>
      </w:r>
    </w:p>
    <w:p xmlns:wp14="http://schemas.microsoft.com/office/word/2010/wordml" w14:paraId="3B015B82" wp14:textId="77777777">
      <w:pPr>
        <w:keepNext/>
        <w:pBdr>
          <w:bottom w:val="single" w:color="C9CED6" w:sz="6" w:space="4"/>
        </w:pBdr>
        <w:spacing w:before="360" w:after="140"/>
      </w:pPr>
      <w:r>
        <w:rPr>
          <w:rFonts w:ascii="Calibri" w:hAnsi="Calibri" w:eastAsia="Calibri" w:cs="Calibri"/>
          <w:b/>
          <w:bCs/>
          <w:color w:val="1C2B4A"/>
          <w:sz w:val="26"/>
          <w:szCs w:val="26"/>
        </w:rPr>
        <w:t xml:space="preserve">6.  CBIM Problem Canvas</w:t>
      </w:r>
    </w:p>
    <w:p xmlns:wp14="http://schemas.microsoft.com/office/word/2010/wordml" w14:paraId="3A6518C3" wp14:textId="77777777">
      <w:pPr>
        <w:spacing w:before="60" w:after="100" w:line="276"/>
      </w:pPr>
      <w:r>
        <w:rPr>
          <w:rFonts w:ascii="Calibri" w:hAnsi="Calibri" w:eastAsia="Calibri" w:cs="Calibri"/>
          <w:color w:val="1A1A1A"/>
          <w:sz w:val="21"/>
          <w:szCs w:val="21"/>
        </w:rPr>
        <w:t xml:space="preserve">Every mini use case begins with a Problem Canvas — completed before you write a single line of code.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14:paraId="2F92236F" wp14:textId="77777777">
        <w:tc>
          <w:tcPr>
            <w:tcW w:w="10080" w:type="dxa"/>
            <w:tcBorders>
              <w:top w:val="none" w:color="FFFFFF" w:sz="0"/>
              <w:left w:val="single" w:color="4A5568" w:sz="18"/>
              <w:bottom w:val="none" w:color="FFFFFF" w:sz="0"/>
              <w:right w:val="none" w:color="FFFFFF" w:sz="0"/>
            </w:tcBorders>
            <w:shd w:val="clear" w:fill="F5F5F5"/>
            <w:tcMar>
              <w:top w:w="110" w:type="dxa"/>
              <w:left w:w="180" w:type="dxa"/>
              <w:bottom w:w="110" w:type="dxa"/>
              <w:right w:w="180" w:type="dxa"/>
            </w:tcMar>
          </w:tcPr>
          <w:p w14:paraId="497CEBE5" wp14:textId="77777777">
            <w:pPr>
              <w:spacing w:before="30" w:after="30" w:line="276"/>
            </w:pPr>
            <w:r>
              <w:rPr>
                <w:rFonts w:ascii="Calibri" w:hAnsi="Calibri" w:eastAsia="Calibri" w:cs="Calibri"/>
                <w:color w:val="1A1A1A"/>
                <w:sz w:val="21"/>
                <w:szCs w:val="21"/>
              </w:rPr>
              <w:t xml:space="preserve">Complete this canvas before touching the data. It should take 15–20 minutes. If you cannot answer these questions clearly, you do not yet understand the problem well enough to model it.</w:t>
            </w:r>
          </w:p>
        </w:tc>
      </w:tr>
    </w:tbl>
    <w:p xmlns:wp14="http://schemas.microsoft.com/office/word/2010/wordml" w14:paraId="5A39BBE3" wp14:textId="77777777">
      <w:pPr>
        <w:spacing w:before="0" w:after="60"/>
      </w:pPr>
      <w:r>
        <w:rPr>
          <w:rFonts w:ascii="Calibri" w:hAnsi="Calibri" w:eastAsia="Calibri" w:cs="Calibri"/>
          <w:color w:val="1A1A1A"/>
          <w:sz w:val="21"/>
          <w:szCs w:val="21"/>
        </w:rPr>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xmlns:wp14="http://schemas.microsoft.com/office/word/2010/wordml" w:rsidTr="63E6F43F" w14:paraId="45F86F3A" wp14:textId="77777777">
        <w:trPr>
          <w:tblHeader/>
        </w:trPr>
        <w:tc>
          <w:tcPr>
            <w:tcW w:w="260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42F9D4E9" wp14:textId="77777777">
            <w:pPr>
              <w:spacing w:before="0" w:after="0"/>
            </w:pPr>
            <w:r>
              <w:rPr>
                <w:rFonts w:ascii="Calibri" w:hAnsi="Calibri" w:eastAsia="Calibri" w:cs="Calibri"/>
                <w:b/>
                <w:bCs/>
                <w:color w:val="FFFFFF"/>
                <w:sz w:val="19"/>
                <w:szCs w:val="19"/>
              </w:rPr>
              <w:t xml:space="preserve">Canvas element</w:t>
            </w:r>
          </w:p>
        </w:tc>
        <w:tc>
          <w:tcPr>
            <w:tcW w:w="748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058D6A7C" wp14:textId="77777777">
            <w:pPr>
              <w:spacing w:before="0" w:after="0"/>
            </w:pPr>
            <w:r>
              <w:rPr>
                <w:rFonts w:ascii="Calibri" w:hAnsi="Calibri" w:eastAsia="Calibri" w:cs="Calibri"/>
                <w:b/>
                <w:bCs/>
                <w:color w:val="FFFFFF"/>
                <w:sz w:val="19"/>
                <w:szCs w:val="19"/>
              </w:rPr>
              <w:t xml:space="preserve">Your answer</w:t>
            </w:r>
          </w:p>
        </w:tc>
      </w:tr>
      <w:tr xmlns:wp14="http://schemas.microsoft.com/office/word/2010/wordml" w:rsidTr="63E6F43F" w14:paraId="4DD68819"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47069E9" wp14:textId="77777777">
            <w:pPr>
              <w:spacing w:before="0" w:after="0"/>
            </w:pPr>
            <w:r>
              <w:rPr>
                <w:rFonts w:ascii="Calibri" w:hAnsi="Calibri" w:eastAsia="Calibri" w:cs="Calibri"/>
                <w:b/>
                <w:bCs/>
                <w:color w:val="1C2B4A"/>
                <w:sz w:val="19"/>
                <w:szCs w:val="19"/>
              </w:rPr>
              <w:t xml:space="preserve">Situation (S)</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5A5F3E2" wp14:textId="77777777">
            <w:pPr>
              <w:spacing w:before="0" w:after="0"/>
            </w:pPr>
            <w:r>
              <w:rPr>
                <w:rFonts w:ascii="Calibri" w:hAnsi="Calibri" w:eastAsia="Calibri" w:cs="Calibri"/>
                <w:b w:val="false"/>
                <w:bCs w:val="false"/>
                <w:color w:val="1A1A1A"/>
                <w:sz w:val="19"/>
                <w:szCs w:val="19"/>
              </w:rPr>
              <w:t xml:space="preserve">Describe the bank's lending unit and how applications are reviewed today, in 1–2 sentences.</w:t>
            </w:r>
          </w:p>
        </w:tc>
      </w:tr>
      <w:tr xmlns:wp14="http://schemas.microsoft.com/office/word/2010/wordml" w:rsidTr="63E6F43F" w14:paraId="3672C804"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2B27A36" wp14:textId="77777777">
            <w:pPr>
              <w:spacing w:before="0" w:after="0"/>
            </w:pPr>
            <w:r>
              <w:rPr>
                <w:rFonts w:ascii="Calibri" w:hAnsi="Calibri" w:eastAsia="Calibri" w:cs="Calibri"/>
                <w:b/>
                <w:bCs/>
                <w:color w:val="1C2B4A"/>
                <w:sz w:val="19"/>
                <w:szCs w:val="19"/>
              </w:rPr>
              <w:t xml:space="preserve">Complication (C)</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3D88BF8" wp14:textId="77777777">
            <w:pPr>
              <w:spacing w:before="0" w:after="0"/>
            </w:pPr>
            <w:r>
              <w:rPr>
                <w:rFonts w:ascii="Calibri" w:hAnsi="Calibri" w:eastAsia="Calibri" w:cs="Calibri"/>
                <w:b w:val="false"/>
                <w:bCs w:val="false"/>
                <w:color w:val="1A1A1A"/>
                <w:sz w:val="19"/>
                <w:szCs w:val="19"/>
              </w:rPr>
              <w:t xml:space="preserve">What problem does the current process create — for the bank, for the analysts, and for applicants?</w:t>
            </w:r>
          </w:p>
        </w:tc>
      </w:tr>
      <w:tr xmlns:wp14="http://schemas.microsoft.com/office/word/2010/wordml" w:rsidTr="63E6F43F" w14:paraId="2EBCD60E"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AB753D7" wp14:textId="77777777">
            <w:pPr>
              <w:spacing w:before="0" w:after="0"/>
            </w:pPr>
            <w:r>
              <w:rPr>
                <w:rFonts w:ascii="Calibri" w:hAnsi="Calibri" w:eastAsia="Calibri" w:cs="Calibri"/>
                <w:b/>
                <w:bCs/>
                <w:color w:val="1C2B4A"/>
                <w:sz w:val="19"/>
                <w:szCs w:val="19"/>
              </w:rPr>
              <w:t xml:space="preserve">Question (Q)</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29FE96CC" wp14:textId="77777777">
            <w:pPr>
              <w:spacing w:before="0" w:after="0"/>
            </w:pPr>
            <w:r>
              <w:rPr>
                <w:rFonts w:ascii="Calibri" w:hAnsi="Calibri" w:eastAsia="Calibri" w:cs="Calibri"/>
                <w:b w:val="false"/>
                <w:bCs w:val="false"/>
                <w:color w:val="1A1A1A"/>
                <w:sz w:val="19"/>
                <w:szCs w:val="19"/>
              </w:rPr>
              <w:t xml:space="preserve">What specific decision does this model enable? Not "build a model" — what will the bank do differently?</w:t>
            </w:r>
          </w:p>
        </w:tc>
      </w:tr>
      <w:tr xmlns:wp14="http://schemas.microsoft.com/office/word/2010/wordml" w:rsidTr="63E6F43F" w14:paraId="049BE279"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FC54517" wp14:textId="77777777">
            <w:pPr>
              <w:spacing w:before="0" w:after="0"/>
            </w:pPr>
            <w:r>
              <w:rPr>
                <w:rFonts w:ascii="Calibri" w:hAnsi="Calibri" w:eastAsia="Calibri" w:cs="Calibri"/>
                <w:b/>
                <w:bCs/>
                <w:color w:val="1C2B4A"/>
                <w:sz w:val="19"/>
                <w:szCs w:val="19"/>
              </w:rPr>
              <w:t xml:space="preserve">SSOT</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C45FD28" wp14:textId="77777777">
            <w:pPr>
              <w:spacing w:before="0" w:after="0"/>
            </w:pPr>
            <w:r w:rsidRPr="63E6F43F" w:rsidR="63E6F43F">
              <w:rPr>
                <w:rFonts w:ascii="Calibri" w:hAnsi="Calibri" w:eastAsia="Calibri" w:cs="Calibri"/>
                <w:b w:val="0"/>
                <w:bCs w:val="0"/>
                <w:color w:val="1A1A1A"/>
                <w:sz w:val="19"/>
                <w:szCs w:val="19"/>
                <w:lang w:val="en-US"/>
              </w:rPr>
              <w:t>What is the single source of truth for this analysis, and what does the decision column actually represent?</w:t>
            </w:r>
          </w:p>
        </w:tc>
      </w:tr>
      <w:tr xmlns:wp14="http://schemas.microsoft.com/office/word/2010/wordml" w:rsidTr="63E6F43F" w14:paraId="1E582603"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701504A2" wp14:textId="77777777">
            <w:pPr>
              <w:spacing w:before="0" w:after="0"/>
            </w:pPr>
            <w:r>
              <w:rPr>
                <w:rFonts w:ascii="Calibri" w:hAnsi="Calibri" w:eastAsia="Calibri" w:cs="Calibri"/>
                <w:b/>
                <w:bCs/>
                <w:color w:val="1C2B4A"/>
                <w:sz w:val="19"/>
                <w:szCs w:val="19"/>
              </w:rPr>
              <w:t xml:space="preserve">Success definition</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A05F71B" wp14:textId="77777777">
            <w:pPr>
              <w:spacing w:before="0" w:after="0"/>
            </w:pPr>
            <w:r w:rsidRPr="63E6F43F" w:rsidR="63E6F43F">
              <w:rPr>
                <w:rFonts w:ascii="Calibri" w:hAnsi="Calibri" w:eastAsia="Calibri" w:cs="Calibri"/>
                <w:b w:val="0"/>
                <w:bCs w:val="0"/>
                <w:color w:val="1A1A1A"/>
                <w:sz w:val="19"/>
                <w:szCs w:val="19"/>
                <w:lang w:val="en-US"/>
              </w:rPr>
              <w:t>How will you know the pre-screener is good enough? Name the metric and the limit that matter.</w:t>
            </w:r>
          </w:p>
        </w:tc>
      </w:tr>
      <w:tr xmlns:wp14="http://schemas.microsoft.com/office/word/2010/wordml" w:rsidTr="63E6F43F" w14:paraId="77F1E058"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7334E56D" wp14:textId="77777777">
            <w:pPr>
              <w:spacing w:before="0" w:after="0"/>
            </w:pPr>
            <w:r>
              <w:rPr>
                <w:rFonts w:ascii="Calibri" w:hAnsi="Calibri" w:eastAsia="Calibri" w:cs="Calibri"/>
                <w:b/>
                <w:bCs/>
                <w:color w:val="1C2B4A"/>
                <w:sz w:val="19"/>
                <w:szCs w:val="19"/>
              </w:rPr>
              <w:t xml:space="preserve">Primary stakeholder</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27DEFDCD" wp14:textId="77777777">
            <w:pPr>
              <w:spacing w:before="0" w:after="0"/>
            </w:pPr>
            <w:r>
              <w:rPr>
                <w:rFonts w:ascii="Calibri" w:hAnsi="Calibri" w:eastAsia="Calibri" w:cs="Calibri"/>
                <w:b w:val="false"/>
                <w:bCs w:val="false"/>
                <w:color w:val="1A1A1A"/>
                <w:sz w:val="19"/>
                <w:szCs w:val="19"/>
              </w:rPr>
              <w:t xml:space="preserve">Who is this for, and who else is affected by the decision she makes?</w:t>
            </w:r>
          </w:p>
        </w:tc>
      </w:tr>
    </w:tbl>
    <w:p xmlns:wp14="http://schemas.microsoft.com/office/word/2010/wordml" w14:paraId="02BC0CEB" wp14:textId="77777777">
      <w:pPr>
        <w:spacing w:before="60" w:after="100" w:line="276"/>
      </w:pPr>
      <w:r>
        <w:rPr>
          <w:rFonts w:ascii="Calibri" w:hAnsi="Calibri" w:eastAsia="Calibri" w:cs="Calibri"/>
          <w:color w:val="1A1A1A"/>
          <w:sz w:val="21"/>
          <w:szCs w:val="21"/>
        </w:rPr>
        <w:t xml:space="preserve">Submit the completed canvas as a clearly formatted section at the top of your notebook — labelled "CBIM Problem Canvas" — or as a separate document alongside your notebook.</w:t>
      </w:r>
    </w:p>
    <w:p xmlns:wp14="http://schemas.microsoft.com/office/word/2010/wordml" w14:paraId="5A7D1539" wp14:textId="77777777">
      <w:pPr>
        <w:keepNext/>
        <w:pBdr>
          <w:bottom w:val="single" w:color="C9CED6" w:sz="6" w:space="4"/>
        </w:pBdr>
        <w:spacing w:before="360" w:after="140"/>
      </w:pPr>
      <w:r>
        <w:rPr>
          <w:rFonts w:ascii="Calibri" w:hAnsi="Calibri" w:eastAsia="Calibri" w:cs="Calibri"/>
          <w:b/>
          <w:bCs/>
          <w:color w:val="1C2B4A"/>
          <w:sz w:val="26"/>
          <w:szCs w:val="26"/>
        </w:rPr>
        <w:t xml:space="preserve">7.  Deliverables</w:t>
      </w:r>
    </w:p>
    <w:p xmlns:wp14="http://schemas.microsoft.com/office/word/2010/wordml" w14:paraId="2A0E811E" wp14:textId="77777777">
      <w:pPr>
        <w:keepNext/>
        <w:spacing w:before="220" w:after="80"/>
      </w:pPr>
      <w:r>
        <w:rPr>
          <w:rFonts w:ascii="Calibri" w:hAnsi="Calibri" w:eastAsia="Calibri" w:cs="Calibri"/>
          <w:b/>
          <w:bCs/>
          <w:color w:val="4A5568"/>
          <w:sz w:val="22"/>
          <w:szCs w:val="22"/>
        </w:rPr>
        <w:t xml:space="preserve">If you are working individually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xmlns:wp14="http://schemas.microsoft.com/office/word/2010/wordml" w:rsidTr="63E6F43F" w14:paraId="7FF4C969" wp14:textId="77777777">
        <w:trPr>
          <w:tblHeader/>
        </w:trPr>
        <w:tc>
          <w:tcPr>
            <w:tcW w:w="260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733903DE" wp14:textId="77777777">
            <w:pPr>
              <w:spacing w:before="0" w:after="0"/>
            </w:pPr>
            <w:r>
              <w:rPr>
                <w:rFonts w:ascii="Calibri" w:hAnsi="Calibri" w:eastAsia="Calibri" w:cs="Calibri"/>
                <w:b/>
                <w:bCs/>
                <w:color w:val="FFFFFF"/>
                <w:sz w:val="19"/>
                <w:szCs w:val="19"/>
              </w:rPr>
              <w:t xml:space="preserve">What to submit</w:t>
            </w:r>
          </w:p>
        </w:tc>
        <w:tc>
          <w:tcPr>
            <w:tcW w:w="748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437649DC" wp14:textId="77777777">
            <w:pPr>
              <w:spacing w:before="0" w:after="0"/>
            </w:pPr>
            <w:r>
              <w:rPr>
                <w:rFonts w:ascii="Calibri" w:hAnsi="Calibri" w:eastAsia="Calibri" w:cs="Calibri"/>
                <w:b/>
                <w:bCs/>
                <w:color w:val="FFFFFF"/>
                <w:sz w:val="19"/>
                <w:szCs w:val="19"/>
              </w:rPr>
              <w:t xml:space="preserve">Details</w:t>
            </w:r>
          </w:p>
        </w:tc>
      </w:tr>
      <w:tr xmlns:wp14="http://schemas.microsoft.com/office/word/2010/wordml" w:rsidTr="63E6F43F" w14:paraId="0C88C4D3"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E802E49" wp14:textId="77777777">
            <w:pPr>
              <w:spacing w:before="0" w:after="0"/>
            </w:pPr>
            <w:r>
              <w:rPr>
                <w:rFonts w:ascii="Calibri" w:hAnsi="Calibri" w:eastAsia="Calibri" w:cs="Calibri"/>
                <w:b/>
                <w:bCs/>
                <w:color w:val="1C2B4A"/>
                <w:sz w:val="19"/>
                <w:szCs w:val="19"/>
              </w:rPr>
              <w:t xml:space="preserve">Jupyter Notebook</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88CD567" wp14:textId="77777777">
            <w:pPr>
              <w:spacing w:before="0" w:after="0"/>
            </w:pPr>
            <w:r w:rsidRPr="63E6F43F" w:rsidR="63E6F43F">
              <w:rPr>
                <w:rFonts w:ascii="Calibri" w:hAnsi="Calibri" w:eastAsia="Calibri" w:cs="Calibri"/>
                <w:b w:val="0"/>
                <w:bCs w:val="0"/>
                <w:color w:val="1A1A1A"/>
                <w:sz w:val="19"/>
                <w:szCs w:val="19"/>
                <w:lang w:val="en-US"/>
              </w:rPr>
              <w:t>One .ipynb file covering Steps 5.1–5.11 (and 5.12 if attempted). Every step has both runnable code and a markdown explanation. Runs end-to-end without errors.</w:t>
            </w:r>
          </w:p>
        </w:tc>
      </w:tr>
      <w:tr xmlns:wp14="http://schemas.microsoft.com/office/word/2010/wordml" w:rsidTr="63E6F43F" w14:paraId="0F3211A8"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2946D0C6" wp14:textId="77777777">
            <w:pPr>
              <w:spacing w:before="0" w:after="0"/>
            </w:pPr>
            <w:r>
              <w:rPr>
                <w:rFonts w:ascii="Calibri" w:hAnsi="Calibri" w:eastAsia="Calibri" w:cs="Calibri"/>
                <w:b/>
                <w:bCs/>
                <w:color w:val="1C2B4A"/>
                <w:sz w:val="19"/>
                <w:szCs w:val="19"/>
              </w:rPr>
              <w:t xml:space="preserve">CBIM Problem Canvas</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A34CF07" wp14:textId="77777777">
            <w:pPr>
              <w:spacing w:before="0" w:after="0"/>
            </w:pPr>
            <w:r>
              <w:rPr>
                <w:rFonts w:ascii="Calibri" w:hAnsi="Calibri" w:eastAsia="Calibri" w:cs="Calibri"/>
                <w:b w:val="false"/>
                <w:bCs w:val="false"/>
                <w:color w:val="1A1A1A"/>
                <w:sz w:val="19"/>
                <w:szCs w:val="19"/>
              </w:rPr>
              <w:t xml:space="preserve">Completed canvas — at the top of the notebook or as a separate Word document.</w:t>
            </w:r>
          </w:p>
        </w:tc>
      </w:tr>
      <w:tr xmlns:wp14="http://schemas.microsoft.com/office/word/2010/wordml" w:rsidTr="63E6F43F" w14:paraId="3F4431DB"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AAB241D" wp14:textId="77777777">
            <w:pPr>
              <w:spacing w:before="0" w:after="0"/>
            </w:pPr>
            <w:r>
              <w:rPr>
                <w:rFonts w:ascii="Calibri" w:hAnsi="Calibri" w:eastAsia="Calibri" w:cs="Calibri"/>
                <w:b/>
                <w:bCs/>
                <w:color w:val="1C2B4A"/>
                <w:sz w:val="19"/>
                <w:szCs w:val="19"/>
              </w:rPr>
              <w:t xml:space="preserve">Insight summary</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70162BE5" wp14:textId="77777777">
            <w:pPr>
              <w:spacing w:before="0" w:after="0"/>
            </w:pPr>
            <w:r>
              <w:rPr>
                <w:rFonts w:ascii="Calibri" w:hAnsi="Calibri" w:eastAsia="Calibri" w:cs="Calibri"/>
                <w:b w:val="false"/>
                <w:bCs w:val="false"/>
                <w:color w:val="1A1A1A"/>
                <w:sz w:val="19"/>
                <w:szCs w:val="19"/>
              </w:rPr>
              <w:t xml:space="preserve">1-page Word document (max 400 words): three key findings, your recommendation, and one limitation.</w:t>
            </w:r>
          </w:p>
        </w:tc>
      </w:tr>
    </w:tbl>
    <w:p xmlns:wp14="http://schemas.microsoft.com/office/word/2010/wordml" w14:paraId="41C8F396" wp14:textId="77777777">
      <w:pPr>
        <w:spacing w:before="0" w:after="60"/>
      </w:pPr>
      <w:r>
        <w:rPr>
          <w:rFonts w:ascii="Calibri" w:hAnsi="Calibri" w:eastAsia="Calibri" w:cs="Calibri"/>
          <w:color w:val="1A1A1A"/>
          <w:sz w:val="21"/>
          <w:szCs w:val="21"/>
        </w:rPr>
      </w:r>
    </w:p>
    <w:p xmlns:wp14="http://schemas.microsoft.com/office/word/2010/wordml" w14:paraId="1C6296CE" wp14:textId="77777777">
      <w:pPr>
        <w:keepNext/>
        <w:spacing w:before="220" w:after="80"/>
      </w:pPr>
      <w:r>
        <w:rPr>
          <w:rFonts w:ascii="Calibri" w:hAnsi="Calibri" w:eastAsia="Calibri" w:cs="Calibri"/>
          <w:b/>
          <w:bCs/>
          <w:color w:val="4A5568"/>
          <w:sz w:val="22"/>
          <w:szCs w:val="22"/>
        </w:rPr>
        <w:t xml:space="preserve">How your work will be evaluated</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6080"/>
      </w:tblGrid>
      <w:tr xmlns:wp14="http://schemas.microsoft.com/office/word/2010/wordml" w:rsidTr="63E6F43F" w14:paraId="7779682D" wp14:textId="77777777">
        <w:trPr>
          <w:tblHeader/>
        </w:trPr>
        <w:tc>
          <w:tcPr>
            <w:tcW w:w="290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7FD57CA8" wp14:textId="77777777">
            <w:pPr>
              <w:spacing w:before="0" w:after="0"/>
            </w:pPr>
            <w:r>
              <w:rPr>
                <w:rFonts w:ascii="Calibri" w:hAnsi="Calibri" w:eastAsia="Calibri" w:cs="Calibri"/>
                <w:b/>
                <w:bCs/>
                <w:color w:val="FFFFFF"/>
                <w:sz w:val="19"/>
                <w:szCs w:val="19"/>
              </w:rPr>
              <w:t xml:space="preserve">Criterion</w:t>
            </w:r>
          </w:p>
        </w:tc>
        <w:tc>
          <w:tcPr>
            <w:tcW w:w="110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65A7799B" wp14:textId="77777777">
            <w:pPr>
              <w:spacing w:before="0" w:after="0"/>
            </w:pPr>
            <w:r>
              <w:rPr>
                <w:rFonts w:ascii="Calibri" w:hAnsi="Calibri" w:eastAsia="Calibri" w:cs="Calibri"/>
                <w:b/>
                <w:bCs/>
                <w:color w:val="FFFFFF"/>
                <w:sz w:val="19"/>
                <w:szCs w:val="19"/>
              </w:rPr>
              <w:t xml:space="preserve">Weight</w:t>
            </w:r>
          </w:p>
        </w:tc>
        <w:tc>
          <w:tcPr>
            <w:tcW w:w="608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70856E3B" wp14:textId="77777777">
            <w:pPr>
              <w:spacing w:before="0" w:after="0"/>
            </w:pPr>
            <w:r>
              <w:rPr>
                <w:rFonts w:ascii="Calibri" w:hAnsi="Calibri" w:eastAsia="Calibri" w:cs="Calibri"/>
                <w:b/>
                <w:bCs/>
                <w:color w:val="FFFFFF"/>
                <w:sz w:val="19"/>
                <w:szCs w:val="19"/>
              </w:rPr>
              <w:t xml:space="preserve">What good looks like</w:t>
            </w:r>
          </w:p>
        </w:tc>
      </w:tr>
      <w:tr xmlns:wp14="http://schemas.microsoft.com/office/word/2010/wordml" w:rsidTr="63E6F43F" w14:paraId="157BE2BE" wp14:textId="77777777">
        <w:trPr>
          <w:cantSplit/>
        </w:trPr>
        <w:tc>
          <w:tcPr>
            <w:tcW w:w="29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A0F02E4" wp14:textId="77777777">
            <w:pPr>
              <w:spacing w:before="0" w:after="0"/>
            </w:pPr>
            <w:r>
              <w:rPr>
                <w:rFonts w:ascii="Calibri" w:hAnsi="Calibri" w:eastAsia="Calibri" w:cs="Calibri"/>
                <w:b/>
                <w:bCs/>
                <w:color w:val="1C2B4A"/>
                <w:sz w:val="19"/>
                <w:szCs w:val="19"/>
              </w:rPr>
              <w:t xml:space="preserve">Code quality &amp; correctness</w:t>
            </w:r>
          </w:p>
        </w:tc>
        <w:tc>
          <w:tcPr>
            <w:tcW w:w="11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33E27760" wp14:textId="77777777">
            <w:pPr>
              <w:spacing w:before="0" w:after="0"/>
            </w:pPr>
            <w:r>
              <w:rPr>
                <w:rFonts w:ascii="Calibri" w:hAnsi="Calibri" w:eastAsia="Calibri" w:cs="Calibri"/>
                <w:b w:val="false"/>
                <w:bCs w:val="false"/>
                <w:color w:val="1A1A1A"/>
                <w:sz w:val="19"/>
                <w:szCs w:val="19"/>
              </w:rPr>
              <w:t xml:space="preserve">15%</w:t>
            </w:r>
          </w:p>
        </w:tc>
        <w:tc>
          <w:tcPr>
            <w:tcW w:w="60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B2BE3E0" wp14:textId="77777777">
            <w:pPr>
              <w:spacing w:before="0" w:after="0"/>
            </w:pPr>
            <w:r w:rsidRPr="63E6F43F" w:rsidR="63E6F43F">
              <w:rPr>
                <w:rFonts w:ascii="Calibri" w:hAnsi="Calibri" w:eastAsia="Calibri" w:cs="Calibri"/>
                <w:b w:val="0"/>
                <w:bCs w:val="0"/>
                <w:color w:val="1A1A1A"/>
                <w:sz w:val="19"/>
                <w:szCs w:val="19"/>
                <w:lang w:val="en-US"/>
              </w:rPr>
              <w:t>All steps complete, runs without errors, clean code, no unused cells.</w:t>
            </w:r>
          </w:p>
        </w:tc>
      </w:tr>
      <w:tr xmlns:wp14="http://schemas.microsoft.com/office/word/2010/wordml" w:rsidTr="63E6F43F" w14:paraId="6BA66384" wp14:textId="77777777">
        <w:trPr>
          <w:cantSplit/>
        </w:trPr>
        <w:tc>
          <w:tcPr>
            <w:tcW w:w="29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6DECDAF" wp14:textId="77777777">
            <w:pPr>
              <w:spacing w:before="0" w:after="0"/>
            </w:pPr>
            <w:r>
              <w:rPr>
                <w:rFonts w:ascii="Calibri" w:hAnsi="Calibri" w:eastAsia="Calibri" w:cs="Calibri"/>
                <w:b/>
                <w:bCs/>
                <w:color w:val="1C2B4A"/>
                <w:sz w:val="19"/>
                <w:szCs w:val="19"/>
              </w:rPr>
              <w:t xml:space="preserve">Data preparation &amp; features (5.1–5.3)</w:t>
            </w:r>
          </w:p>
        </w:tc>
        <w:tc>
          <w:tcPr>
            <w:tcW w:w="11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34B6B21" wp14:textId="77777777">
            <w:pPr>
              <w:spacing w:before="0" w:after="0"/>
            </w:pPr>
            <w:r>
              <w:rPr>
                <w:rFonts w:ascii="Calibri" w:hAnsi="Calibri" w:eastAsia="Calibri" w:cs="Calibri"/>
                <w:b w:val="false"/>
                <w:bCs w:val="false"/>
                <w:color w:val="1A1A1A"/>
                <w:sz w:val="19"/>
                <w:szCs w:val="19"/>
              </w:rPr>
              <w:t xml:space="preserve">10%</w:t>
            </w:r>
          </w:p>
        </w:tc>
        <w:tc>
          <w:tcPr>
            <w:tcW w:w="60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39EAAA0" wp14:textId="77777777">
            <w:pPr>
              <w:spacing w:before="0" w:after="0"/>
            </w:pPr>
            <w:r w:rsidRPr="63E6F43F" w:rsidR="63E6F43F">
              <w:rPr>
                <w:rFonts w:ascii="Calibri" w:hAnsi="Calibri" w:eastAsia="Calibri" w:cs="Calibri"/>
                <w:b w:val="0"/>
                <w:bCs w:val="0"/>
                <w:color w:val="1A1A1A"/>
                <w:sz w:val="19"/>
                <w:szCs w:val="19"/>
                <w:lang w:val="en-US"/>
              </w:rPr>
              <w:t>Every cleaning decision justified. FOIR, loan-to-income and new-to-credit flag built correctly.</w:t>
            </w:r>
          </w:p>
        </w:tc>
      </w:tr>
      <w:tr xmlns:wp14="http://schemas.microsoft.com/office/word/2010/wordml" w:rsidTr="63E6F43F" w14:paraId="09A7B972" wp14:textId="77777777">
        <w:trPr>
          <w:cantSplit/>
        </w:trPr>
        <w:tc>
          <w:tcPr>
            <w:tcW w:w="29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27505535" wp14:textId="77777777">
            <w:pPr>
              <w:spacing w:before="0" w:after="0"/>
            </w:pPr>
            <w:r>
              <w:rPr>
                <w:rFonts w:ascii="Calibri" w:hAnsi="Calibri" w:eastAsia="Calibri" w:cs="Calibri"/>
                <w:b/>
                <w:bCs/>
                <w:color w:val="1C2B4A"/>
                <w:sz w:val="19"/>
                <w:szCs w:val="19"/>
              </w:rPr>
              <w:t xml:space="preserve">Baseline model &amp; threshold (5.4–5.5)</w:t>
            </w:r>
          </w:p>
        </w:tc>
        <w:tc>
          <w:tcPr>
            <w:tcW w:w="11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AF31760" wp14:textId="77777777">
            <w:pPr>
              <w:spacing w:before="0" w:after="0"/>
            </w:pPr>
            <w:r>
              <w:rPr>
                <w:rFonts w:ascii="Calibri" w:hAnsi="Calibri" w:eastAsia="Calibri" w:cs="Calibri"/>
                <w:b w:val="false"/>
                <w:bCs w:val="false"/>
                <w:color w:val="1A1A1A"/>
                <w:sz w:val="19"/>
                <w:szCs w:val="19"/>
              </w:rPr>
              <w:t xml:space="preserve">10%</w:t>
            </w:r>
          </w:p>
        </w:tc>
        <w:tc>
          <w:tcPr>
            <w:tcW w:w="60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9D39AC2" wp14:textId="77777777">
            <w:pPr>
              <w:spacing w:before="0" w:after="0"/>
            </w:pPr>
            <w:r>
              <w:rPr>
                <w:rFonts w:ascii="Calibri" w:hAnsi="Calibri" w:eastAsia="Calibri" w:cs="Calibri"/>
                <w:b w:val="false"/>
                <w:bCs w:val="false"/>
                <w:color w:val="1A1A1A"/>
                <w:sz w:val="19"/>
                <w:szCs w:val="19"/>
              </w:rPr>
              <w:t xml:space="preserve">Logistic regression evaluated and explained; threshold chosen against the 5% rule.</w:t>
            </w:r>
          </w:p>
        </w:tc>
      </w:tr>
      <w:tr xmlns:wp14="http://schemas.microsoft.com/office/word/2010/wordml" w:rsidTr="63E6F43F" w14:paraId="5591EBD0" wp14:textId="77777777">
        <w:trPr>
          <w:cantSplit/>
        </w:trPr>
        <w:tc>
          <w:tcPr>
            <w:tcW w:w="29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11A367D" wp14:textId="77777777">
            <w:pPr>
              <w:spacing w:before="0" w:after="0"/>
            </w:pPr>
            <w:r>
              <w:rPr>
                <w:rFonts w:ascii="Calibri" w:hAnsi="Calibri" w:eastAsia="Calibri" w:cs="Calibri"/>
                <w:b/>
                <w:bCs/>
                <w:color w:val="1C2B4A"/>
                <w:sz w:val="19"/>
                <w:szCs w:val="19"/>
              </w:rPr>
              <w:t xml:space="preserve">Fairness check (5.6)</w:t>
            </w:r>
          </w:p>
        </w:tc>
        <w:tc>
          <w:tcPr>
            <w:tcW w:w="11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98B85BA" wp14:textId="77777777">
            <w:pPr>
              <w:spacing w:before="0" w:after="0"/>
            </w:pPr>
            <w:r>
              <w:rPr>
                <w:rFonts w:ascii="Calibri" w:hAnsi="Calibri" w:eastAsia="Calibri" w:cs="Calibri"/>
                <w:b w:val="false"/>
                <w:bCs w:val="false"/>
                <w:color w:val="1A1A1A"/>
                <w:sz w:val="19"/>
                <w:szCs w:val="19"/>
              </w:rPr>
              <w:t xml:space="preserve">5%</w:t>
            </w:r>
          </w:p>
        </w:tc>
        <w:tc>
          <w:tcPr>
            <w:tcW w:w="60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22A45E0" wp14:textId="77777777">
            <w:pPr>
              <w:spacing w:before="0" w:after="0"/>
            </w:pPr>
            <w:r>
              <w:rPr>
                <w:rFonts w:ascii="Calibri" w:hAnsi="Calibri" w:eastAsia="Calibri" w:cs="Calibri"/>
                <w:b w:val="false"/>
                <w:bCs w:val="false"/>
                <w:color w:val="1A1A1A"/>
                <w:sz w:val="19"/>
                <w:szCs w:val="19"/>
              </w:rPr>
              <w:t xml:space="preserve">Gap measured, explained, and a clear position taken on gender and proxy variables.</w:t>
            </w:r>
          </w:p>
        </w:tc>
      </w:tr>
      <w:tr xmlns:wp14="http://schemas.microsoft.com/office/word/2010/wordml" w:rsidTr="63E6F43F" w14:paraId="6B8B8062" wp14:textId="77777777">
        <w:trPr>
          <w:cantSplit/>
        </w:trPr>
        <w:tc>
          <w:tcPr>
            <w:tcW w:w="29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A2BA0F3" wp14:textId="77777777">
            <w:pPr>
              <w:spacing w:before="0" w:after="0"/>
            </w:pPr>
            <w:r>
              <w:rPr>
                <w:rFonts w:ascii="Calibri" w:hAnsi="Calibri" w:eastAsia="Calibri" w:cs="Calibri"/>
                <w:b/>
                <w:bCs/>
                <w:color w:val="1C2B4A"/>
                <w:sz w:val="19"/>
                <w:szCs w:val="19"/>
              </w:rPr>
              <w:t xml:space="preserve">Pipeline (5.8)</w:t>
            </w:r>
          </w:p>
        </w:tc>
        <w:tc>
          <w:tcPr>
            <w:tcW w:w="11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479ABD5" wp14:textId="77777777">
            <w:pPr>
              <w:spacing w:before="0" w:after="0"/>
            </w:pPr>
            <w:r>
              <w:rPr>
                <w:rFonts w:ascii="Calibri" w:hAnsi="Calibri" w:eastAsia="Calibri" w:cs="Calibri"/>
                <w:b w:val="false"/>
                <w:bCs w:val="false"/>
                <w:color w:val="1A1A1A"/>
                <w:sz w:val="19"/>
                <w:szCs w:val="19"/>
              </w:rPr>
              <w:t xml:space="preserve">10%</w:t>
            </w:r>
          </w:p>
        </w:tc>
        <w:tc>
          <w:tcPr>
            <w:tcW w:w="60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116A7A0" wp14:textId="77777777">
            <w:pPr>
              <w:spacing w:before="0" w:after="0"/>
            </w:pPr>
            <w:r w:rsidRPr="63E6F43F" w:rsidR="63E6F43F">
              <w:rPr>
                <w:rFonts w:ascii="Calibri" w:hAnsi="Calibri" w:eastAsia="Calibri" w:cs="Calibri"/>
                <w:b w:val="0"/>
                <w:bCs w:val="0"/>
                <w:color w:val="1A1A1A"/>
                <w:sz w:val="19"/>
                <w:szCs w:val="19"/>
                <w:lang w:val="en-US"/>
              </w:rPr>
              <w:t>Single Pipeline reproduces the baseline and scores raw rows. Leakage explained.</w:t>
            </w:r>
          </w:p>
        </w:tc>
      </w:tr>
      <w:tr xmlns:wp14="http://schemas.microsoft.com/office/word/2010/wordml" w:rsidTr="63E6F43F" w14:paraId="111AE46E" wp14:textId="77777777">
        <w:trPr>
          <w:cantSplit/>
        </w:trPr>
        <w:tc>
          <w:tcPr>
            <w:tcW w:w="29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09480EE" wp14:textId="77777777">
            <w:pPr>
              <w:spacing w:before="0" w:after="0"/>
            </w:pPr>
            <w:r>
              <w:rPr>
                <w:rFonts w:ascii="Calibri" w:hAnsi="Calibri" w:eastAsia="Calibri" w:cs="Calibri"/>
                <w:b/>
                <w:bCs/>
                <w:color w:val="1C2B4A"/>
                <w:sz w:val="19"/>
                <w:szCs w:val="19"/>
              </w:rPr>
              <w:t xml:space="preserve">Model comparison (5.9)</w:t>
            </w:r>
          </w:p>
        </w:tc>
        <w:tc>
          <w:tcPr>
            <w:tcW w:w="11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861B118" wp14:textId="77777777">
            <w:pPr>
              <w:spacing w:before="0" w:after="0"/>
            </w:pPr>
            <w:r>
              <w:rPr>
                <w:rFonts w:ascii="Calibri" w:hAnsi="Calibri" w:eastAsia="Calibri" w:cs="Calibri"/>
                <w:b w:val="false"/>
                <w:bCs w:val="false"/>
                <w:color w:val="1A1A1A"/>
                <w:sz w:val="19"/>
                <w:szCs w:val="19"/>
              </w:rPr>
              <w:t xml:space="preserve">15%</w:t>
            </w:r>
          </w:p>
        </w:tc>
        <w:tc>
          <w:tcPr>
            <w:tcW w:w="60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2CED08D6" wp14:textId="77777777">
            <w:pPr>
              <w:spacing w:before="0" w:after="0"/>
            </w:pPr>
            <w:r>
              <w:rPr>
                <w:rFonts w:ascii="Calibri" w:hAnsi="Calibri" w:eastAsia="Calibri" w:cs="Calibri"/>
                <w:b w:val="false"/>
                <w:bCs w:val="false"/>
                <w:color w:val="1A1A1A"/>
                <w:sz w:val="19"/>
                <w:szCs w:val="19"/>
              </w:rPr>
              <w:t xml:space="preserve">Cross-validated on the training set only. Choice justified on performance and explainability.</w:t>
            </w:r>
          </w:p>
        </w:tc>
      </w:tr>
      <w:tr xmlns:wp14="http://schemas.microsoft.com/office/word/2010/wordml" w:rsidTr="63E6F43F" w14:paraId="7EDCF0E2" wp14:textId="77777777">
        <w:trPr>
          <w:cantSplit/>
        </w:trPr>
        <w:tc>
          <w:tcPr>
            <w:tcW w:w="29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75524EEF" wp14:textId="77777777">
            <w:pPr>
              <w:spacing w:before="0" w:after="0"/>
            </w:pPr>
            <w:r>
              <w:rPr>
                <w:rFonts w:ascii="Calibri" w:hAnsi="Calibri" w:eastAsia="Calibri" w:cs="Calibri"/>
                <w:b/>
                <w:bCs/>
                <w:color w:val="1C2B4A"/>
                <w:sz w:val="19"/>
                <w:szCs w:val="19"/>
              </w:rPr>
              <w:t xml:space="preserve">Two-lane design (5.10)</w:t>
            </w:r>
          </w:p>
        </w:tc>
        <w:tc>
          <w:tcPr>
            <w:tcW w:w="11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29260AFB" wp14:textId="77777777">
            <w:pPr>
              <w:spacing w:before="0" w:after="0"/>
            </w:pPr>
            <w:r>
              <w:rPr>
                <w:rFonts w:ascii="Calibri" w:hAnsi="Calibri" w:eastAsia="Calibri" w:cs="Calibri"/>
                <w:b w:val="false"/>
                <w:bCs w:val="false"/>
                <w:color w:val="1A1A1A"/>
                <w:sz w:val="19"/>
                <w:szCs w:val="19"/>
              </w:rPr>
              <w:t xml:space="preserve">15%</w:t>
            </w:r>
          </w:p>
        </w:tc>
        <w:tc>
          <w:tcPr>
            <w:tcW w:w="60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BC2204F" wp14:textId="77777777">
            <w:pPr>
              <w:spacing w:before="0" w:after="0"/>
            </w:pPr>
            <w:r w:rsidRPr="63E6F43F" w:rsidR="63E6F43F">
              <w:rPr>
                <w:rFonts w:ascii="Calibri" w:hAnsi="Calibri" w:eastAsia="Calibri" w:cs="Calibri"/>
                <w:b w:val="0"/>
                <w:bCs w:val="0"/>
                <w:color w:val="1A1A1A"/>
                <w:sz w:val="19"/>
                <w:szCs w:val="19"/>
                <w:lang w:val="en-US"/>
              </w:rPr>
              <w:t>Both risk limits respected. Lane shares and monthly impact compared across two models.</w:t>
            </w:r>
          </w:p>
        </w:tc>
      </w:tr>
      <w:tr xmlns:wp14="http://schemas.microsoft.com/office/word/2010/wordml" w:rsidTr="63E6F43F" w14:paraId="084E2269" wp14:textId="77777777">
        <w:trPr>
          <w:cantSplit/>
        </w:trPr>
        <w:tc>
          <w:tcPr>
            <w:tcW w:w="29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7291C44" wp14:textId="77777777">
            <w:pPr>
              <w:spacing w:before="0" w:after="0"/>
            </w:pPr>
            <w:r>
              <w:rPr>
                <w:rFonts w:ascii="Calibri" w:hAnsi="Calibri" w:eastAsia="Calibri" w:cs="Calibri"/>
                <w:b/>
                <w:bCs/>
                <w:color w:val="1C2B4A"/>
                <w:sz w:val="19"/>
                <w:szCs w:val="19"/>
              </w:rPr>
              <w:t xml:space="preserve">Business interpretation</w:t>
            </w:r>
          </w:p>
        </w:tc>
        <w:tc>
          <w:tcPr>
            <w:tcW w:w="11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731F293B" wp14:textId="77777777">
            <w:pPr>
              <w:spacing w:before="0" w:after="0"/>
            </w:pPr>
            <w:r>
              <w:rPr>
                <w:rFonts w:ascii="Calibri" w:hAnsi="Calibri" w:eastAsia="Calibri" w:cs="Calibri"/>
                <w:b w:val="false"/>
                <w:bCs w:val="false"/>
                <w:color w:val="1A1A1A"/>
                <w:sz w:val="19"/>
                <w:szCs w:val="19"/>
              </w:rPr>
              <w:t xml:space="preserve">10%</w:t>
            </w:r>
          </w:p>
        </w:tc>
        <w:tc>
          <w:tcPr>
            <w:tcW w:w="60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781F1CA" wp14:textId="77777777">
            <w:pPr>
              <w:spacing w:before="0" w:after="0"/>
            </w:pPr>
            <w:r>
              <w:rPr>
                <w:rFonts w:ascii="Calibri" w:hAnsi="Calibri" w:eastAsia="Calibri" w:cs="Calibri"/>
                <w:b w:val="false"/>
                <w:bCs w:val="false"/>
                <w:color w:val="1A1A1A"/>
                <w:sz w:val="19"/>
                <w:szCs w:val="19"/>
              </w:rPr>
              <w:t xml:space="preserve">Every result followed by what it means for the credit team.</w:t>
            </w:r>
          </w:p>
        </w:tc>
      </w:tr>
      <w:tr xmlns:wp14="http://schemas.microsoft.com/office/word/2010/wordml" w:rsidTr="63E6F43F" w14:paraId="2EC7449B" wp14:textId="77777777">
        <w:trPr>
          <w:cantSplit/>
        </w:trPr>
        <w:tc>
          <w:tcPr>
            <w:tcW w:w="29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72C56691" wp14:textId="77777777">
            <w:pPr>
              <w:spacing w:before="0" w:after="0"/>
            </w:pPr>
            <w:r>
              <w:rPr>
                <w:rFonts w:ascii="Calibri" w:hAnsi="Calibri" w:eastAsia="Calibri" w:cs="Calibri"/>
                <w:b/>
                <w:bCs/>
                <w:color w:val="1C2B4A"/>
                <w:sz w:val="19"/>
                <w:szCs w:val="19"/>
              </w:rPr>
              <w:t xml:space="preserve">Recommendation (5.7 &amp; 5.11)</w:t>
            </w:r>
          </w:p>
        </w:tc>
        <w:tc>
          <w:tcPr>
            <w:tcW w:w="11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2C2BE390" wp14:textId="77777777">
            <w:pPr>
              <w:spacing w:before="0" w:after="0"/>
            </w:pPr>
            <w:r>
              <w:rPr>
                <w:rFonts w:ascii="Calibri" w:hAnsi="Calibri" w:eastAsia="Calibri" w:cs="Calibri"/>
                <w:b w:val="false"/>
                <w:bCs w:val="false"/>
                <w:color w:val="1A1A1A"/>
                <w:sz w:val="19"/>
                <w:szCs w:val="19"/>
              </w:rPr>
              <w:t xml:space="preserve">5%</w:t>
            </w:r>
          </w:p>
        </w:tc>
        <w:tc>
          <w:tcPr>
            <w:tcW w:w="60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3324A4A" wp14:textId="77777777">
            <w:pPr>
              <w:spacing w:before="0" w:after="0"/>
            </w:pPr>
            <w:r>
              <w:rPr>
                <w:rFonts w:ascii="Calibri" w:hAnsi="Calibri" w:eastAsia="Calibri" w:cs="Calibri"/>
                <w:b w:val="false"/>
                <w:bCs w:val="false"/>
                <w:color w:val="1A1A1A"/>
                <w:sz w:val="19"/>
                <w:szCs w:val="19"/>
              </w:rPr>
              <w:t xml:space="preserve">Specific, data-backed, all five points in 5.11 answered with real figures.</w:t>
            </w:r>
          </w:p>
        </w:tc>
      </w:tr>
      <w:tr xmlns:wp14="http://schemas.microsoft.com/office/word/2010/wordml" w:rsidTr="63E6F43F" w14:paraId="2F8F1FD5" wp14:textId="77777777">
        <w:trPr>
          <w:cantSplit/>
        </w:trPr>
        <w:tc>
          <w:tcPr>
            <w:tcW w:w="29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E847F51" wp14:textId="77777777">
            <w:pPr>
              <w:spacing w:before="0" w:after="0"/>
            </w:pPr>
            <w:r>
              <w:rPr>
                <w:rFonts w:ascii="Calibri" w:hAnsi="Calibri" w:eastAsia="Calibri" w:cs="Calibri"/>
                <w:b/>
                <w:bCs/>
                <w:color w:val="1C2B4A"/>
                <w:sz w:val="19"/>
                <w:szCs w:val="19"/>
              </w:rPr>
              <w:t xml:space="preserve">CBIM Problem Canvas</w:t>
            </w:r>
          </w:p>
        </w:tc>
        <w:tc>
          <w:tcPr>
            <w:tcW w:w="11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245141D9" wp14:textId="77777777">
            <w:pPr>
              <w:spacing w:before="0" w:after="0"/>
            </w:pPr>
            <w:r>
              <w:rPr>
                <w:rFonts w:ascii="Calibri" w:hAnsi="Calibri" w:eastAsia="Calibri" w:cs="Calibri"/>
                <w:b w:val="false"/>
                <w:bCs w:val="false"/>
                <w:color w:val="1A1A1A"/>
                <w:sz w:val="19"/>
                <w:szCs w:val="19"/>
              </w:rPr>
              <w:t xml:space="preserve">5%</w:t>
            </w:r>
          </w:p>
        </w:tc>
        <w:tc>
          <w:tcPr>
            <w:tcW w:w="60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6B09B5D" wp14:textId="77777777">
            <w:pPr>
              <w:spacing w:before="0" w:after="0"/>
            </w:pPr>
            <w:r>
              <w:rPr>
                <w:rFonts w:ascii="Calibri" w:hAnsi="Calibri" w:eastAsia="Calibri" w:cs="Calibri"/>
                <w:b w:val="false"/>
                <w:bCs w:val="false"/>
                <w:color w:val="1A1A1A"/>
                <w:sz w:val="19"/>
                <w:szCs w:val="19"/>
              </w:rPr>
              <w:t xml:space="preserve">All six fields answered thoughtfully before the analysis was written.</w:t>
            </w:r>
          </w:p>
        </w:tc>
      </w:tr>
      <w:tr xmlns:wp14="http://schemas.microsoft.com/office/word/2010/wordml" w:rsidTr="63E6F43F" w14:paraId="4F919EBE" wp14:textId="77777777">
        <w:trPr>
          <w:cantSplit/>
        </w:trPr>
        <w:tc>
          <w:tcPr>
            <w:tcW w:w="29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75AD725" wp14:textId="77777777">
            <w:pPr>
              <w:spacing w:before="0" w:after="0"/>
            </w:pPr>
            <w:r>
              <w:rPr>
                <w:rFonts w:ascii="Calibri" w:hAnsi="Calibri" w:eastAsia="Calibri" w:cs="Calibri"/>
                <w:b/>
                <w:bCs/>
                <w:color w:val="1C2B4A"/>
                <w:sz w:val="19"/>
                <w:szCs w:val="19"/>
              </w:rPr>
              <w:t xml:space="preserve">Stretch (5.12)</w:t>
            </w:r>
          </w:p>
        </w:tc>
        <w:tc>
          <w:tcPr>
            <w:tcW w:w="11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7500938F" wp14:textId="77777777">
            <w:pPr>
              <w:spacing w:before="0" w:after="0"/>
            </w:pPr>
            <w:r>
              <w:rPr>
                <w:rFonts w:ascii="Calibri" w:hAnsi="Calibri" w:eastAsia="Calibri" w:cs="Calibri"/>
                <w:b w:val="false"/>
                <w:bCs w:val="false"/>
                <w:color w:val="1A1A1A"/>
                <w:sz w:val="19"/>
                <w:szCs w:val="19"/>
              </w:rPr>
              <w:t xml:space="preserve">+5 bonus</w:t>
            </w:r>
          </w:p>
        </w:tc>
        <w:tc>
          <w:tcPr>
            <w:tcW w:w="60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7B09D356" wp14:textId="77777777">
            <w:pPr>
              <w:spacing w:before="0" w:after="0"/>
            </w:pPr>
            <w:r>
              <w:rPr>
                <w:rFonts w:ascii="Calibri" w:hAnsi="Calibri" w:eastAsia="Calibri" w:cs="Calibri"/>
                <w:b w:val="false"/>
                <w:bCs w:val="false"/>
                <w:color w:val="1A1A1A"/>
                <w:sz w:val="19"/>
                <w:szCs w:val="19"/>
              </w:rPr>
              <w:t xml:space="preserve">Segments named in business terms; a clear view on which segment stays with a human.</w:t>
            </w:r>
          </w:p>
        </w:tc>
      </w:tr>
    </w:tbl>
    <w:p xmlns:wp14="http://schemas.microsoft.com/office/word/2010/wordml" w14:paraId="3C96EC20" wp14:textId="77777777">
      <w:pPr>
        <w:keepNext/>
        <w:spacing w:before="220" w:after="80"/>
      </w:pPr>
      <w:r>
        <w:rPr>
          <w:rFonts w:ascii="Calibri" w:hAnsi="Calibri" w:eastAsia="Calibri" w:cs="Calibri"/>
          <w:b/>
          <w:bCs/>
          <w:color w:val="4A5568"/>
          <w:sz w:val="22"/>
          <w:szCs w:val="22"/>
        </w:rPr>
        <w:t xml:space="preserve">If you are working in a group of 2–3</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xmlns:wp14="http://schemas.microsoft.com/office/word/2010/wordml" w:rsidTr="63E6F43F" w14:paraId="7773D674" wp14:textId="77777777">
        <w:trPr>
          <w:tblHeader/>
        </w:trPr>
        <w:tc>
          <w:tcPr>
            <w:tcW w:w="260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7810568A" wp14:textId="77777777">
            <w:pPr>
              <w:spacing w:before="0" w:after="0"/>
            </w:pPr>
            <w:r>
              <w:rPr>
                <w:rFonts w:ascii="Calibri" w:hAnsi="Calibri" w:eastAsia="Calibri" w:cs="Calibri"/>
                <w:b/>
                <w:bCs/>
                <w:color w:val="FFFFFF"/>
                <w:sz w:val="19"/>
                <w:szCs w:val="19"/>
              </w:rPr>
              <w:t xml:space="preserve">Role</w:t>
            </w:r>
          </w:p>
        </w:tc>
        <w:tc>
          <w:tcPr>
            <w:tcW w:w="748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571F67AB" wp14:textId="77777777">
            <w:pPr>
              <w:spacing w:before="0" w:after="0"/>
            </w:pPr>
            <w:r>
              <w:rPr>
                <w:rFonts w:ascii="Calibri" w:hAnsi="Calibri" w:eastAsia="Calibri" w:cs="Calibri"/>
                <w:b/>
                <w:bCs/>
                <w:color w:val="FFFFFF"/>
                <w:sz w:val="19"/>
                <w:szCs w:val="19"/>
              </w:rPr>
              <w:t xml:space="preserve">Sections</w:t>
            </w:r>
          </w:p>
        </w:tc>
      </w:tr>
      <w:tr xmlns:wp14="http://schemas.microsoft.com/office/word/2010/wordml" w:rsidTr="63E6F43F" w14:paraId="7F6D49E0"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2505185" wp14:textId="77777777">
            <w:pPr>
              <w:spacing w:before="0" w:after="0"/>
            </w:pPr>
            <w:r>
              <w:rPr>
                <w:rFonts w:ascii="Calibri" w:hAnsi="Calibri" w:eastAsia="Calibri" w:cs="Calibri"/>
                <w:b/>
                <w:bCs/>
                <w:color w:val="1C2B4A"/>
                <w:sz w:val="19"/>
                <w:szCs w:val="19"/>
              </w:rPr>
              <w:t xml:space="preserve">Data &amp; Features Lead</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2F0E8C4" wp14:textId="77777777">
            <w:pPr>
              <w:spacing w:before="0" w:after="0"/>
            </w:pPr>
            <w:r w:rsidRPr="63E6F43F" w:rsidR="63E6F43F">
              <w:rPr>
                <w:rFonts w:ascii="Calibri" w:hAnsi="Calibri" w:eastAsia="Calibri" w:cs="Calibri"/>
                <w:b w:val="0"/>
                <w:bCs w:val="0"/>
                <w:color w:val="1A1A1A"/>
                <w:sz w:val="19"/>
                <w:szCs w:val="19"/>
                <w:lang w:val="en-US"/>
              </w:rPr>
              <w:t>Steps 5.1, 5.2 and 5.3 — cleaning, approval drivers and features. CBIM canvas. Step 5.12 if attempted.</w:t>
            </w:r>
          </w:p>
        </w:tc>
      </w:tr>
      <w:tr xmlns:wp14="http://schemas.microsoft.com/office/word/2010/wordml" w:rsidTr="63E6F43F" w14:paraId="5A9B5680"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3B60681" wp14:textId="77777777">
            <w:pPr>
              <w:spacing w:before="0" w:after="0"/>
            </w:pPr>
            <w:r>
              <w:rPr>
                <w:rFonts w:ascii="Calibri" w:hAnsi="Calibri" w:eastAsia="Calibri" w:cs="Calibri"/>
                <w:b/>
                <w:bCs/>
                <w:color w:val="1C2B4A"/>
                <w:sz w:val="19"/>
                <w:szCs w:val="19"/>
              </w:rPr>
              <w:t xml:space="preserve">Modelling Lead</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E8CEB35" wp14:textId="77777777">
            <w:pPr>
              <w:spacing w:before="0" w:after="0"/>
            </w:pPr>
            <w:r w:rsidRPr="63E6F43F" w:rsidR="63E6F43F">
              <w:rPr>
                <w:rFonts w:ascii="Calibri" w:hAnsi="Calibri" w:eastAsia="Calibri" w:cs="Calibri"/>
                <w:b w:val="0"/>
                <w:bCs w:val="0"/>
                <w:color w:val="1A1A1A"/>
                <w:sz w:val="19"/>
                <w:szCs w:val="19"/>
                <w:lang w:val="en-US"/>
              </w:rPr>
              <w:t>Steps 5.4, 5.8 and 5.9 — baseline model, pipeline and model comparison.</w:t>
            </w:r>
          </w:p>
        </w:tc>
      </w:tr>
      <w:tr xmlns:wp14="http://schemas.microsoft.com/office/word/2010/wordml" w:rsidTr="63E6F43F" w14:paraId="6BDDC933"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7605B3B" wp14:textId="77777777">
            <w:pPr>
              <w:spacing w:before="0" w:after="0"/>
            </w:pPr>
            <w:r w:rsidRPr="63E6F43F" w:rsidR="63E6F43F">
              <w:rPr>
                <w:rFonts w:ascii="Calibri" w:hAnsi="Calibri" w:eastAsia="Calibri" w:cs="Calibri"/>
                <w:b w:val="1"/>
                <w:bCs w:val="1"/>
                <w:color w:val="1C2B4A"/>
                <w:sz w:val="19"/>
                <w:szCs w:val="19"/>
                <w:lang w:val="en-US"/>
              </w:rPr>
              <w:t>Policy Lead</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278C8628" wp14:textId="77777777">
            <w:pPr>
              <w:spacing w:before="0" w:after="0"/>
            </w:pPr>
            <w:r w:rsidRPr="63E6F43F" w:rsidR="63E6F43F">
              <w:rPr>
                <w:rFonts w:ascii="Calibri" w:hAnsi="Calibri" w:eastAsia="Calibri" w:cs="Calibri"/>
                <w:b w:val="0"/>
                <w:bCs w:val="0"/>
                <w:color w:val="1A1A1A"/>
                <w:sz w:val="19"/>
                <w:szCs w:val="19"/>
                <w:lang w:val="en-US"/>
              </w:rPr>
              <w:t>Steps 5.5, 5.6, 5.7, 5.10 and 5.11 — thresholds, fairness, lane design and both briefings.</w:t>
            </w:r>
          </w:p>
        </w:tc>
      </w:tr>
    </w:tbl>
    <w:p xmlns:wp14="http://schemas.microsoft.com/office/word/2010/wordml" w14:paraId="7BC19DB1" wp14:textId="77777777">
      <w:pPr>
        <w:spacing w:before="120" w:after="100" w:line="276" w:lineRule="auto"/>
      </w:pPr>
      <w:r w:rsidRPr="63E6F43F" w:rsidR="63E6F43F">
        <w:rPr>
          <w:rFonts w:ascii="Calibri" w:hAnsi="Calibri" w:eastAsia="Calibri" w:cs="Calibri"/>
          <w:color w:val="1A1A1A"/>
          <w:sz w:val="21"/>
          <w:szCs w:val="21"/>
          <w:lang w:val="en-US"/>
        </w:rPr>
        <w:t>For a 2-person team: Person A takes Steps 5.1–5.4, 5.8 and the CBIM canvas. Person B takes Steps 5.5–5.7 and 5.9–5.11. Both review before submitting.</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xmlns:wp14="http://schemas.microsoft.com/office/word/2010/wordml" w:rsidTr="63E6F43F" w14:paraId="012643B7" wp14:textId="77777777">
        <w:trPr>
          <w:tblHeader/>
        </w:trPr>
        <w:tc>
          <w:tcPr>
            <w:tcW w:w="260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5DE14A90" wp14:textId="77777777">
            <w:pPr>
              <w:spacing w:before="0" w:after="0"/>
            </w:pPr>
            <w:r>
              <w:rPr>
                <w:rFonts w:ascii="Calibri" w:hAnsi="Calibri" w:eastAsia="Calibri" w:cs="Calibri"/>
                <w:b/>
                <w:bCs/>
                <w:color w:val="FFFFFF"/>
                <w:sz w:val="19"/>
                <w:szCs w:val="19"/>
              </w:rPr>
              <w:t xml:space="preserve">What to submit</w:t>
            </w:r>
          </w:p>
        </w:tc>
        <w:tc>
          <w:tcPr>
            <w:tcW w:w="748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55E5F2C6" wp14:textId="77777777">
            <w:pPr>
              <w:spacing w:before="0" w:after="0"/>
            </w:pPr>
            <w:r>
              <w:rPr>
                <w:rFonts w:ascii="Calibri" w:hAnsi="Calibri" w:eastAsia="Calibri" w:cs="Calibri"/>
                <w:b/>
                <w:bCs/>
                <w:color w:val="FFFFFF"/>
                <w:sz w:val="19"/>
                <w:szCs w:val="19"/>
              </w:rPr>
              <w:t xml:space="preserve">Details</w:t>
            </w:r>
          </w:p>
        </w:tc>
      </w:tr>
      <w:tr xmlns:wp14="http://schemas.microsoft.com/office/word/2010/wordml" w:rsidTr="63E6F43F" w14:paraId="750C9A2B"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7888818" wp14:textId="77777777">
            <w:pPr>
              <w:spacing w:before="0" w:after="0"/>
            </w:pPr>
            <w:r>
              <w:rPr>
                <w:rFonts w:ascii="Calibri" w:hAnsi="Calibri" w:eastAsia="Calibri" w:cs="Calibri"/>
                <w:b/>
                <w:bCs/>
                <w:color w:val="1C2B4A"/>
                <w:sz w:val="19"/>
                <w:szCs w:val="19"/>
              </w:rPr>
              <w:t xml:space="preserve">Jupyter Notebook</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E16AD8D" wp14:textId="77777777">
            <w:pPr>
              <w:spacing w:before="0" w:after="0"/>
            </w:pPr>
            <w:r w:rsidRPr="63E6F43F" w:rsidR="63E6F43F">
              <w:rPr>
                <w:rFonts w:ascii="Calibri" w:hAnsi="Calibri" w:eastAsia="Calibri" w:cs="Calibri"/>
                <w:b w:val="0"/>
                <w:bCs w:val="0"/>
                <w:color w:val="1A1A1A"/>
                <w:sz w:val="19"/>
                <w:szCs w:val="19"/>
                <w:lang w:val="en-US"/>
              </w:rPr>
              <w:t>One shared notebook. Each step's markdown credits the team member who built it.</w:t>
            </w:r>
          </w:p>
        </w:tc>
      </w:tr>
      <w:tr xmlns:wp14="http://schemas.microsoft.com/office/word/2010/wordml" w:rsidTr="63E6F43F" w14:paraId="5A97F17F"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4CBDD10" wp14:textId="77777777">
            <w:pPr>
              <w:spacing w:before="0" w:after="0"/>
            </w:pPr>
            <w:r>
              <w:rPr>
                <w:rFonts w:ascii="Calibri" w:hAnsi="Calibri" w:eastAsia="Calibri" w:cs="Calibri"/>
                <w:b/>
                <w:bCs/>
                <w:color w:val="1C2B4A"/>
                <w:sz w:val="19"/>
                <w:szCs w:val="19"/>
              </w:rPr>
              <w:t xml:space="preserve">CBIM Problem Canvas</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324700E" wp14:textId="77777777">
            <w:pPr>
              <w:spacing w:before="0" w:after="0"/>
            </w:pPr>
            <w:r w:rsidRPr="63E6F43F" w:rsidR="63E6F43F">
              <w:rPr>
                <w:rFonts w:ascii="Calibri" w:hAnsi="Calibri" w:eastAsia="Calibri" w:cs="Calibri"/>
                <w:b w:val="0"/>
                <w:bCs w:val="0"/>
                <w:color w:val="1A1A1A"/>
                <w:sz w:val="19"/>
                <w:szCs w:val="19"/>
                <w:lang w:val="en-US"/>
              </w:rPr>
              <w:t>One canvas completed together. All members must have contributed.</w:t>
            </w:r>
          </w:p>
        </w:tc>
      </w:tr>
      <w:tr xmlns:wp14="http://schemas.microsoft.com/office/word/2010/wordml" w:rsidTr="63E6F43F" w14:paraId="3B062A90"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3D556D62" wp14:textId="77777777">
            <w:pPr>
              <w:spacing w:before="0" w:after="0"/>
            </w:pPr>
            <w:r>
              <w:rPr>
                <w:rFonts w:ascii="Calibri" w:hAnsi="Calibri" w:eastAsia="Calibri" w:cs="Calibri"/>
                <w:b/>
                <w:bCs/>
                <w:color w:val="1C2B4A"/>
                <w:sz w:val="19"/>
                <w:szCs w:val="19"/>
              </w:rPr>
              <w:t xml:space="preserve">Insight summary</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2B5C2BD3" wp14:textId="77777777">
            <w:pPr>
              <w:spacing w:before="0" w:after="0"/>
            </w:pPr>
            <w:r w:rsidRPr="63E6F43F" w:rsidR="63E6F43F">
              <w:rPr>
                <w:rFonts w:ascii="Calibri" w:hAnsi="Calibri" w:eastAsia="Calibri" w:cs="Calibri"/>
                <w:b w:val="0"/>
                <w:bCs w:val="0"/>
                <w:color w:val="1A1A1A"/>
                <w:sz w:val="19"/>
                <w:szCs w:val="19"/>
                <w:lang w:val="en-US"/>
              </w:rPr>
              <w:t>1-page document (max 500 words for a group) — findings, recommendation, limitation, and who owned which section.</w:t>
            </w:r>
          </w:p>
        </w:tc>
      </w:tr>
      <w:tr xmlns:wp14="http://schemas.microsoft.com/office/word/2010/wordml" w:rsidTr="63E6F43F" w14:paraId="092964DF" wp14:textId="77777777">
        <w:trPr>
          <w:cantSplit/>
        </w:trPr>
        <w:tc>
          <w:tcPr>
            <w:tcW w:w="26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F7B6018" wp14:textId="77777777">
            <w:pPr>
              <w:spacing w:before="0" w:after="0"/>
            </w:pPr>
            <w:r>
              <w:rPr>
                <w:rFonts w:ascii="Calibri" w:hAnsi="Calibri" w:eastAsia="Calibri" w:cs="Calibri"/>
                <w:b/>
                <w:bCs/>
                <w:color w:val="1C2B4A"/>
                <w:sz w:val="19"/>
                <w:szCs w:val="19"/>
              </w:rPr>
              <w:t xml:space="preserve">Individual reflection</w:t>
            </w:r>
          </w:p>
        </w:tc>
        <w:tc>
          <w:tcPr>
            <w:tcW w:w="74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C351315" wp14:textId="77777777">
            <w:pPr>
              <w:spacing w:before="0" w:after="0"/>
            </w:pPr>
            <w:r w:rsidRPr="63E6F43F" w:rsidR="63E6F43F">
              <w:rPr>
                <w:rFonts w:ascii="Calibri" w:hAnsi="Calibri" w:eastAsia="Calibri" w:cs="Calibri"/>
                <w:b w:val="0"/>
                <w:bCs w:val="0"/>
                <w:color w:val="1A1A1A"/>
                <w:sz w:val="19"/>
                <w:szCs w:val="19"/>
                <w:lang w:val="en-US"/>
              </w:rPr>
              <w:t>150-word note from each team member — what you contributed and what you learned from your teammate's section.</w:t>
            </w:r>
          </w:p>
        </w:tc>
      </w:tr>
    </w:tbl>
    <w:p xmlns:wp14="http://schemas.microsoft.com/office/word/2010/wordml" w14:paraId="7828AF80" wp14:textId="77777777">
      <w:pPr>
        <w:keepNext/>
        <w:pBdr>
          <w:bottom w:val="single" w:color="C9CED6" w:sz="6" w:space="4"/>
        </w:pBdr>
        <w:spacing w:before="360" w:after="140"/>
      </w:pPr>
      <w:r>
        <w:rPr>
          <w:rFonts w:ascii="Calibri" w:hAnsi="Calibri" w:eastAsia="Calibri" w:cs="Calibri"/>
          <w:b/>
          <w:bCs/>
          <w:color w:val="1C2B4A"/>
          <w:sz w:val="26"/>
          <w:szCs w:val="26"/>
        </w:rPr>
        <w:t xml:space="preserve">8.  A Few Things Worth Flagging</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xmlns:wp14="http://schemas.microsoft.com/office/word/2010/wordml" w:rsidTr="63E6F43F" w14:paraId="65A749CD" wp14:textId="77777777">
        <w:trPr>
          <w:tblHeader/>
        </w:trPr>
        <w:tc>
          <w:tcPr>
            <w:tcW w:w="420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693D6B8A" wp14:textId="77777777">
            <w:pPr>
              <w:spacing w:before="0" w:after="0"/>
            </w:pPr>
            <w:r>
              <w:rPr>
                <w:rFonts w:ascii="Calibri" w:hAnsi="Calibri" w:eastAsia="Calibri" w:cs="Calibri"/>
                <w:b/>
                <w:bCs/>
                <w:color w:val="FFFFFF"/>
                <w:sz w:val="19"/>
                <w:szCs w:val="19"/>
              </w:rPr>
              <w:t xml:space="preserve">What often goes wrong</w:t>
            </w:r>
          </w:p>
        </w:tc>
        <w:tc>
          <w:tcPr>
            <w:tcW w:w="5880" w:type="dxa"/>
            <w:tcBorders>
              <w:top w:val="single" w:color="C9CED6" w:sz="4"/>
              <w:left w:val="single" w:color="C9CED6" w:sz="4"/>
              <w:bottom w:val="single" w:color="C9CED6" w:sz="4"/>
              <w:right w:val="single" w:color="C9CED6" w:sz="4"/>
            </w:tcBorders>
            <w:shd w:val="clear" w:color="auto" w:fill="1C2B4A"/>
            <w:tcMar>
              <w:top w:w="70" w:type="dxa"/>
              <w:left w:w="110" w:type="dxa"/>
              <w:bottom w:w="70" w:type="dxa"/>
              <w:right w:w="110" w:type="dxa"/>
            </w:tcMar>
          </w:tcPr>
          <w:p w14:paraId="0361DD04" wp14:textId="77777777">
            <w:pPr>
              <w:spacing w:before="0" w:after="0"/>
            </w:pPr>
            <w:r>
              <w:rPr>
                <w:rFonts w:ascii="Calibri" w:hAnsi="Calibri" w:eastAsia="Calibri" w:cs="Calibri"/>
                <w:b/>
                <w:bCs/>
                <w:color w:val="FFFFFF"/>
                <w:sz w:val="19"/>
                <w:szCs w:val="19"/>
              </w:rPr>
              <w:t xml:space="preserve">What to do instead</w:t>
            </w:r>
          </w:p>
        </w:tc>
      </w:tr>
      <w:tr xmlns:wp14="http://schemas.microsoft.com/office/word/2010/wordml" w:rsidTr="63E6F43F" w14:paraId="1DAEBC70" wp14:textId="77777777">
        <w:trPr>
          <w:cantSplit/>
        </w:trPr>
        <w:tc>
          <w:tcPr>
            <w:tcW w:w="42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6AEDF54" wp14:textId="77777777">
            <w:pPr>
              <w:spacing w:before="0" w:after="0"/>
            </w:pPr>
            <w:r>
              <w:rPr>
                <w:rFonts w:ascii="Calibri" w:hAnsi="Calibri" w:eastAsia="Calibri" w:cs="Calibri"/>
                <w:b/>
                <w:bCs/>
                <w:color w:val="1C2B4A"/>
                <w:sz w:val="19"/>
                <w:szCs w:val="19"/>
              </w:rPr>
              <w:t xml:space="preserve">Rows with a blank credit score are dropped</w:t>
            </w:r>
          </w:p>
        </w:tc>
        <w:tc>
          <w:tcPr>
            <w:tcW w:w="58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11BBCE1C" wp14:textId="77777777">
            <w:pPr>
              <w:spacing w:before="0" w:after="0"/>
            </w:pPr>
            <w:r w:rsidRPr="63E6F43F" w:rsidR="63E6F43F">
              <w:rPr>
                <w:rFonts w:ascii="Calibri" w:hAnsi="Calibri" w:eastAsia="Calibri" w:cs="Calibri"/>
                <w:b w:val="0"/>
                <w:bCs w:val="0"/>
                <w:color w:val="1A1A1A"/>
                <w:sz w:val="19"/>
                <w:szCs w:val="19"/>
                <w:lang w:val="en-US"/>
              </w:rPr>
              <w:t>They are new-to-credit applicants — about 9% of all applications. Keep them and flag them with is_ntc</w:t>
            </w:r>
          </w:p>
        </w:tc>
      </w:tr>
      <w:tr xmlns:wp14="http://schemas.microsoft.com/office/word/2010/wordml" w:rsidTr="63E6F43F" w14:paraId="4154660B" wp14:textId="77777777">
        <w:trPr>
          <w:cantSplit/>
        </w:trPr>
        <w:tc>
          <w:tcPr>
            <w:tcW w:w="42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2993AEA0" wp14:textId="77777777">
            <w:pPr>
              <w:spacing w:before="0" w:after="0"/>
            </w:pPr>
            <w:r>
              <w:rPr>
                <w:rFonts w:ascii="Calibri" w:hAnsi="Calibri" w:eastAsia="Calibri" w:cs="Calibri"/>
                <w:b/>
                <w:bCs/>
                <w:color w:val="1C2B4A"/>
                <w:sz w:val="19"/>
                <w:szCs w:val="19"/>
              </w:rPr>
              <w:t xml:space="preserve">Accuracy is reported as the headline result</w:t>
            </w:r>
          </w:p>
        </w:tc>
        <w:tc>
          <w:tcPr>
            <w:tcW w:w="58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659823E" wp14:textId="77777777">
            <w:pPr>
              <w:spacing w:before="0" w:after="0"/>
            </w:pPr>
            <w:r>
              <w:rPr>
                <w:rFonts w:ascii="Calibri" w:hAnsi="Calibri" w:eastAsia="Calibri" w:cs="Calibri"/>
                <w:b w:val="false"/>
                <w:bCs w:val="false"/>
                <w:color w:val="1A1A1A"/>
                <w:sz w:val="19"/>
                <w:szCs w:val="19"/>
              </w:rPr>
              <w:t xml:space="preserve">Say how many creditworthy applicants would be wrongly declined — that is the number the bank cares about</w:t>
            </w:r>
          </w:p>
        </w:tc>
      </w:tr>
      <w:tr xmlns:wp14="http://schemas.microsoft.com/office/word/2010/wordml" w:rsidTr="63E6F43F" w14:paraId="414F3AFE" wp14:textId="77777777">
        <w:trPr>
          <w:cantSplit/>
        </w:trPr>
        <w:tc>
          <w:tcPr>
            <w:tcW w:w="42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FB80CAC" wp14:textId="77777777">
            <w:pPr>
              <w:spacing w:before="0" w:after="0"/>
            </w:pPr>
            <w:r>
              <w:rPr>
                <w:rFonts w:ascii="Calibri" w:hAnsi="Calibri" w:eastAsia="Calibri" w:cs="Calibri"/>
                <w:b/>
                <w:bCs/>
                <w:color w:val="1C2B4A"/>
                <w:sz w:val="19"/>
                <w:szCs w:val="19"/>
              </w:rPr>
              <w:t xml:space="preserve">The threshold is left at 0.5</w:t>
            </w:r>
          </w:p>
        </w:tc>
        <w:tc>
          <w:tcPr>
            <w:tcW w:w="58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C33CBF2" wp14:textId="77777777">
            <w:pPr>
              <w:spacing w:before="0" w:after="0"/>
            </w:pPr>
            <w:r>
              <w:rPr>
                <w:rFonts w:ascii="Calibri" w:hAnsi="Calibri" w:eastAsia="Calibri" w:cs="Calibri"/>
                <w:b w:val="false"/>
                <w:bCs w:val="false"/>
                <w:color w:val="1A1A1A"/>
                <w:sz w:val="19"/>
                <w:szCs w:val="19"/>
              </w:rPr>
              <w:t xml:space="preserve">Use the threshold table and the 5% rule — the bank sets the risk limit, not the default</w:t>
            </w:r>
          </w:p>
        </w:tc>
      </w:tr>
      <w:tr xmlns:wp14="http://schemas.microsoft.com/office/word/2010/wordml" w:rsidTr="63E6F43F" w14:paraId="10C3BF2A" wp14:textId="77777777">
        <w:trPr>
          <w:cantSplit/>
        </w:trPr>
        <w:tc>
          <w:tcPr>
            <w:tcW w:w="42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39A3EB34" wp14:textId="77777777">
            <w:pPr>
              <w:spacing w:before="0" w:after="0"/>
            </w:pPr>
            <w:r>
              <w:rPr>
                <w:rFonts w:ascii="Calibri" w:hAnsi="Calibri" w:eastAsia="Calibri" w:cs="Calibri"/>
                <w:b/>
                <w:bCs/>
                <w:color w:val="1C2B4A"/>
                <w:sz w:val="19"/>
                <w:szCs w:val="19"/>
              </w:rPr>
              <w:t xml:space="preserve">Coefficients are listed without interpretation</w:t>
            </w:r>
          </w:p>
        </w:tc>
        <w:tc>
          <w:tcPr>
            <w:tcW w:w="58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69D3CF69" wp14:textId="77777777">
            <w:pPr>
              <w:spacing w:before="0" w:after="0"/>
            </w:pPr>
            <w:r>
              <w:rPr>
                <w:rFonts w:ascii="Calibri" w:hAnsi="Calibri" w:eastAsia="Calibri" w:cs="Calibri"/>
                <w:b w:val="false"/>
                <w:bCs w:val="false"/>
                <w:color w:val="1A1A1A"/>
                <w:sz w:val="19"/>
                <w:szCs w:val="19"/>
              </w:rPr>
              <w:t xml:space="preserve">Say what each one means for an applicant — "every extra missed payment pushes the application towards decline"</w:t>
            </w:r>
          </w:p>
        </w:tc>
      </w:tr>
      <w:tr xmlns:wp14="http://schemas.microsoft.com/office/word/2010/wordml" w:rsidTr="63E6F43F" w14:paraId="072D098A" wp14:textId="77777777">
        <w:trPr>
          <w:cantSplit/>
        </w:trPr>
        <w:tc>
          <w:tcPr>
            <w:tcW w:w="42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276A73E" wp14:textId="77777777">
            <w:pPr>
              <w:spacing w:before="0" w:after="0"/>
            </w:pPr>
            <w:r>
              <w:rPr>
                <w:rFonts w:ascii="Calibri" w:hAnsi="Calibri" w:eastAsia="Calibri" w:cs="Calibri"/>
                <w:b/>
                <w:bCs/>
                <w:color w:val="1C2B4A"/>
                <w:sz w:val="19"/>
                <w:szCs w:val="19"/>
              </w:rPr>
              <w:t xml:space="preserve">Fairness is answered with "we did not use gender, so it is fair"</w:t>
            </w:r>
          </w:p>
        </w:tc>
        <w:tc>
          <w:tcPr>
            <w:tcW w:w="58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F3B935D" wp14:textId="77777777">
            <w:pPr>
              <w:spacing w:before="0" w:after="0"/>
            </w:pPr>
            <w:r>
              <w:rPr>
                <w:rFonts w:ascii="Calibri" w:hAnsi="Calibri" w:eastAsia="Calibri" w:cs="Calibri"/>
                <w:b w:val="false"/>
                <w:bCs w:val="false"/>
                <w:color w:val="1A1A1A"/>
                <w:sz w:val="19"/>
                <w:szCs w:val="19"/>
              </w:rPr>
              <w:t xml:space="preserve">Check the outcomes by gender, and think about which features could act as a stand-in</w:t>
            </w:r>
          </w:p>
        </w:tc>
      </w:tr>
      <w:tr xmlns:wp14="http://schemas.microsoft.com/office/word/2010/wordml" w:rsidTr="63E6F43F" w14:paraId="3AA46275" wp14:textId="77777777">
        <w:trPr>
          <w:cantSplit/>
        </w:trPr>
        <w:tc>
          <w:tcPr>
            <w:tcW w:w="42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C71EA14" wp14:textId="77777777">
            <w:pPr>
              <w:spacing w:before="0" w:after="0"/>
            </w:pPr>
            <w:r>
              <w:rPr>
                <w:rFonts w:ascii="Calibri" w:hAnsi="Calibri" w:eastAsia="Calibri" w:cs="Calibri"/>
                <w:b/>
                <w:bCs/>
                <w:color w:val="1C2B4A"/>
                <w:sz w:val="19"/>
                <w:szCs w:val="19"/>
              </w:rPr>
              <w:t xml:space="preserve">Cross-validation is run on the full dataset</w:t>
            </w:r>
          </w:p>
        </w:tc>
        <w:tc>
          <w:tcPr>
            <w:tcW w:w="58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4237FABB" wp14:textId="77777777">
            <w:pPr>
              <w:spacing w:before="0" w:after="0"/>
            </w:pPr>
            <w:r>
              <w:rPr>
                <w:rFonts w:ascii="Calibri" w:hAnsi="Calibri" w:eastAsia="Calibri" w:cs="Calibri"/>
                <w:b w:val="false"/>
                <w:bCs w:val="false"/>
                <w:color w:val="1A1A1A"/>
                <w:sz w:val="19"/>
                <w:szCs w:val="19"/>
              </w:rPr>
              <w:t xml:space="preserve">Cross-validate on the training set only. Touch the test set once, at the end</w:t>
            </w:r>
          </w:p>
        </w:tc>
      </w:tr>
      <w:tr xmlns:wp14="http://schemas.microsoft.com/office/word/2010/wordml" w:rsidTr="63E6F43F" w14:paraId="76D307F5" wp14:textId="77777777">
        <w:trPr>
          <w:cantSplit/>
        </w:trPr>
        <w:tc>
          <w:tcPr>
            <w:tcW w:w="42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782A6DE9" wp14:textId="77777777">
            <w:pPr>
              <w:spacing w:before="0" w:after="0"/>
            </w:pPr>
            <w:r w:rsidRPr="63E6F43F" w:rsidR="63E6F43F">
              <w:rPr>
                <w:rFonts w:ascii="Calibri" w:hAnsi="Calibri" w:eastAsia="Calibri" w:cs="Calibri"/>
                <w:b w:val="1"/>
                <w:bCs w:val="1"/>
                <w:color w:val="1C2B4A"/>
                <w:sz w:val="19"/>
                <w:szCs w:val="19"/>
                <w:lang w:val="en-US"/>
              </w:rPr>
              <w:t>The most accurate model is chosen without discussion</w:t>
            </w:r>
          </w:p>
        </w:tc>
        <w:tc>
          <w:tcPr>
            <w:tcW w:w="58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2B7F0A4" wp14:textId="77777777">
            <w:pPr>
              <w:spacing w:before="0" w:after="0"/>
            </w:pPr>
            <w:r>
              <w:rPr>
                <w:rFonts w:ascii="Calibri" w:hAnsi="Calibri" w:eastAsia="Calibri" w:cs="Calibri"/>
                <w:b w:val="false"/>
                <w:bCs w:val="false"/>
                <w:color w:val="1A1A1A"/>
                <w:sz w:val="19"/>
                <w:szCs w:val="19"/>
              </w:rPr>
              <w:t xml:space="preserve">Weigh the gain against explainability — a credit team must be able to explain a decline</w:t>
            </w:r>
          </w:p>
        </w:tc>
      </w:tr>
      <w:tr xmlns:wp14="http://schemas.microsoft.com/office/word/2010/wordml" w:rsidTr="63E6F43F" w14:paraId="65884817" wp14:textId="77777777">
        <w:trPr>
          <w:cantSplit/>
        </w:trPr>
        <w:tc>
          <w:tcPr>
            <w:tcW w:w="42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26693F83" wp14:textId="77777777">
            <w:pPr>
              <w:spacing w:before="0" w:after="0"/>
            </w:pPr>
            <w:r>
              <w:rPr>
                <w:rFonts w:ascii="Calibri" w:hAnsi="Calibri" w:eastAsia="Calibri" w:cs="Calibri"/>
                <w:b/>
                <w:bCs/>
                <w:color w:val="1C2B4A"/>
                <w:sz w:val="19"/>
                <w:szCs w:val="19"/>
              </w:rPr>
              <w:t xml:space="preserve">CBIM canvas filled in after the analysis</w:t>
            </w:r>
          </w:p>
        </w:tc>
        <w:tc>
          <w:tcPr>
            <w:tcW w:w="58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0388114C" wp14:textId="77777777">
            <w:pPr>
              <w:spacing w:before="0" w:after="0"/>
            </w:pPr>
            <w:r>
              <w:rPr>
                <w:rFonts w:ascii="Calibri" w:hAnsi="Calibri" w:eastAsia="Calibri" w:cs="Calibri"/>
                <w:b w:val="false"/>
                <w:bCs w:val="false"/>
                <w:color w:val="1A1A1A"/>
                <w:sz w:val="19"/>
                <w:szCs w:val="19"/>
              </w:rPr>
              <w:t xml:space="preserve">The canvas goes first — it changes how you approach the problem</w:t>
            </w:r>
          </w:p>
        </w:tc>
      </w:tr>
      <w:tr xmlns:wp14="http://schemas.microsoft.com/office/word/2010/wordml" w:rsidTr="63E6F43F" w14:paraId="545C19DB" wp14:textId="77777777">
        <w:trPr>
          <w:cantSplit/>
        </w:trPr>
        <w:tc>
          <w:tcPr>
            <w:tcW w:w="420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72FE7F8F" wp14:textId="77777777">
            <w:pPr>
              <w:spacing w:before="0" w:after="0"/>
            </w:pPr>
            <w:r>
              <w:rPr>
                <w:rFonts w:ascii="Calibri" w:hAnsi="Calibri" w:eastAsia="Calibri" w:cs="Calibri"/>
                <w:b/>
                <w:bCs/>
                <w:color w:val="1C2B4A"/>
                <w:sz w:val="19"/>
                <w:szCs w:val="19"/>
              </w:rPr>
              <w:t xml:space="preserve">Notebook not tested end-to-end before submitting</w:t>
            </w:r>
          </w:p>
        </w:tc>
        <w:tc>
          <w:tcPr>
            <w:tcW w:w="5880" w:type="dxa"/>
            <w:tcBorders>
              <w:top w:val="single" w:color="C9CED6" w:sz="4"/>
              <w:left w:val="single" w:color="C9CED6" w:sz="4"/>
              <w:bottom w:val="single" w:color="C9CED6" w:sz="4"/>
              <w:right w:val="single" w:color="C9CED6" w:sz="4"/>
            </w:tcBorders>
            <w:shd w:val="clear" w:color="auto" w:fill="FFFFFF"/>
            <w:tcMar>
              <w:top w:w="70" w:type="dxa"/>
              <w:left w:w="110" w:type="dxa"/>
              <w:bottom w:w="70" w:type="dxa"/>
              <w:right w:w="110" w:type="dxa"/>
            </w:tcMar>
          </w:tcPr>
          <w:p w14:paraId="56A54318" wp14:textId="77777777">
            <w:pPr>
              <w:spacing w:before="0" w:after="0"/>
            </w:pPr>
            <w:r>
              <w:rPr>
                <w:rFonts w:ascii="Calibri" w:hAnsi="Calibri" w:eastAsia="Calibri" w:cs="Calibri"/>
                <w:b w:val="false"/>
                <w:bCs w:val="false"/>
                <w:color w:val="1A1A1A"/>
                <w:sz w:val="19"/>
                <w:szCs w:val="19"/>
              </w:rPr>
              <w:t xml:space="preserve">Restart the kernel and run all cells — if it breaks, it is not ready</w:t>
            </w:r>
          </w:p>
        </w:tc>
      </w:tr>
    </w:tbl>
    <w:p xmlns:wp14="http://schemas.microsoft.com/office/word/2010/wordml" w14:paraId="69D2A78B" wp14:textId="77777777">
      <w:pPr>
        <w:keepNext/>
        <w:pBdr>
          <w:bottom w:val="single" w:color="C9CED6" w:sz="6" w:space="4"/>
        </w:pBdr>
        <w:spacing w:before="360" w:after="140"/>
      </w:pPr>
      <w:r>
        <w:rPr>
          <w:rFonts w:ascii="Calibri" w:hAnsi="Calibri" w:eastAsia="Calibri" w:cs="Calibri"/>
          <w:b/>
          <w:bCs/>
          <w:color w:val="1C2B4A"/>
          <w:sz w:val="26"/>
          <w:szCs w:val="26"/>
        </w:rPr>
        <w:t xml:space="preserve">9.  Before You Submit</w:t>
      </w:r>
    </w:p>
    <w:p xmlns:wp14="http://schemas.microsoft.com/office/word/2010/wordml" w14:paraId="73698964" wp14:textId="77777777">
      <w:pPr>
        <w:keepNext/>
        <w:spacing w:before="220" w:after="80"/>
      </w:pPr>
      <w:r>
        <w:rPr>
          <w:rFonts w:ascii="Calibri" w:hAnsi="Calibri" w:eastAsia="Calibri" w:cs="Calibri"/>
          <w:b/>
          <w:bCs/>
          <w:color w:val="4A5568"/>
          <w:sz w:val="22"/>
          <w:szCs w:val="22"/>
        </w:rPr>
        <w:t xml:space="preserve">Individual</w:t>
      </w:r>
    </w:p>
    <w:p xmlns:wp14="http://schemas.microsoft.com/office/word/2010/wordml" w14:paraId="1F285F24" wp14:textId="77777777">
      <w:pPr>
        <w:pStyle w:val="ListParagraph"/>
        <w:numPr>
          <w:ilvl w:val="0"/>
          <w:numId w:val="2"/>
        </w:numPr>
        <w:spacing w:before="30" w:after="50" w:line="276"/>
      </w:pPr>
      <w:r>
        <w:rPr>
          <w:rFonts w:ascii="Calibri" w:hAnsi="Calibri" w:eastAsia="Calibri" w:cs="Calibri"/>
          <w:color w:val="1A1A1A"/>
          <w:sz w:val="21"/>
          <w:szCs w:val="21"/>
        </w:rPr>
        <w:t xml:space="preserve">Dataset CSV and notebook in the same local folder</w:t>
      </w:r>
    </w:p>
    <w:p xmlns:wp14="http://schemas.microsoft.com/office/word/2010/wordml" w14:paraId="3EEEEC95"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Required libraries installed: pandas, numpy, matplotlib, seaborn, scikit-learn, jupyter</w:t>
      </w:r>
    </w:p>
    <w:p xmlns:wp14="http://schemas.microsoft.com/office/word/2010/wordml" w14:paraId="7DE041DD" wp14:textId="77777777">
      <w:pPr>
        <w:pStyle w:val="ListParagraph"/>
        <w:numPr>
          <w:ilvl w:val="0"/>
          <w:numId w:val="2"/>
        </w:numPr>
        <w:spacing w:before="30" w:after="50" w:line="276"/>
      </w:pPr>
      <w:r>
        <w:rPr>
          <w:rFonts w:ascii="Calibri" w:hAnsi="Calibri" w:eastAsia="Calibri" w:cs="Calibri"/>
          <w:color w:val="1A1A1A"/>
          <w:sz w:val="21"/>
          <w:szCs w:val="21"/>
        </w:rPr>
        <w:t xml:space="preserve">CBIM Problem Canvas completed — all six fields — before any code was written</w:t>
      </w:r>
    </w:p>
    <w:p xmlns:wp14="http://schemas.microsoft.com/office/word/2010/wordml" w14:paraId="3EA63D0D" wp14:textId="77777777">
      <w:pPr>
        <w:pStyle w:val="ListParagraph"/>
        <w:numPr>
          <w:ilvl w:val="0"/>
          <w:numId w:val="2"/>
        </w:numPr>
        <w:spacing w:before="30" w:after="50" w:line="276"/>
      </w:pPr>
      <w:r>
        <w:rPr>
          <w:rFonts w:ascii="Calibri" w:hAnsi="Calibri" w:eastAsia="Calibri" w:cs="Calibri"/>
          <w:color w:val="1A1A1A"/>
          <w:sz w:val="21"/>
          <w:szCs w:val="21"/>
        </w:rPr>
        <w:t xml:space="preserve">Notebook runs end-to-end without errors (kernel restart + run all cells done)</w:t>
      </w:r>
    </w:p>
    <w:p xmlns:wp14="http://schemas.microsoft.com/office/word/2010/wordml" w14:paraId="37E40B83" wp14:textId="77777777">
      <w:pPr>
        <w:pStyle w:val="ListParagraph"/>
        <w:numPr>
          <w:ilvl w:val="0"/>
          <w:numId w:val="2"/>
        </w:numPr>
        <w:spacing w:before="30" w:after="50" w:line="276"/>
      </w:pPr>
      <w:r>
        <w:rPr>
          <w:rFonts w:ascii="Calibri" w:hAnsi="Calibri" w:eastAsia="Calibri" w:cs="Calibri"/>
          <w:color w:val="1A1A1A"/>
          <w:sz w:val="21"/>
          <w:szCs w:val="21"/>
        </w:rPr>
        <w:t xml:space="preserve">All steps in both parts present with both code and a markdown explanation in each</w:t>
      </w:r>
    </w:p>
    <w:p xmlns:wp14="http://schemas.microsoft.com/office/word/2010/wordml" w14:paraId="4A2AF2BF" wp14:textId="77777777">
      <w:pPr>
        <w:pStyle w:val="ListParagraph"/>
        <w:numPr>
          <w:ilvl w:val="0"/>
          <w:numId w:val="2"/>
        </w:numPr>
        <w:spacing w:before="30" w:after="50" w:line="276"/>
      </w:pPr>
      <w:r>
        <w:rPr>
          <w:rFonts w:ascii="Calibri" w:hAnsi="Calibri" w:eastAsia="Calibri" w:cs="Calibri"/>
          <w:color w:val="1A1A1A"/>
          <w:sz w:val="21"/>
          <w:szCs w:val="21"/>
        </w:rPr>
        <w:t xml:space="preserve">Every cleaning decision in Step 5.1 is written down with a reason</w:t>
      </w:r>
    </w:p>
    <w:p xmlns:wp14="http://schemas.microsoft.com/office/word/2010/wordml" w14:paraId="093F185A" wp14:textId="77777777">
      <w:pPr>
        <w:pStyle w:val="ListParagraph"/>
        <w:numPr>
          <w:ilvl w:val="0"/>
          <w:numId w:val="2"/>
        </w:numPr>
        <w:spacing w:before="30" w:after="50" w:line="276"/>
      </w:pPr>
      <w:r>
        <w:rPr>
          <w:rFonts w:ascii="Calibri" w:hAnsi="Calibri" w:eastAsia="Calibri" w:cs="Calibri"/>
          <w:color w:val="1A1A1A"/>
          <w:sz w:val="21"/>
          <w:szCs w:val="21"/>
        </w:rPr>
        <w:t xml:space="preserve">Step 5.5 states the chosen threshold and the monthly impact in applications and hours</w:t>
      </w:r>
    </w:p>
    <w:p xmlns:wp14="http://schemas.microsoft.com/office/word/2010/wordml" w14:paraId="0BD5C2CD" wp14:textId="77777777">
      <w:pPr>
        <w:pStyle w:val="ListParagraph"/>
        <w:numPr>
          <w:ilvl w:val="0"/>
          <w:numId w:val="2"/>
        </w:numPr>
        <w:spacing w:before="30" w:after="50" w:line="276"/>
      </w:pPr>
      <w:r>
        <w:rPr>
          <w:rFonts w:ascii="Calibri" w:hAnsi="Calibri" w:eastAsia="Calibri" w:cs="Calibri"/>
          <w:color w:val="1A1A1A"/>
          <w:sz w:val="21"/>
          <w:szCs w:val="21"/>
        </w:rPr>
        <w:t xml:space="preserve">Step 5.9 cross-validation uses the training set only</w:t>
      </w:r>
    </w:p>
    <w:p xmlns:wp14="http://schemas.microsoft.com/office/word/2010/wordml" w14:paraId="366338F2" wp14:textId="77777777">
      <w:pPr>
        <w:pStyle w:val="ListParagraph"/>
        <w:numPr>
          <w:ilvl w:val="0"/>
          <w:numId w:val="2"/>
        </w:numPr>
        <w:spacing w:before="30" w:after="50" w:line="276"/>
      </w:pPr>
      <w:r>
        <w:rPr>
          <w:rFonts w:ascii="Calibri" w:hAnsi="Calibri" w:eastAsia="Calibri" w:cs="Calibri"/>
          <w:color w:val="1A1A1A"/>
          <w:sz w:val="21"/>
          <w:szCs w:val="21"/>
        </w:rPr>
        <w:t xml:space="preserve">Step 5.10 shows both models side by side and respects both 5% limits</w:t>
      </w:r>
    </w:p>
    <w:p xmlns:wp14="http://schemas.microsoft.com/office/word/2010/wordml" w14:paraId="3AB1951A" wp14:textId="77777777">
      <w:pPr>
        <w:pStyle w:val="ListParagraph"/>
        <w:numPr>
          <w:ilvl w:val="0"/>
          <w:numId w:val="2"/>
        </w:numPr>
        <w:spacing w:before="30" w:after="50" w:line="276"/>
      </w:pPr>
      <w:r>
        <w:rPr>
          <w:rFonts w:ascii="Calibri" w:hAnsi="Calibri" w:eastAsia="Calibri" w:cs="Calibri"/>
          <w:color w:val="1A1A1A"/>
          <w:sz w:val="21"/>
          <w:szCs w:val="21"/>
        </w:rPr>
        <w:t xml:space="preserve">Step 5.11 Credit Policy Recommendation answers all five points with specific figures</w:t>
      </w:r>
    </w:p>
    <w:p xmlns:wp14="http://schemas.microsoft.com/office/word/2010/wordml" w14:paraId="14947289"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Insight summary submitted (max 400 words)</w:t>
      </w:r>
    </w:p>
    <w:p xmlns:wp14="http://schemas.microsoft.com/office/word/2010/wordml" w14:paraId="630331D2"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Files named: [YourName]_MUC02_Path3_Notebook.ipynb and [YourName]_MUC02_Path3_Summary.docx</w:t>
      </w:r>
    </w:p>
    <w:p xmlns:wp14="http://schemas.microsoft.com/office/word/2010/wordml" w14:paraId="2BF99992" wp14:textId="77777777">
      <w:pPr>
        <w:keepNext/>
        <w:spacing w:before="220" w:after="80"/>
      </w:pPr>
      <w:r>
        <w:rPr>
          <w:rFonts w:ascii="Calibri" w:hAnsi="Calibri" w:eastAsia="Calibri" w:cs="Calibri"/>
          <w:b/>
          <w:bCs/>
          <w:color w:val="4A5568"/>
          <w:sz w:val="22"/>
          <w:szCs w:val="22"/>
        </w:rPr>
        <w:t xml:space="preserve">Group</w:t>
      </w:r>
    </w:p>
    <w:p xmlns:wp14="http://schemas.microsoft.com/office/word/2010/wordml" w14:paraId="4BCA06C2" wp14:textId="77777777">
      <w:pPr>
        <w:pStyle w:val="ListParagraph"/>
        <w:numPr>
          <w:ilvl w:val="0"/>
          <w:numId w:val="2"/>
        </w:numPr>
        <w:spacing w:before="30" w:after="50" w:line="276"/>
      </w:pPr>
      <w:r>
        <w:rPr>
          <w:rFonts w:ascii="Calibri" w:hAnsi="Calibri" w:eastAsia="Calibri" w:cs="Calibri"/>
          <w:color w:val="1A1A1A"/>
          <w:sz w:val="21"/>
          <w:szCs w:val="21"/>
        </w:rPr>
        <w:t xml:space="preserve">Dataset CSV and notebook in the same folder on the machine used for final assembly</w:t>
      </w:r>
    </w:p>
    <w:p xmlns:wp14="http://schemas.microsoft.com/office/word/2010/wordml" w14:paraId="3114B156" wp14:textId="77777777">
      <w:pPr>
        <w:pStyle w:val="ListParagraph"/>
        <w:numPr>
          <w:ilvl w:val="0"/>
          <w:numId w:val="2"/>
        </w:numPr>
        <w:spacing w:before="30" w:after="50" w:line="276"/>
      </w:pPr>
      <w:r>
        <w:rPr>
          <w:rFonts w:ascii="Calibri" w:hAnsi="Calibri" w:eastAsia="Calibri" w:cs="Calibri"/>
          <w:color w:val="1A1A1A"/>
          <w:sz w:val="21"/>
          <w:szCs w:val="21"/>
        </w:rPr>
        <w:t xml:space="preserve">CBIM canvas completed together — all members contributed, all fields answered</w:t>
      </w:r>
    </w:p>
    <w:p xmlns:wp14="http://schemas.microsoft.com/office/word/2010/wordml" w14:paraId="003ED64E" wp14:textId="77777777">
      <w:pPr>
        <w:pStyle w:val="ListParagraph"/>
        <w:numPr>
          <w:ilvl w:val="0"/>
          <w:numId w:val="2"/>
        </w:numPr>
        <w:spacing w:before="30" w:after="50" w:line="276"/>
      </w:pPr>
      <w:r>
        <w:rPr>
          <w:rFonts w:ascii="Calibri" w:hAnsi="Calibri" w:eastAsia="Calibri" w:cs="Calibri"/>
          <w:color w:val="1A1A1A"/>
          <w:sz w:val="21"/>
          <w:szCs w:val="21"/>
        </w:rPr>
        <w:t xml:space="preserve">Each step's markdown credits the team member who built that section</w:t>
      </w:r>
    </w:p>
    <w:p xmlns:wp14="http://schemas.microsoft.com/office/word/2010/wordml" w14:paraId="73E4BC2D" wp14:textId="77777777">
      <w:pPr>
        <w:pStyle w:val="ListParagraph"/>
        <w:numPr>
          <w:ilvl w:val="0"/>
          <w:numId w:val="2"/>
        </w:numPr>
        <w:spacing w:before="30" w:after="50" w:line="276"/>
      </w:pPr>
      <w:r>
        <w:rPr>
          <w:rFonts w:ascii="Calibri" w:hAnsi="Calibri" w:eastAsia="Calibri" w:cs="Calibri"/>
          <w:color w:val="1A1A1A"/>
          <w:sz w:val="21"/>
          <w:szCs w:val="21"/>
        </w:rPr>
        <w:t xml:space="preserve">Notebook runs end-to-end — tested by a member who did not write that section</w:t>
      </w:r>
    </w:p>
    <w:p xmlns:wp14="http://schemas.microsoft.com/office/word/2010/wordml" w14:paraId="0EA44C9C" wp14:textId="77777777">
      <w:pPr>
        <w:pStyle w:val="ListParagraph"/>
        <w:numPr>
          <w:ilvl w:val="0"/>
          <w:numId w:val="2"/>
        </w:numPr>
        <w:spacing w:before="30" w:after="50" w:line="276"/>
      </w:pPr>
      <w:r>
        <w:rPr>
          <w:rFonts w:ascii="Calibri" w:hAnsi="Calibri" w:eastAsia="Calibri" w:cs="Calibri"/>
          <w:color w:val="1A1A1A"/>
          <w:sz w:val="21"/>
          <w:szCs w:val="21"/>
        </w:rPr>
        <w:t xml:space="preserve">Chart style is consistent across all sections — same palette, same labelling convention</w:t>
      </w:r>
    </w:p>
    <w:p xmlns:wp14="http://schemas.microsoft.com/office/word/2010/wordml" w14:paraId="7EF11977" wp14:textId="77777777">
      <w:pPr>
        <w:pStyle w:val="ListParagraph"/>
        <w:numPr>
          <w:ilvl w:val="0"/>
          <w:numId w:val="2"/>
        </w:numPr>
        <w:spacing w:before="30" w:after="50" w:line="276"/>
      </w:pPr>
      <w:r>
        <w:rPr>
          <w:rFonts w:ascii="Calibri" w:hAnsi="Calibri" w:eastAsia="Calibri" w:cs="Calibri"/>
          <w:color w:val="1A1A1A"/>
          <w:sz w:val="21"/>
          <w:szCs w:val="21"/>
        </w:rPr>
        <w:t xml:space="preserve">The final recommendation references findings from other members' sections specifically</w:t>
      </w:r>
    </w:p>
    <w:p xmlns:wp14="http://schemas.microsoft.com/office/word/2010/wordml" w14:paraId="481A71E7"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Individual 150-word reflection submitted separately by each team member</w:t>
      </w:r>
    </w:p>
    <w:p xmlns:wp14="http://schemas.microsoft.com/office/word/2010/wordml" w14:paraId="2D315217" wp14:textId="77777777">
      <w:pPr>
        <w:pStyle w:val="ListParagraph"/>
        <w:numPr>
          <w:ilvl w:val="0"/>
          <w:numId w:val="2"/>
        </w:numPr>
        <w:spacing w:before="30" w:after="50" w:line="276" w:lineRule="auto"/>
        <w:rPr/>
      </w:pPr>
      <w:r w:rsidRPr="63E6F43F" w:rsidR="63E6F43F">
        <w:rPr>
          <w:rFonts w:ascii="Calibri" w:hAnsi="Calibri" w:eastAsia="Calibri" w:cs="Calibri"/>
          <w:color w:val="1A1A1A"/>
          <w:sz w:val="21"/>
          <w:szCs w:val="21"/>
          <w:lang w:val="en-US"/>
        </w:rPr>
        <w:t>Files named: [TeamName]_MUC02_Path3_Notebook.ipynb and [TeamName]_MUC02_Path3_Summary.docx</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BB1202D" w14:paraId="34151D9C" wp14:textId="77777777">
    <w:pPr>
      <w:pBdr>
        <w:top w:val="single" w:color="C9CED6" w:sz="4" w:space="4"/>
      </w:pBdr>
      <w:tabs>
        <w:tab w:val="right" w:pos="10080"/>
      </w:tabs>
      <w:rPr>
        <w:lang w:val="en-US"/>
      </w:rPr>
    </w:pPr>
    <w:r w:rsidRPr="1BB1202D" w:rsidR="1BB1202D">
      <w:rPr>
        <w:rFonts w:ascii="Calibri" w:hAnsi="Calibri" w:eastAsia="Calibri" w:cs="Calibri"/>
        <w:color w:val="4A5568"/>
        <w:sz w:val="16"/>
        <w:szCs w:val="16"/>
        <w:lang w:val="en-US"/>
      </w:rPr>
      <w:t>Calibo AI Academy  ·  Path 3, Online Batch  ·  For student use</w:t>
    </w:r>
    <w:r>
      <w:tab/>
    </w:r>
    <w:r w:rsidRPr="1BB1202D">
      <w:rPr>
        <w:rFonts w:ascii="Calibri" w:hAnsi="Calibri" w:eastAsia="Calibri" w:cs="Calibri"/>
        <w:color w:val="4A5568"/>
        <w:sz w:val="16"/>
        <w:szCs w:val="16"/>
        <w:lang w:val="en-US"/>
      </w:rPr>
      <w:fldChar w:fldCharType="begin"/>
    </w:r>
    <w:r w:rsidRPr="1BB1202D">
      <w:rPr>
        <w:rFonts w:ascii="Calibri" w:hAnsi="Calibri" w:eastAsia="Calibri" w:cs="Calibri"/>
        <w:color w:val="4A5568"/>
        <w:sz w:val="16"/>
        <w:szCs w:val="16"/>
      </w:rPr>
      <w:instrText xml:space="preserve">PAGE</w:instrText>
    </w:r>
    <w:r w:rsidRPr="1BB1202D">
      <w:rPr>
        <w:rFonts w:ascii="Calibri" w:hAnsi="Calibri" w:eastAsia="Calibri" w:cs="Calibri"/>
        <w:color w:val="4A5568"/>
        <w:sz w:val="16"/>
        <w:szCs w:val="16"/>
      </w:rPr>
      <w:fldChar w:fldCharType="separate"/>
    </w:r>
    <w:r w:rsidRPr="1BB1202D">
      <w:rPr>
        <w:rFonts w:ascii="Calibri" w:hAnsi="Calibri" w:eastAsia="Calibri" w:cs="Calibri"/>
        <w:color w:val="4A5568"/>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63E6F43F" w14:paraId="2F0A65FD" wp14:textId="77777777">
    <w:pPr>
      <w:pBdr>
        <w:bottom w:val="single" w:color="C9CED6" w:sz="4" w:space="4"/>
      </w:pBdr>
    </w:pPr>
    <w:r w:rsidRPr="63E6F43F" w:rsidR="63E6F43F">
      <w:rPr>
        <w:rFonts w:ascii="Calibri" w:hAnsi="Calibri" w:eastAsia="Calibri" w:cs="Calibri"/>
        <w:b w:val="1"/>
        <w:bCs w:val="1"/>
        <w:color w:val="1C2B4A"/>
        <w:sz w:val="17"/>
        <w:szCs w:val="17"/>
        <w:lang w:val="en-US"/>
      </w:rPr>
      <w:t>Calibo AI Academy</w:t>
    </w:r>
    <w:r w:rsidRPr="63E6F43F" w:rsidR="63E6F43F">
      <w:rPr>
        <w:rFonts w:ascii="Calibri" w:hAnsi="Calibri" w:eastAsia="Calibri" w:cs="Calibri"/>
        <w:color w:val="4A5568"/>
        <w:sz w:val="17"/>
        <w:szCs w:val="17"/>
        <w:lang w:val="en-US"/>
      </w:rPr>
      <w:t xml:space="preserve">   |   Phase 2 — Mini Use Case 02  ·  Credit Pre-Screening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a21083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635da57"/>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63E6F43F"/>
    <w:rsid w:val="1BB1202D"/>
    <w:rsid w:val="63E6F43F"/>
  </w:rsids>
  <w14:docId w14:val="756EA183"/>
  <w15:docId w15:val="{36FB3161-7945-4FB9-BFFE-356EEB1ADF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Vignesh Kumar</lastModifiedBy>
  <revision>3</revision>
  <dcterms:created xsi:type="dcterms:W3CDTF">2026-10-10T19:02:50.2630000Z</dcterms:created>
  <dcterms:modified xsi:type="dcterms:W3CDTF">2026-10-18T07:05:31.8588679Z</dcterms:modified>
</coreProperties>
</file>

<file path=docProps/custom.xml><?xml version="1.0" encoding="utf-8"?>
<Properties xmlns="http://schemas.openxmlformats.org/officeDocument/2006/custom-properties" xmlns:vt="http://schemas.openxmlformats.org/officeDocument/2006/docPropsVTypes"/>
</file>