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72" w:rsidRPr="009F7839" w:rsidRDefault="004A1272" w:rsidP="004A127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F783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BONAFIDE CERTIFICATE</w:t>
      </w:r>
    </w:p>
    <w:p w:rsidR="004A1272" w:rsidRPr="009F7839" w:rsidRDefault="004A1272" w:rsidP="004A1272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F78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Certified that this project report </w:t>
      </w:r>
      <w:r w:rsidRPr="009F78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Pr="009F7839">
        <w:rPr>
          <w:rFonts w:ascii="Times New Roman" w:eastAsia="Times New Roman" w:hAnsi="Times New Roman" w:cs="Times New Roman"/>
          <w:b/>
          <w:sz w:val="28"/>
          <w:szCs w:val="28"/>
        </w:rPr>
        <w:t>ONLINE WEB GAMES FOR APTITUDE AND TECHNICAL SKILLS</w:t>
      </w:r>
      <w:r w:rsidRPr="009F783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r w:rsidRPr="009F78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is the </w:t>
      </w:r>
      <w:proofErr w:type="spellStart"/>
      <w:r w:rsidRPr="009F7839">
        <w:rPr>
          <w:rFonts w:ascii="Times New Roman" w:eastAsia="Times New Roman" w:hAnsi="Times New Roman" w:cs="Times New Roman"/>
          <w:color w:val="000000"/>
          <w:sz w:val="28"/>
          <w:szCs w:val="28"/>
        </w:rPr>
        <w:t>bonafide</w:t>
      </w:r>
      <w:proofErr w:type="spellEnd"/>
      <w:r w:rsidRPr="009F78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work of </w:t>
      </w:r>
      <w:r w:rsidRPr="009F7839">
        <w:rPr>
          <w:rFonts w:ascii="Times New Roman" w:eastAsia="Times New Roman" w:hAnsi="Times New Roman" w:cs="Times New Roman"/>
          <w:b/>
          <w:sz w:val="28"/>
          <w:szCs w:val="28"/>
        </w:rPr>
        <w:t>“VIGNESH S (610520104103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), RITHIK K (610520104076), VINOTH KUMAR </w:t>
      </w:r>
      <w:r w:rsidRPr="009F7839"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(610520104105), </w:t>
      </w:r>
      <w:r w:rsidRPr="009F7839">
        <w:rPr>
          <w:rFonts w:ascii="Times New Roman" w:eastAsia="Times New Roman" w:hAnsi="Times New Roman" w:cs="Times New Roman"/>
          <w:b/>
          <w:sz w:val="28"/>
          <w:szCs w:val="28"/>
        </w:rPr>
        <w:t>SOUNDHIRA KUMAR   N (610520104312)”</w:t>
      </w:r>
      <w:r w:rsidRPr="009F78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who carried out the work under my supervision.</w:t>
      </w:r>
    </w:p>
    <w:tbl>
      <w:tblPr>
        <w:tblpPr w:leftFromText="180" w:rightFromText="180" w:vertAnchor="text" w:horzAnchor="margin" w:tblpY="237"/>
        <w:tblW w:w="100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0"/>
        <w:gridCol w:w="567"/>
        <w:gridCol w:w="4678"/>
      </w:tblGrid>
      <w:tr w:rsidR="004A1272" w:rsidRPr="00447B5A" w:rsidTr="007F6C85">
        <w:tc>
          <w:tcPr>
            <w:tcW w:w="4830" w:type="dxa"/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A1272" w:rsidRDefault="004A1272" w:rsidP="007F6C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A1272" w:rsidRDefault="004A1272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A1272" w:rsidRDefault="004A1272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Dr.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N.Thillaikarasi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M.E., Ph.D.</w:t>
            </w:r>
            <w:r w:rsidR="00CD108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8173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</w:t>
            </w:r>
            <w:r w:rsidRPr="00E8173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IE.</w:t>
            </w:r>
          </w:p>
          <w:p w:rsidR="004A1272" w:rsidRPr="00447B5A" w:rsidRDefault="004A1272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7B5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HEAD OF THE DEPARTMENT</w:t>
            </w:r>
          </w:p>
          <w:p w:rsidR="00CD108F" w:rsidRDefault="00CD108F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4A1272" w:rsidRPr="00447B5A" w:rsidRDefault="004A1272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7B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Department of Computer Science and Engineering</w:t>
            </w:r>
          </w:p>
          <w:p w:rsidR="004A1272" w:rsidRPr="00447B5A" w:rsidRDefault="004A1272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47B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Dhirajlal</w:t>
            </w:r>
            <w:proofErr w:type="spellEnd"/>
            <w:r w:rsidRPr="00447B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Gandhi College of Technology</w:t>
            </w:r>
          </w:p>
          <w:p w:rsidR="004A1272" w:rsidRPr="00447B5A" w:rsidRDefault="004A1272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7B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Salem – 636 309.</w:t>
            </w:r>
          </w:p>
          <w:p w:rsidR="004A1272" w:rsidRPr="00447B5A" w:rsidRDefault="004A1272" w:rsidP="007F6C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:rsidR="004A1272" w:rsidRPr="00447B5A" w:rsidRDefault="004A1272" w:rsidP="007F6C85">
            <w:pPr>
              <w:spacing w:after="0" w:line="360" w:lineRule="auto"/>
              <w:ind w:left="31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shd w:val="clear" w:color="000000" w:fill="FFFFFF"/>
            <w:tcMar>
              <w:left w:w="10" w:type="dxa"/>
              <w:right w:w="10" w:type="dxa"/>
            </w:tcMar>
          </w:tcPr>
          <w:p w:rsidR="004A1272" w:rsidRDefault="004A1272" w:rsidP="007F6C8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A1272" w:rsidRDefault="004A1272" w:rsidP="007F6C85">
            <w:pPr>
              <w:spacing w:after="0" w:line="360" w:lineRule="auto"/>
              <w:ind w:left="-722" w:firstLine="72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4A1272" w:rsidRDefault="004A1272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8173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Ms.P</w:t>
            </w:r>
            <w:proofErr w:type="spellEnd"/>
            <w:r w:rsidRPr="00E8173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 w:rsidRPr="00E8173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Vimala</w:t>
            </w:r>
            <w:proofErr w:type="spellEnd"/>
            <w:r w:rsidRPr="00E8173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M.E.,</w:t>
            </w:r>
          </w:p>
          <w:p w:rsidR="00CD108F" w:rsidRDefault="004A1272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447B5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SUPERVISOR</w:t>
            </w:r>
          </w:p>
          <w:p w:rsidR="00CD108F" w:rsidRPr="00CD108F" w:rsidRDefault="00CD108F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10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Assistant Professor</w:t>
            </w:r>
          </w:p>
          <w:p w:rsidR="004A1272" w:rsidRPr="00447B5A" w:rsidRDefault="004A1272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47B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Department of Computer Science and Engineering</w:t>
            </w:r>
          </w:p>
          <w:p w:rsidR="004A1272" w:rsidRPr="00447B5A" w:rsidRDefault="004A1272" w:rsidP="007F6C8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47B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Dhirajlal</w:t>
            </w:r>
            <w:proofErr w:type="spellEnd"/>
            <w:r w:rsidRPr="00447B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Gandhi College of Technology</w:t>
            </w:r>
          </w:p>
          <w:p w:rsidR="004A1272" w:rsidRPr="00447B5A" w:rsidRDefault="004A1272" w:rsidP="007F6C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47B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Salem – 636 309.</w:t>
            </w:r>
          </w:p>
        </w:tc>
      </w:tr>
    </w:tbl>
    <w:p w:rsidR="004A1272" w:rsidRDefault="004A1272" w:rsidP="004A12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1272" w:rsidRDefault="004A1272" w:rsidP="004A12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1272" w:rsidRPr="00CE4E74" w:rsidRDefault="004A1272" w:rsidP="004A12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CE4E74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Submitted for University Viva Voce Examination held on 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----------------</w:t>
      </w:r>
    </w:p>
    <w:p w:rsidR="004A1272" w:rsidRPr="00CE4E74" w:rsidRDefault="004A1272" w:rsidP="004A12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4A1272" w:rsidRDefault="004A1272" w:rsidP="004A1272">
      <w:pPr>
        <w:tabs>
          <w:tab w:val="left" w:pos="58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272" w:rsidRDefault="004A1272" w:rsidP="004A1272">
      <w:pPr>
        <w:tabs>
          <w:tab w:val="left" w:pos="58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272" w:rsidRDefault="004A1272" w:rsidP="004A1272">
      <w:pPr>
        <w:tabs>
          <w:tab w:val="left" w:pos="58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272" w:rsidRDefault="004A1272" w:rsidP="004A1272">
      <w:pPr>
        <w:tabs>
          <w:tab w:val="left" w:pos="58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272" w:rsidRDefault="004A1272" w:rsidP="004A1272">
      <w:pPr>
        <w:tabs>
          <w:tab w:val="left" w:pos="58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272" w:rsidRDefault="004A1272" w:rsidP="004A1272">
      <w:pPr>
        <w:tabs>
          <w:tab w:val="left" w:pos="58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1272" w:rsidRPr="00447B5A" w:rsidRDefault="004A1272" w:rsidP="004A1272">
      <w:pPr>
        <w:tabs>
          <w:tab w:val="left" w:pos="586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-----------------------</w:t>
      </w:r>
    </w:p>
    <w:p w:rsidR="004A1272" w:rsidRPr="00447B5A" w:rsidRDefault="004A1272" w:rsidP="004A1272">
      <w:pPr>
        <w:tabs>
          <w:tab w:val="left" w:pos="3345"/>
        </w:tabs>
        <w:spacing w:after="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A1272" w:rsidRDefault="004A1272" w:rsidP="004A1272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Internal Examiner</w:t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External Examiner</w:t>
      </w:r>
    </w:p>
    <w:p w:rsidR="006D2318" w:rsidRDefault="006D2318" w:rsidP="004A1272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2318" w:rsidRDefault="006D2318" w:rsidP="004A1272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2318" w:rsidRDefault="004A1272" w:rsidP="006D2318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III</w:t>
      </w:r>
    </w:p>
    <w:p w:rsidR="003C4B4B" w:rsidRPr="00AA4633" w:rsidRDefault="003C4B4B" w:rsidP="006D2318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ACKNOWLEDGEMENT</w:t>
      </w:r>
    </w:p>
    <w:p w:rsidR="003C4B4B" w:rsidRPr="00447B5A" w:rsidRDefault="003C4B4B" w:rsidP="003C4B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4B4B" w:rsidRPr="00447B5A" w:rsidRDefault="003C4B4B" w:rsidP="003C4B4B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Dedicating this project to the </w:t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ALMIGHTY GOD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whose abundant grace and mercy enabled the project’s successful completion.</w:t>
      </w:r>
    </w:p>
    <w:p w:rsidR="003C4B4B" w:rsidRPr="00447B5A" w:rsidRDefault="003C4B4B" w:rsidP="003C4B4B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express our deep gratitude to our beloved </w:t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Shri. </w:t>
      </w:r>
      <w:proofErr w:type="spellStart"/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Dhirajlal</w:t>
      </w:r>
      <w:proofErr w:type="spellEnd"/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A. Gandhi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Founder Chairman, </w:t>
      </w:r>
      <w:proofErr w:type="spellStart"/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>Dhirajlal</w:t>
      </w:r>
      <w:proofErr w:type="spellEnd"/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Gandhi College of Technology, who gave us the golden opportunity to do this wonderful project.</w:t>
      </w:r>
    </w:p>
    <w:p w:rsidR="003C4B4B" w:rsidRPr="00447B5A" w:rsidRDefault="003C4B4B" w:rsidP="003C4B4B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convey our sincere thanks to </w:t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Shri. D. Manoj Kumar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Chairman, </w:t>
      </w:r>
      <w:proofErr w:type="spellStart"/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>Dhirajlal</w:t>
      </w:r>
      <w:proofErr w:type="spellEnd"/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Gandhi College of Technology, who supports us in all our endeavours.</w:t>
      </w:r>
    </w:p>
    <w:p w:rsidR="003C4B4B" w:rsidRPr="00447B5A" w:rsidRDefault="003C4B4B" w:rsidP="003C4B4B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owe a genuine gratitude to </w:t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Smt. </w:t>
      </w:r>
      <w:proofErr w:type="spellStart"/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Archana</w:t>
      </w:r>
      <w:proofErr w:type="spellEnd"/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Manoj Kumar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M.E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>., Secretary, for providing all necessary facilities and guidance.</w:t>
      </w:r>
    </w:p>
    <w:p w:rsidR="003C4B4B" w:rsidRPr="00447B5A" w:rsidRDefault="003C4B4B" w:rsidP="003C4B4B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are greatly indebted to thank to </w:t>
      </w:r>
      <w:proofErr w:type="spellStart"/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Dr.A</w:t>
      </w:r>
      <w:proofErr w:type="spellEnd"/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Selvaraj, M.E., </w:t>
      </w:r>
      <w:proofErr w:type="spellEnd"/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Ph.D., MISTE., 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>principal, for providing support for this project.</w:t>
      </w:r>
    </w:p>
    <w:p w:rsidR="003C4B4B" w:rsidRDefault="003C4B4B" w:rsidP="003C4B4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express our warm thanks to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N.Thillaikarasi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M.E., Ph.D. </w:t>
      </w:r>
      <w:r w:rsidRPr="00E81731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E81731">
        <w:rPr>
          <w:rFonts w:ascii="Times New Roman" w:eastAsia="Times New Roman" w:hAnsi="Times New Roman" w:cs="Times New Roman"/>
          <w:b/>
          <w:sz w:val="28"/>
          <w:szCs w:val="28"/>
        </w:rPr>
        <w:t>IE.</w:t>
      </w:r>
    </w:p>
    <w:p w:rsidR="003C4B4B" w:rsidRPr="00447B5A" w:rsidRDefault="003C4B4B" w:rsidP="003C4B4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>Head of the Department, Department of Computer</w:t>
      </w:r>
      <w:r w:rsidR="007F6C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Science and Engineering, for her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encouragement and inspiration.</w:t>
      </w:r>
    </w:p>
    <w:p w:rsidR="003C4B4B" w:rsidRPr="00447B5A" w:rsidRDefault="003C4B4B" w:rsidP="003C4B4B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are grateful to </w:t>
      </w:r>
      <w:proofErr w:type="spellStart"/>
      <w:r w:rsidRPr="00FE70F4">
        <w:rPr>
          <w:rFonts w:ascii="Times New Roman" w:eastAsia="Times New Roman" w:hAnsi="Times New Roman" w:cs="Times New Roman"/>
          <w:b/>
          <w:sz w:val="28"/>
          <w:szCs w:val="28"/>
        </w:rPr>
        <w:t>Ms.</w:t>
      </w:r>
      <w:proofErr w:type="gramStart"/>
      <w:r w:rsidRPr="00FE70F4">
        <w:rPr>
          <w:rFonts w:ascii="Times New Roman" w:eastAsia="Times New Roman" w:hAnsi="Times New Roman" w:cs="Times New Roman"/>
          <w:b/>
          <w:sz w:val="28"/>
          <w:szCs w:val="28"/>
        </w:rPr>
        <w:t>P.Vimala</w:t>
      </w:r>
      <w:proofErr w:type="spellEnd"/>
      <w:proofErr w:type="gramEnd"/>
      <w:r w:rsidRPr="00FE70F4">
        <w:rPr>
          <w:rFonts w:ascii="Times New Roman" w:eastAsia="Times New Roman" w:hAnsi="Times New Roman" w:cs="Times New Roman"/>
          <w:b/>
          <w:sz w:val="28"/>
          <w:szCs w:val="28"/>
        </w:rPr>
        <w:t xml:space="preserve"> M.E.,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Assistant Professor, Department of  Computer Science and Engineering, our supervisor, for her guidance and encouragement.</w:t>
      </w:r>
    </w:p>
    <w:p w:rsidR="003C4B4B" w:rsidRPr="00447B5A" w:rsidRDefault="003C4B4B" w:rsidP="003C4B4B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are greatly thankful to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Ms.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M.Santhy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M.Tech</w:t>
      </w:r>
      <w:proofErr w:type="spellEnd"/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Assistant Professor and </w:t>
      </w:r>
      <w:proofErr w:type="spellStart"/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Ms.H.Swathi</w:t>
      </w:r>
      <w:proofErr w:type="spellEnd"/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M.E., 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>Department of Computer Science and Engineering, our project coordinator</w:t>
      </w:r>
      <w:r w:rsidR="007F6C85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>, for their valuable support and guidance along the project.</w:t>
      </w:r>
    </w:p>
    <w:p w:rsidR="003C4B4B" w:rsidRDefault="003C4B4B" w:rsidP="003C4B4B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</w:p>
    <w:p w:rsidR="003C4B4B" w:rsidRDefault="003C4B4B" w:rsidP="003C4B4B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3C4B4B" w:rsidRPr="00447B5A" w:rsidRDefault="003C4B4B" w:rsidP="003C4B4B">
      <w:pPr>
        <w:spacing w:after="200"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</w:p>
    <w:p w:rsidR="009C06AD" w:rsidRDefault="009C06AD" w:rsidP="009C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11DF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REFERENCES</w:t>
      </w:r>
    </w:p>
    <w:p w:rsidR="009C06AD" w:rsidRPr="00611DFD" w:rsidRDefault="009C06AD" w:rsidP="009C0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</w:p>
    <w:p w:rsidR="009C06AD" w:rsidRPr="001F530D" w:rsidRDefault="009C06AD" w:rsidP="009C06A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117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[1] Ahuja, R, </w:t>
      </w:r>
      <w:proofErr w:type="spellStart"/>
      <w:r w:rsidRPr="00111766">
        <w:rPr>
          <w:rFonts w:ascii="Times New Roman" w:eastAsia="Times New Roman" w:hAnsi="Times New Roman" w:cs="Times New Roman"/>
          <w:color w:val="000000"/>
          <w:sz w:val="28"/>
          <w:szCs w:val="28"/>
        </w:rPr>
        <w:t>Mitra</w:t>
      </w:r>
      <w:proofErr w:type="spellEnd"/>
      <w:r w:rsidRPr="00111766">
        <w:rPr>
          <w:rFonts w:ascii="Times New Roman" w:eastAsia="Times New Roman" w:hAnsi="Times New Roman" w:cs="Times New Roman"/>
          <w:color w:val="000000"/>
          <w:sz w:val="28"/>
          <w:szCs w:val="28"/>
        </w:rPr>
        <w:t>, S, Kumar R and Singh 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E108E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Education Through Digital</w:t>
      </w:r>
    </w:p>
    <w:p w:rsidR="009C06AD" w:rsidRDefault="009C06AD" w:rsidP="009C0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Entertainment - A Structured Approach.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” </w:t>
      </w:r>
      <w:r w:rsidRPr="00447B5A">
        <w:rPr>
          <w:rFonts w:ascii="Times New Roman" w:eastAsia="Times New Roman" w:hAnsi="Times New Roman" w:cs="Times New Roman"/>
          <w:color w:val="000000"/>
          <w:sz w:val="28"/>
          <w:szCs w:val="28"/>
        </w:rPr>
        <w:t>1994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C06AD" w:rsidRPr="00447B5A" w:rsidRDefault="009C06AD" w:rsidP="009C0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526"/>
          <w:sz w:val="28"/>
          <w:szCs w:val="28"/>
        </w:rPr>
      </w:pPr>
      <w:r w:rsidRPr="00111766">
        <w:rPr>
          <w:rFonts w:ascii="Times New Roman" w:eastAsia="Times New Roman" w:hAnsi="Times New Roman" w:cs="Times New Roman"/>
          <w:color w:val="000000"/>
          <w:sz w:val="28"/>
          <w:szCs w:val="28"/>
        </w:rPr>
        <w:t>[2] Amory, A</w:t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>“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Computer Games as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a Learning Resource. Ed-Media conference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proceedings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.”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1998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>.</w:t>
      </w:r>
    </w:p>
    <w:p w:rsidR="009C06AD" w:rsidRPr="00447B5A" w:rsidRDefault="009C06AD" w:rsidP="009C0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526"/>
          <w:sz w:val="28"/>
          <w:szCs w:val="28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526"/>
          <w:sz w:val="28"/>
          <w:szCs w:val="28"/>
        </w:rPr>
      </w:pPr>
      <w:r w:rsidRPr="00111766">
        <w:rPr>
          <w:rFonts w:ascii="Times New Roman" w:eastAsia="Times New Roman" w:hAnsi="Times New Roman" w:cs="Times New Roman"/>
          <w:color w:val="000000"/>
          <w:sz w:val="28"/>
          <w:szCs w:val="28"/>
        </w:rPr>
        <w:t>[3] Anderson, CA and Dill, KE</w:t>
      </w:r>
      <w:r w:rsidRPr="00111766">
        <w:rPr>
          <w:rFonts w:ascii="Times New Roman" w:eastAsia="Times New Roman" w:hAnsi="Times New Roman" w:cs="Times New Roman"/>
          <w:color w:val="29252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“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Video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games and aggressive thoughts, </w:t>
      </w:r>
      <w:proofErr w:type="spellStart"/>
      <w:proofErr w:type="gramStart"/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feelings,and</w:t>
      </w:r>
      <w:proofErr w:type="spellEnd"/>
      <w:proofErr w:type="gramEnd"/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behaviour in the laboratory and in life.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Journal of Personality and Social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Psychology.”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2000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>.</w:t>
      </w:r>
    </w:p>
    <w:p w:rsidR="009C06AD" w:rsidRPr="00447B5A" w:rsidRDefault="009C06AD" w:rsidP="009C0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526"/>
          <w:sz w:val="28"/>
          <w:szCs w:val="28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526"/>
          <w:sz w:val="28"/>
          <w:szCs w:val="28"/>
        </w:rPr>
      </w:pPr>
      <w:r w:rsidRPr="00111766">
        <w:rPr>
          <w:rFonts w:ascii="Times New Roman" w:eastAsia="Times New Roman" w:hAnsi="Times New Roman" w:cs="Times New Roman"/>
          <w:color w:val="000000"/>
          <w:sz w:val="28"/>
          <w:szCs w:val="28"/>
        </w:rPr>
        <w:t>[4] Anderson, CA and Bushman, BJ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“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Effects of violent video games on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aggressive behaviour, aggressive cognition,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aggressive affect, physiological arousal,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and prosocial behaviour: a meta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analytic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review of the scientific literature.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Psych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ological Science.”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2001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>.</w:t>
      </w:r>
    </w:p>
    <w:p w:rsidR="009C06AD" w:rsidRPr="00447B5A" w:rsidRDefault="009C06AD" w:rsidP="009C0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526"/>
          <w:sz w:val="28"/>
          <w:szCs w:val="28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526"/>
          <w:sz w:val="28"/>
          <w:szCs w:val="28"/>
        </w:rPr>
      </w:pPr>
      <w:r w:rsidRPr="00111766">
        <w:rPr>
          <w:rFonts w:ascii="Times New Roman" w:eastAsia="Times New Roman" w:hAnsi="Times New Roman" w:cs="Times New Roman"/>
          <w:color w:val="000000"/>
          <w:sz w:val="28"/>
          <w:szCs w:val="28"/>
        </w:rPr>
        <w:t>[5] (ATITD) A Tale in the Desert.</w:t>
      </w:r>
      <w:r w:rsidRPr="00447B5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11766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Game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</w:t>
      </w:r>
      <w:r w:rsidRPr="00FE1A9A">
        <w:rPr>
          <w:rFonts w:ascii="Times New Roman" w:eastAsia="Times New Roman" w:hAnsi="Times New Roman" w:cs="Times New Roman"/>
          <w:color w:val="000000"/>
          <w:sz w:val="28"/>
          <w:szCs w:val="28"/>
        </w:rPr>
        <w:t>BBC News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Are we becoming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 video game addicts.” </w:t>
      </w:r>
      <w:r w:rsidRPr="00447B5A">
        <w:rPr>
          <w:rFonts w:ascii="Times New Roman" w:eastAsia="Times New Roman" w:hAnsi="Times New Roman" w:cs="Times New Roman"/>
          <w:color w:val="292526"/>
          <w:sz w:val="28"/>
          <w:szCs w:val="28"/>
        </w:rPr>
        <w:t>2002</w:t>
      </w: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>.</w:t>
      </w:r>
    </w:p>
    <w:p w:rsidR="009C06AD" w:rsidRDefault="009C06AD" w:rsidP="009C0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292526"/>
          <w:sz w:val="28"/>
          <w:szCs w:val="28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92526"/>
          <w:sz w:val="28"/>
          <w:szCs w:val="28"/>
        </w:rPr>
        <w:t xml:space="preserve">[6]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C.Anderson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117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</w:t>
      </w:r>
      <w:r w:rsidRPr="0011176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Innovation in Gaming Isn't on the Screen.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 2007.</w:t>
      </w: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[7] </w:t>
      </w: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J. S. Brow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n, A. Collins and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P.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Duguid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.“</w:t>
      </w: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Situated Cognition and the Culture of Learning. Educational Researcher</w:t>
      </w:r>
      <w:r>
        <w:rPr>
          <w:rFonts w:ascii="Lucida Sans Unicode" w:hAnsi="Lucida Sans Unicode" w:cs="Lucida Sans Unicode"/>
          <w:color w:val="333333"/>
          <w:sz w:val="20"/>
          <w:szCs w:val="20"/>
          <w:shd w:val="clear" w:color="auto" w:fill="FFFFFF"/>
        </w:rPr>
        <w:t>.</w:t>
      </w: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 1989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[8] </w:t>
      </w: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R.T. Beckwith, L. Brandt, B.M. </w:t>
      </w:r>
      <w:proofErr w:type="spellStart"/>
      <w:proofErr w:type="gramStart"/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Slator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</w:t>
      </w: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Electric Worlds in the Classroom: Teaching </w:t>
      </w:r>
      <w:proofErr w:type="gramStart"/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</w:t>
      </w:r>
      <w:proofErr w:type="gramEnd"/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Learning With Role-Based Computer Games. Teachers College Press.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 2006.</w:t>
      </w:r>
    </w:p>
    <w:p w:rsidR="009C06AD" w:rsidRDefault="009C06AD" w:rsidP="009C06AD">
      <w:pPr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34</w:t>
      </w: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[9] T. M. Duffy, J.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Lowyck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D. H.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Jonassen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</w:t>
      </w: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Designing Environments for Constructive Learning.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 1983.</w:t>
      </w: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[10] T.M. W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hittaker and S.A.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Ackerman </w:t>
      </w: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</w:t>
      </w:r>
      <w:r w:rsidRPr="006E10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Interactive web-based learning with Java. Bulletin of the American Meteorological Society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”. 2002</w:t>
      </w: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9C06AD" w:rsidRDefault="009C06AD" w:rsidP="009C06AD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035227" w:rsidRPr="00EA1091" w:rsidRDefault="009C06AD" w:rsidP="00EA109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292526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35</w:t>
      </w:r>
    </w:p>
    <w:sectPr w:rsidR="00035227" w:rsidRPr="00EA1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4E3" w:rsidRDefault="009564E3" w:rsidP="00EA1091">
      <w:pPr>
        <w:spacing w:after="0" w:line="240" w:lineRule="auto"/>
      </w:pPr>
      <w:r>
        <w:separator/>
      </w:r>
    </w:p>
  </w:endnote>
  <w:endnote w:type="continuationSeparator" w:id="0">
    <w:p w:rsidR="009564E3" w:rsidRDefault="009564E3" w:rsidP="00EA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4E3" w:rsidRDefault="009564E3" w:rsidP="00EA1091">
      <w:pPr>
        <w:spacing w:after="0" w:line="240" w:lineRule="auto"/>
      </w:pPr>
      <w:r>
        <w:separator/>
      </w:r>
    </w:p>
  </w:footnote>
  <w:footnote w:type="continuationSeparator" w:id="0">
    <w:p w:rsidR="009564E3" w:rsidRDefault="009564E3" w:rsidP="00EA1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2"/>
    <w:rsid w:val="00035227"/>
    <w:rsid w:val="00057D34"/>
    <w:rsid w:val="002C5047"/>
    <w:rsid w:val="003C4B4B"/>
    <w:rsid w:val="004A1272"/>
    <w:rsid w:val="004D7960"/>
    <w:rsid w:val="006D2318"/>
    <w:rsid w:val="007F6C85"/>
    <w:rsid w:val="009564E3"/>
    <w:rsid w:val="009C06AD"/>
    <w:rsid w:val="00CD108F"/>
    <w:rsid w:val="00EA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50CB"/>
  <w15:chartTrackingRefBased/>
  <w15:docId w15:val="{758A1A51-BCFF-4AF3-B72C-EE349FDE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4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091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A10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091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2023-05-30T10:17:00Z</dcterms:created>
  <dcterms:modified xsi:type="dcterms:W3CDTF">2023-05-30T11:43:00Z</dcterms:modified>
</cp:coreProperties>
</file>