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3227848"/>
        <w:docPartObj>
          <w:docPartGallery w:val="Cover Pages"/>
          <w:docPartUnique/>
        </w:docPartObj>
      </w:sdtPr>
      <w:sdtContent>
        <w:p w14:paraId="386EF185" w14:textId="7C138029" w:rsidR="00480566" w:rsidRDefault="00480566">
          <w:r>
            <w:rPr>
              <w:noProof/>
            </w:rPr>
            <mc:AlternateContent>
              <mc:Choice Requires="wpg">
                <w:drawing>
                  <wp:anchor distT="0" distB="0" distL="114300" distR="114300" simplePos="0" relativeHeight="251662336" behindDoc="0" locked="0" layoutInCell="1" allowOverlap="1" wp14:anchorId="13343CA8" wp14:editId="717D69A5">
                    <wp:simplePos x="0" y="0"/>
                    <wp:positionH relativeFrom="page">
                      <wp:posOffset>312420</wp:posOffset>
                    </wp:positionH>
                    <wp:positionV relativeFrom="page">
                      <wp:posOffset>312420</wp:posOffset>
                    </wp:positionV>
                    <wp:extent cx="7147560" cy="1131570"/>
                    <wp:effectExtent l="0" t="0" r="0" b="0"/>
                    <wp:wrapNone/>
                    <wp:docPr id="149" name="Group 149"/>
                    <wp:cNvGraphicFramePr/>
                    <a:graphic xmlns:a="http://schemas.openxmlformats.org/drawingml/2006/main">
                      <a:graphicData uri="http://schemas.microsoft.com/office/word/2010/wordprocessingGroup">
                        <wpg:wgp>
                          <wpg:cNvGrpSpPr/>
                          <wpg:grpSpPr>
                            <a:xfrm>
                              <a:off x="0" y="0"/>
                              <a:ext cx="7147560" cy="113157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464FAD" id="Group 149" o:spid="_x0000_s1026" style="position:absolute;margin-left:24.6pt;margin-top:24.6pt;width:562.8pt;height:89.1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ryp/R4kFAAB+&#10;GwAADgAAAAAAAAAAAAAAAAA6AgAAZHJzL2Uyb0RvYy54bWxQSwECLQAKAAAAAAAAACEAmxsUEWhk&#10;AABoZAAAFAAAAAAAAAAAAAAAAADvBwAAZHJzL21lZGlhL2ltYWdlMS5wbmdQSwECLQAUAAYACAAA&#10;ACEA/XHhBN8AAAAKAQAADwAAAAAAAAAAAAAAAACJ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61CFDF7E" w14:textId="732E5A5F" w:rsidR="00480566" w:rsidRDefault="00480566"/>
        <w:p w14:paraId="544DF695" w14:textId="0D53C278" w:rsidR="00480566" w:rsidRDefault="00480566"/>
        <w:p w14:paraId="615828EB" w14:textId="0E26A979" w:rsidR="00480566" w:rsidRDefault="00480566"/>
        <w:p w14:paraId="7C404239" w14:textId="4839788C" w:rsidR="00480566" w:rsidRDefault="00480566"/>
        <w:p w14:paraId="68C43E36" w14:textId="77777777" w:rsidR="005438EE" w:rsidRDefault="005438EE" w:rsidP="005438EE">
          <w:pPr>
            <w:pStyle w:val="Title"/>
            <w:spacing w:after="240"/>
            <w:rPr>
              <w:b/>
              <w:bCs/>
            </w:rPr>
          </w:pPr>
        </w:p>
        <w:p w14:paraId="7856DBC0" w14:textId="77777777" w:rsidR="005438EE" w:rsidRDefault="005438EE" w:rsidP="005438EE">
          <w:pPr>
            <w:pStyle w:val="Title"/>
            <w:spacing w:after="240"/>
            <w:rPr>
              <w:b/>
              <w:bCs/>
            </w:rPr>
          </w:pPr>
        </w:p>
        <w:p w14:paraId="2F2C12FD" w14:textId="77777777" w:rsidR="005438EE" w:rsidRDefault="005438EE" w:rsidP="005438EE">
          <w:pPr>
            <w:pStyle w:val="Title"/>
            <w:spacing w:after="240"/>
            <w:rPr>
              <w:b/>
              <w:bCs/>
            </w:rPr>
          </w:pPr>
        </w:p>
        <w:p w14:paraId="6E502C9D" w14:textId="4AB844B9" w:rsidR="005438EE" w:rsidRPr="005438EE" w:rsidRDefault="00480566" w:rsidP="005438EE">
          <w:pPr>
            <w:pStyle w:val="Title"/>
            <w:spacing w:after="240"/>
            <w:rPr>
              <w:b/>
              <w:bCs/>
            </w:rPr>
          </w:pPr>
          <w:r w:rsidRPr="005438EE">
            <w:rPr>
              <w:b/>
              <w:bCs/>
            </w:rPr>
            <w:t>A</w:t>
          </w:r>
          <w:r w:rsidR="005438EE" w:rsidRPr="005438EE">
            <w:rPr>
              <w:b/>
              <w:bCs/>
            </w:rPr>
            <w:t xml:space="preserve">ssignment </w:t>
          </w:r>
          <w:r w:rsidR="00AC55C4">
            <w:rPr>
              <w:b/>
              <w:bCs/>
            </w:rPr>
            <w:t>6</w:t>
          </w:r>
          <w:r w:rsidRPr="005438EE">
            <w:rPr>
              <w:b/>
              <w:bCs/>
            </w:rPr>
            <w:t xml:space="preserve">: </w:t>
          </w:r>
        </w:p>
        <w:p w14:paraId="53401CF7" w14:textId="53BFCA23" w:rsidR="00480566" w:rsidRDefault="00480566" w:rsidP="005438EE">
          <w:pPr>
            <w:pStyle w:val="Title"/>
            <w:spacing w:before="240"/>
          </w:pPr>
          <w:r w:rsidRPr="00480566">
            <w:t xml:space="preserve">Documenting </w:t>
          </w:r>
          <w:r w:rsidR="00AC55C4">
            <w:t>Solution</w:t>
          </w:r>
          <w:r w:rsidRPr="00480566">
            <w:t xml:space="preserve"> Requirements</w:t>
          </w:r>
        </w:p>
        <w:p w14:paraId="637F5099" w14:textId="2643F53F" w:rsidR="00480566" w:rsidRDefault="00480566" w:rsidP="00480566"/>
        <w:p w14:paraId="18242870" w14:textId="41938919" w:rsidR="00480566" w:rsidRDefault="00480566" w:rsidP="00480566"/>
        <w:p w14:paraId="53FF6C28" w14:textId="08E51FD7" w:rsidR="00900F07" w:rsidRDefault="00900F07" w:rsidP="00480566"/>
        <w:p w14:paraId="59031E65" w14:textId="67B1F7BC" w:rsidR="00900F07" w:rsidRDefault="00900F07" w:rsidP="00480566"/>
        <w:p w14:paraId="3179C87B" w14:textId="77777777" w:rsidR="00900F07" w:rsidRDefault="00900F07" w:rsidP="00480566"/>
        <w:tbl>
          <w:tblPr>
            <w:tblStyle w:val="GridTable4-Accent1"/>
            <w:tblW w:w="0" w:type="auto"/>
            <w:tblCellMar>
              <w:top w:w="72" w:type="dxa"/>
              <w:bottom w:w="72" w:type="dxa"/>
            </w:tblCellMar>
            <w:tblLook w:val="0680" w:firstRow="0" w:lastRow="0" w:firstColumn="1" w:lastColumn="0" w:noHBand="1" w:noVBand="1"/>
          </w:tblPr>
          <w:tblGrid>
            <w:gridCol w:w="1255"/>
            <w:gridCol w:w="8095"/>
          </w:tblGrid>
          <w:tr w:rsidR="00900F07" w14:paraId="07F0F3C2"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46B99637" w14:textId="5F147F70" w:rsidR="00900F07" w:rsidRDefault="00900F07" w:rsidP="00480566">
                <w:r>
                  <w:t>Name</w:t>
                </w:r>
              </w:p>
            </w:tc>
            <w:tc>
              <w:tcPr>
                <w:tcW w:w="8095" w:type="dxa"/>
              </w:tcPr>
              <w:p w14:paraId="58C490B9" w14:textId="08510EA4" w:rsidR="00900F07" w:rsidRDefault="00024193" w:rsidP="00480566">
                <w:pPr>
                  <w:cnfStyle w:val="000000000000" w:firstRow="0" w:lastRow="0" w:firstColumn="0" w:lastColumn="0" w:oddVBand="0" w:evenVBand="0" w:oddHBand="0" w:evenHBand="0" w:firstRowFirstColumn="0" w:firstRowLastColumn="0" w:lastRowFirstColumn="0" w:lastRowLastColumn="0"/>
                </w:pPr>
                <w:r>
                  <w:t>Vignesh Ramasubramanian</w:t>
                </w:r>
              </w:p>
            </w:tc>
          </w:tr>
          <w:tr w:rsidR="00900F07" w14:paraId="41A0E80D"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41C41831" w14:textId="477D583F" w:rsidR="00900F07" w:rsidRDefault="00900F07" w:rsidP="00480566">
                <w:r>
                  <w:t>Student #</w:t>
                </w:r>
              </w:p>
            </w:tc>
            <w:tc>
              <w:tcPr>
                <w:tcW w:w="8095" w:type="dxa"/>
              </w:tcPr>
              <w:p w14:paraId="1AE0EAEB" w14:textId="234DCA06" w:rsidR="00900F07" w:rsidRDefault="00024193" w:rsidP="00480566">
                <w:pPr>
                  <w:cnfStyle w:val="000000000000" w:firstRow="0" w:lastRow="0" w:firstColumn="0" w:lastColumn="0" w:oddVBand="0" w:evenVBand="0" w:oddHBand="0" w:evenHBand="0" w:firstRowFirstColumn="0" w:firstRowLastColumn="0" w:lastRowFirstColumn="0" w:lastRowLastColumn="0"/>
                </w:pPr>
                <w:r>
                  <w:t>8857425</w:t>
                </w:r>
              </w:p>
            </w:tc>
          </w:tr>
          <w:tr w:rsidR="00A255C5" w14:paraId="672256DC"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54F31AC8" w14:textId="311C0AD5" w:rsidR="00A255C5" w:rsidRDefault="00A255C5" w:rsidP="00A255C5">
                <w:r>
                  <w:t>Course</w:t>
                </w:r>
              </w:p>
            </w:tc>
            <w:tc>
              <w:tcPr>
                <w:tcW w:w="8095" w:type="dxa"/>
              </w:tcPr>
              <w:p w14:paraId="0D573F41" w14:textId="508E90C3" w:rsidR="00A255C5" w:rsidRDefault="00A255C5" w:rsidP="00A255C5">
                <w:pPr>
                  <w:cnfStyle w:val="000000000000" w:firstRow="0" w:lastRow="0" w:firstColumn="0" w:lastColumn="0" w:oddVBand="0" w:evenVBand="0" w:oddHBand="0" w:evenHBand="0" w:firstRowFirstColumn="0" w:firstRowLastColumn="0" w:lastRowFirstColumn="0" w:lastRowLastColumn="0"/>
                </w:pPr>
                <w:r>
                  <w:t>INFO8885 – Requirements Elicitation</w:t>
                </w:r>
              </w:p>
            </w:tc>
          </w:tr>
          <w:tr w:rsidR="00A255C5" w14:paraId="08876F8E"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2B6B233E" w14:textId="7BFF7C2C" w:rsidR="00A255C5" w:rsidRDefault="00A255C5" w:rsidP="00A255C5">
                <w:r>
                  <w:t>Section</w:t>
                </w:r>
              </w:p>
            </w:tc>
            <w:tc>
              <w:tcPr>
                <w:tcW w:w="8095" w:type="dxa"/>
              </w:tcPr>
              <w:p w14:paraId="4833DBE3" w14:textId="7A4C0611" w:rsidR="00A255C5" w:rsidRDefault="00024193" w:rsidP="00A255C5">
                <w:pPr>
                  <w:cnfStyle w:val="000000000000" w:firstRow="0" w:lastRow="0" w:firstColumn="0" w:lastColumn="0" w:oddVBand="0" w:evenVBand="0" w:oddHBand="0" w:evenHBand="0" w:firstRowFirstColumn="0" w:firstRowLastColumn="0" w:lastRowFirstColumn="0" w:lastRowLastColumn="0"/>
                </w:pPr>
                <w:r>
                  <w:t>4</w:t>
                </w:r>
              </w:p>
            </w:tc>
          </w:tr>
          <w:tr w:rsidR="00A255C5" w14:paraId="7072B434"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4ECF5721" w14:textId="1853CA26" w:rsidR="00A255C5" w:rsidRDefault="00A255C5" w:rsidP="00A255C5">
                <w:r>
                  <w:t>Professor</w:t>
                </w:r>
              </w:p>
            </w:tc>
            <w:tc>
              <w:tcPr>
                <w:tcW w:w="8095" w:type="dxa"/>
              </w:tcPr>
              <w:p w14:paraId="034E5DD7" w14:textId="47804ADE" w:rsidR="00A255C5" w:rsidRDefault="00024193" w:rsidP="00A255C5">
                <w:pPr>
                  <w:cnfStyle w:val="000000000000" w:firstRow="0" w:lastRow="0" w:firstColumn="0" w:lastColumn="0" w:oddVBand="0" w:evenVBand="0" w:oddHBand="0" w:evenHBand="0" w:firstRowFirstColumn="0" w:firstRowLastColumn="0" w:lastRowFirstColumn="0" w:lastRowLastColumn="0"/>
                </w:pPr>
                <w:r>
                  <w:t>Shiv Bhuchar</w:t>
                </w:r>
              </w:p>
            </w:tc>
          </w:tr>
          <w:tr w:rsidR="00A255C5" w14:paraId="6B4311DE" w14:textId="77777777" w:rsidTr="0081260B">
            <w:tc>
              <w:tcPr>
                <w:cnfStyle w:val="001000000000" w:firstRow="0" w:lastRow="0" w:firstColumn="1" w:lastColumn="0" w:oddVBand="0" w:evenVBand="0" w:oddHBand="0" w:evenHBand="0" w:firstRowFirstColumn="0" w:firstRowLastColumn="0" w:lastRowFirstColumn="0" w:lastRowLastColumn="0"/>
                <w:tcW w:w="1255" w:type="dxa"/>
                <w:shd w:val="clear" w:color="auto" w:fill="E6EEF0" w:themeFill="accent5" w:themeFillTint="33"/>
              </w:tcPr>
              <w:p w14:paraId="7B782A72" w14:textId="3C8245C6" w:rsidR="00A255C5" w:rsidRDefault="00A255C5" w:rsidP="00A255C5">
                <w:r>
                  <w:t>Due Date</w:t>
                </w:r>
              </w:p>
            </w:tc>
            <w:tc>
              <w:tcPr>
                <w:tcW w:w="8095" w:type="dxa"/>
              </w:tcPr>
              <w:p w14:paraId="4C015C69" w14:textId="7700596C" w:rsidR="00A255C5" w:rsidRDefault="00024193" w:rsidP="00A255C5">
                <w:pPr>
                  <w:cnfStyle w:val="000000000000" w:firstRow="0" w:lastRow="0" w:firstColumn="0" w:lastColumn="0" w:oddVBand="0" w:evenVBand="0" w:oddHBand="0" w:evenHBand="0" w:firstRowFirstColumn="0" w:firstRowLastColumn="0" w:lastRowFirstColumn="0" w:lastRowLastColumn="0"/>
                </w:pPr>
                <w:r>
                  <w:t>August 13, 2023</w:t>
                </w:r>
              </w:p>
            </w:tc>
          </w:tr>
        </w:tbl>
        <w:p w14:paraId="54758169" w14:textId="3AF276BB" w:rsidR="00480566" w:rsidRDefault="00480566" w:rsidP="00480566"/>
        <w:p w14:paraId="1ACC7329" w14:textId="75DD0937" w:rsidR="00480566" w:rsidRDefault="00480566">
          <w:r>
            <w:br w:type="page"/>
          </w:r>
        </w:p>
      </w:sdtContent>
    </w:sdt>
    <w:bookmarkStart w:id="0" w:name="_Hlk142862382" w:displacedByCustomXml="next"/>
    <w:bookmarkStart w:id="1" w:name="_Toc98840923" w:displacedByCustomXml="next"/>
    <w:sdt>
      <w:sdtPr>
        <w:rPr>
          <w:rFonts w:asciiTheme="minorHAnsi" w:eastAsiaTheme="minorHAnsi" w:hAnsiTheme="minorHAnsi" w:cstheme="minorBidi"/>
          <w:b w:val="0"/>
          <w:bCs w:val="0"/>
          <w:color w:val="auto"/>
          <w:sz w:val="22"/>
          <w:szCs w:val="22"/>
          <w:lang w:val="en-CA"/>
        </w:rPr>
        <w:id w:val="-1298758522"/>
        <w:docPartObj>
          <w:docPartGallery w:val="Table of Contents"/>
          <w:docPartUnique/>
        </w:docPartObj>
      </w:sdtPr>
      <w:sdtEndPr>
        <w:rPr>
          <w:noProof/>
        </w:rPr>
      </w:sdtEndPr>
      <w:sdtContent>
        <w:p w14:paraId="6BC97414" w14:textId="609899A7" w:rsidR="009D0ED1" w:rsidRDefault="009D0ED1" w:rsidP="00220641">
          <w:pPr>
            <w:pStyle w:val="TOCHeading"/>
          </w:pPr>
          <w:r>
            <w:t>Table of Contents</w:t>
          </w:r>
        </w:p>
        <w:p w14:paraId="6F8F6BEE" w14:textId="07424F0E" w:rsidR="00D45287" w:rsidRDefault="009D0ED1">
          <w:pPr>
            <w:pStyle w:val="TOC1"/>
            <w:rPr>
              <w:rFonts w:eastAsiaTheme="minorEastAsia"/>
              <w:kern w:val="2"/>
              <w:sz w:val="24"/>
              <w:szCs w:val="24"/>
              <w:lang w:eastAsia="en-CA"/>
              <w14:ligatures w14:val="standardContextual"/>
            </w:rPr>
          </w:pPr>
          <w:r>
            <w:fldChar w:fldCharType="begin"/>
          </w:r>
          <w:r>
            <w:instrText xml:space="preserve"> TOC \o "1-3" \h \z \u </w:instrText>
          </w:r>
          <w:r>
            <w:fldChar w:fldCharType="separate"/>
          </w:r>
          <w:hyperlink w:anchor="_Toc168789388" w:history="1">
            <w:r w:rsidR="00D45287" w:rsidRPr="00E47524">
              <w:rPr>
                <w:rStyle w:val="Hyperlink"/>
              </w:rPr>
              <w:t>Project Scope</w:t>
            </w:r>
            <w:r w:rsidR="00D45287">
              <w:rPr>
                <w:webHidden/>
              </w:rPr>
              <w:tab/>
            </w:r>
            <w:r w:rsidR="00D45287">
              <w:rPr>
                <w:webHidden/>
              </w:rPr>
              <w:fldChar w:fldCharType="begin"/>
            </w:r>
            <w:r w:rsidR="00D45287">
              <w:rPr>
                <w:webHidden/>
              </w:rPr>
              <w:instrText xml:space="preserve"> PAGEREF _Toc168789388 \h </w:instrText>
            </w:r>
            <w:r w:rsidR="00D45287">
              <w:rPr>
                <w:webHidden/>
              </w:rPr>
            </w:r>
            <w:r w:rsidR="00D45287">
              <w:rPr>
                <w:webHidden/>
              </w:rPr>
              <w:fldChar w:fldCharType="separate"/>
            </w:r>
            <w:r w:rsidR="00835F34">
              <w:rPr>
                <w:webHidden/>
              </w:rPr>
              <w:t>2</w:t>
            </w:r>
            <w:r w:rsidR="00D45287">
              <w:rPr>
                <w:webHidden/>
              </w:rPr>
              <w:fldChar w:fldCharType="end"/>
            </w:r>
          </w:hyperlink>
        </w:p>
        <w:p w14:paraId="6C2C8491" w14:textId="4BA69D15" w:rsidR="00D45287" w:rsidRDefault="00000000">
          <w:pPr>
            <w:pStyle w:val="TOC1"/>
            <w:rPr>
              <w:rFonts w:eastAsiaTheme="minorEastAsia"/>
              <w:kern w:val="2"/>
              <w:sz w:val="24"/>
              <w:szCs w:val="24"/>
              <w:lang w:eastAsia="en-CA"/>
              <w14:ligatures w14:val="standardContextual"/>
            </w:rPr>
          </w:pPr>
          <w:hyperlink w:anchor="_Toc168789389" w:history="1">
            <w:r w:rsidR="00D45287" w:rsidRPr="00E47524">
              <w:rPr>
                <w:rStyle w:val="Hyperlink"/>
              </w:rPr>
              <w:t>Functional Requirements</w:t>
            </w:r>
            <w:r w:rsidR="00D45287">
              <w:rPr>
                <w:webHidden/>
              </w:rPr>
              <w:tab/>
            </w:r>
            <w:r w:rsidR="00D45287">
              <w:rPr>
                <w:webHidden/>
              </w:rPr>
              <w:fldChar w:fldCharType="begin"/>
            </w:r>
            <w:r w:rsidR="00D45287">
              <w:rPr>
                <w:webHidden/>
              </w:rPr>
              <w:instrText xml:space="preserve"> PAGEREF _Toc168789389 \h </w:instrText>
            </w:r>
            <w:r w:rsidR="00D45287">
              <w:rPr>
                <w:webHidden/>
              </w:rPr>
            </w:r>
            <w:r w:rsidR="00D45287">
              <w:rPr>
                <w:webHidden/>
              </w:rPr>
              <w:fldChar w:fldCharType="separate"/>
            </w:r>
            <w:r w:rsidR="00835F34">
              <w:rPr>
                <w:webHidden/>
              </w:rPr>
              <w:t>2</w:t>
            </w:r>
            <w:r w:rsidR="00D45287">
              <w:rPr>
                <w:webHidden/>
              </w:rPr>
              <w:fldChar w:fldCharType="end"/>
            </w:r>
          </w:hyperlink>
        </w:p>
        <w:p w14:paraId="02E6994E" w14:textId="59662211" w:rsidR="00D45287" w:rsidRDefault="00000000">
          <w:pPr>
            <w:pStyle w:val="TOC2"/>
            <w:tabs>
              <w:tab w:val="right" w:leader="dot" w:pos="10790"/>
            </w:tabs>
            <w:rPr>
              <w:rFonts w:eastAsiaTheme="minorEastAsia"/>
              <w:noProof/>
              <w:kern w:val="2"/>
              <w:sz w:val="24"/>
              <w:szCs w:val="24"/>
              <w:lang w:eastAsia="en-CA"/>
              <w14:ligatures w14:val="standardContextual"/>
            </w:rPr>
          </w:pPr>
          <w:hyperlink w:anchor="_Toc168789390" w:history="1">
            <w:r w:rsidR="00D45287" w:rsidRPr="00E47524">
              <w:rPr>
                <w:rStyle w:val="Hyperlink"/>
                <w:noProof/>
              </w:rPr>
              <w:t>Video Progress Memory and Easy Access [VPM]</w:t>
            </w:r>
            <w:r w:rsidR="00D45287">
              <w:rPr>
                <w:noProof/>
                <w:webHidden/>
              </w:rPr>
              <w:tab/>
            </w:r>
            <w:r w:rsidR="00D45287">
              <w:rPr>
                <w:noProof/>
                <w:webHidden/>
              </w:rPr>
              <w:fldChar w:fldCharType="begin"/>
            </w:r>
            <w:r w:rsidR="00D45287">
              <w:rPr>
                <w:noProof/>
                <w:webHidden/>
              </w:rPr>
              <w:instrText xml:space="preserve"> PAGEREF _Toc168789390 \h </w:instrText>
            </w:r>
            <w:r w:rsidR="00D45287">
              <w:rPr>
                <w:noProof/>
                <w:webHidden/>
              </w:rPr>
            </w:r>
            <w:r w:rsidR="00D45287">
              <w:rPr>
                <w:noProof/>
                <w:webHidden/>
              </w:rPr>
              <w:fldChar w:fldCharType="separate"/>
            </w:r>
            <w:r w:rsidR="00835F34">
              <w:rPr>
                <w:noProof/>
                <w:webHidden/>
              </w:rPr>
              <w:t>2</w:t>
            </w:r>
            <w:r w:rsidR="00D45287">
              <w:rPr>
                <w:noProof/>
                <w:webHidden/>
              </w:rPr>
              <w:fldChar w:fldCharType="end"/>
            </w:r>
          </w:hyperlink>
        </w:p>
        <w:p w14:paraId="6393E4BB" w14:textId="32A921DF" w:rsidR="00D45287" w:rsidRDefault="00000000">
          <w:pPr>
            <w:pStyle w:val="TOC2"/>
            <w:tabs>
              <w:tab w:val="right" w:leader="dot" w:pos="10790"/>
            </w:tabs>
            <w:rPr>
              <w:rFonts w:eastAsiaTheme="minorEastAsia"/>
              <w:noProof/>
              <w:kern w:val="2"/>
              <w:sz w:val="24"/>
              <w:szCs w:val="24"/>
              <w:lang w:eastAsia="en-CA"/>
              <w14:ligatures w14:val="standardContextual"/>
            </w:rPr>
          </w:pPr>
          <w:hyperlink w:anchor="_Toc168789391" w:history="1">
            <w:r w:rsidR="00D45287" w:rsidRPr="00E47524">
              <w:rPr>
                <w:rStyle w:val="Hyperlink"/>
                <w:noProof/>
              </w:rPr>
              <w:t>Background Audio Playback [BAP]</w:t>
            </w:r>
            <w:r w:rsidR="00D45287">
              <w:rPr>
                <w:noProof/>
                <w:webHidden/>
              </w:rPr>
              <w:tab/>
            </w:r>
            <w:r w:rsidR="00D45287">
              <w:rPr>
                <w:noProof/>
                <w:webHidden/>
              </w:rPr>
              <w:fldChar w:fldCharType="begin"/>
            </w:r>
            <w:r w:rsidR="00D45287">
              <w:rPr>
                <w:noProof/>
                <w:webHidden/>
              </w:rPr>
              <w:instrText xml:space="preserve"> PAGEREF _Toc168789391 \h </w:instrText>
            </w:r>
            <w:r w:rsidR="00D45287">
              <w:rPr>
                <w:noProof/>
                <w:webHidden/>
              </w:rPr>
            </w:r>
            <w:r w:rsidR="00D45287">
              <w:rPr>
                <w:noProof/>
                <w:webHidden/>
              </w:rPr>
              <w:fldChar w:fldCharType="separate"/>
            </w:r>
            <w:r w:rsidR="00835F34">
              <w:rPr>
                <w:noProof/>
                <w:webHidden/>
              </w:rPr>
              <w:t>4</w:t>
            </w:r>
            <w:r w:rsidR="00D45287">
              <w:rPr>
                <w:noProof/>
                <w:webHidden/>
              </w:rPr>
              <w:fldChar w:fldCharType="end"/>
            </w:r>
          </w:hyperlink>
        </w:p>
        <w:p w14:paraId="3BBAB7E6" w14:textId="1AA10C5D" w:rsidR="00D45287" w:rsidRDefault="00000000">
          <w:pPr>
            <w:pStyle w:val="TOC2"/>
            <w:tabs>
              <w:tab w:val="right" w:leader="dot" w:pos="10790"/>
            </w:tabs>
            <w:rPr>
              <w:rFonts w:eastAsiaTheme="minorEastAsia"/>
              <w:noProof/>
              <w:kern w:val="2"/>
              <w:sz w:val="24"/>
              <w:szCs w:val="24"/>
              <w:lang w:eastAsia="en-CA"/>
              <w14:ligatures w14:val="standardContextual"/>
            </w:rPr>
          </w:pPr>
          <w:hyperlink w:anchor="_Toc168789392" w:history="1">
            <w:r w:rsidR="00D45287" w:rsidRPr="00E47524">
              <w:rPr>
                <w:rStyle w:val="Hyperlink"/>
                <w:noProof/>
              </w:rPr>
              <w:t>Mini-Screen Mode [MSM]</w:t>
            </w:r>
            <w:r w:rsidR="00D45287">
              <w:rPr>
                <w:noProof/>
                <w:webHidden/>
              </w:rPr>
              <w:tab/>
            </w:r>
            <w:r w:rsidR="00D45287">
              <w:rPr>
                <w:noProof/>
                <w:webHidden/>
              </w:rPr>
              <w:fldChar w:fldCharType="begin"/>
            </w:r>
            <w:r w:rsidR="00D45287">
              <w:rPr>
                <w:noProof/>
                <w:webHidden/>
              </w:rPr>
              <w:instrText xml:space="preserve"> PAGEREF _Toc168789392 \h </w:instrText>
            </w:r>
            <w:r w:rsidR="00D45287">
              <w:rPr>
                <w:noProof/>
                <w:webHidden/>
              </w:rPr>
            </w:r>
            <w:r w:rsidR="00D45287">
              <w:rPr>
                <w:noProof/>
                <w:webHidden/>
              </w:rPr>
              <w:fldChar w:fldCharType="separate"/>
            </w:r>
            <w:r w:rsidR="00835F34">
              <w:rPr>
                <w:noProof/>
                <w:webHidden/>
              </w:rPr>
              <w:t>6</w:t>
            </w:r>
            <w:r w:rsidR="00D45287">
              <w:rPr>
                <w:noProof/>
                <w:webHidden/>
              </w:rPr>
              <w:fldChar w:fldCharType="end"/>
            </w:r>
          </w:hyperlink>
        </w:p>
        <w:p w14:paraId="052DB47F" w14:textId="2C4707DD" w:rsidR="00D45287" w:rsidRDefault="00000000">
          <w:pPr>
            <w:pStyle w:val="TOC1"/>
            <w:rPr>
              <w:rFonts w:eastAsiaTheme="minorEastAsia"/>
              <w:kern w:val="2"/>
              <w:sz w:val="24"/>
              <w:szCs w:val="24"/>
              <w:lang w:eastAsia="en-CA"/>
              <w14:ligatures w14:val="standardContextual"/>
            </w:rPr>
          </w:pPr>
          <w:hyperlink w:anchor="_Toc168789393" w:history="1">
            <w:r w:rsidR="00D45287" w:rsidRPr="00E47524">
              <w:rPr>
                <w:rStyle w:val="Hyperlink"/>
              </w:rPr>
              <w:t>Nonfunctional Requirements</w:t>
            </w:r>
            <w:r w:rsidR="00D45287">
              <w:rPr>
                <w:webHidden/>
              </w:rPr>
              <w:tab/>
            </w:r>
            <w:r w:rsidR="00D45287">
              <w:rPr>
                <w:webHidden/>
              </w:rPr>
              <w:fldChar w:fldCharType="begin"/>
            </w:r>
            <w:r w:rsidR="00D45287">
              <w:rPr>
                <w:webHidden/>
              </w:rPr>
              <w:instrText xml:space="preserve"> PAGEREF _Toc168789393 \h </w:instrText>
            </w:r>
            <w:r w:rsidR="00D45287">
              <w:rPr>
                <w:webHidden/>
              </w:rPr>
            </w:r>
            <w:r w:rsidR="00D45287">
              <w:rPr>
                <w:webHidden/>
              </w:rPr>
              <w:fldChar w:fldCharType="separate"/>
            </w:r>
            <w:r w:rsidR="00835F34">
              <w:rPr>
                <w:webHidden/>
              </w:rPr>
              <w:t>8</w:t>
            </w:r>
            <w:r w:rsidR="00D45287">
              <w:rPr>
                <w:webHidden/>
              </w:rPr>
              <w:fldChar w:fldCharType="end"/>
            </w:r>
          </w:hyperlink>
        </w:p>
        <w:p w14:paraId="4572199E" w14:textId="3922A434" w:rsidR="00D45287" w:rsidRDefault="00000000">
          <w:pPr>
            <w:pStyle w:val="TOC2"/>
            <w:tabs>
              <w:tab w:val="right" w:leader="dot" w:pos="10790"/>
            </w:tabs>
            <w:rPr>
              <w:rFonts w:eastAsiaTheme="minorEastAsia"/>
              <w:noProof/>
              <w:kern w:val="2"/>
              <w:sz w:val="24"/>
              <w:szCs w:val="24"/>
              <w:lang w:eastAsia="en-CA"/>
              <w14:ligatures w14:val="standardContextual"/>
            </w:rPr>
          </w:pPr>
          <w:hyperlink w:anchor="_Toc168789394" w:history="1">
            <w:r w:rsidR="00D45287" w:rsidRPr="00E47524">
              <w:rPr>
                <w:rStyle w:val="Hyperlink"/>
                <w:noProof/>
              </w:rPr>
              <w:t>[Usability]</w:t>
            </w:r>
            <w:r w:rsidR="00D45287">
              <w:rPr>
                <w:noProof/>
                <w:webHidden/>
              </w:rPr>
              <w:tab/>
            </w:r>
            <w:r w:rsidR="00D45287">
              <w:rPr>
                <w:noProof/>
                <w:webHidden/>
              </w:rPr>
              <w:fldChar w:fldCharType="begin"/>
            </w:r>
            <w:r w:rsidR="00D45287">
              <w:rPr>
                <w:noProof/>
                <w:webHidden/>
              </w:rPr>
              <w:instrText xml:space="preserve"> PAGEREF _Toc168789394 \h </w:instrText>
            </w:r>
            <w:r w:rsidR="00D45287">
              <w:rPr>
                <w:noProof/>
                <w:webHidden/>
              </w:rPr>
            </w:r>
            <w:r w:rsidR="00D45287">
              <w:rPr>
                <w:noProof/>
                <w:webHidden/>
              </w:rPr>
              <w:fldChar w:fldCharType="separate"/>
            </w:r>
            <w:r w:rsidR="00835F34">
              <w:rPr>
                <w:noProof/>
                <w:webHidden/>
              </w:rPr>
              <w:t>8</w:t>
            </w:r>
            <w:r w:rsidR="00D45287">
              <w:rPr>
                <w:noProof/>
                <w:webHidden/>
              </w:rPr>
              <w:fldChar w:fldCharType="end"/>
            </w:r>
          </w:hyperlink>
        </w:p>
        <w:p w14:paraId="454DA60E" w14:textId="4E6F4249" w:rsidR="00D45287" w:rsidRDefault="00000000">
          <w:pPr>
            <w:pStyle w:val="TOC2"/>
            <w:tabs>
              <w:tab w:val="right" w:leader="dot" w:pos="10790"/>
            </w:tabs>
            <w:rPr>
              <w:rFonts w:eastAsiaTheme="minorEastAsia"/>
              <w:noProof/>
              <w:kern w:val="2"/>
              <w:sz w:val="24"/>
              <w:szCs w:val="24"/>
              <w:lang w:eastAsia="en-CA"/>
              <w14:ligatures w14:val="standardContextual"/>
            </w:rPr>
          </w:pPr>
          <w:hyperlink w:anchor="_Toc168789395" w:history="1">
            <w:r w:rsidR="00D45287" w:rsidRPr="00E47524">
              <w:rPr>
                <w:rStyle w:val="Hyperlink"/>
                <w:noProof/>
              </w:rPr>
              <w:t>[Performance]</w:t>
            </w:r>
            <w:r w:rsidR="00D45287">
              <w:rPr>
                <w:noProof/>
                <w:webHidden/>
              </w:rPr>
              <w:tab/>
            </w:r>
            <w:r w:rsidR="00D45287">
              <w:rPr>
                <w:noProof/>
                <w:webHidden/>
              </w:rPr>
              <w:fldChar w:fldCharType="begin"/>
            </w:r>
            <w:r w:rsidR="00D45287">
              <w:rPr>
                <w:noProof/>
                <w:webHidden/>
              </w:rPr>
              <w:instrText xml:space="preserve"> PAGEREF _Toc168789395 \h </w:instrText>
            </w:r>
            <w:r w:rsidR="00D45287">
              <w:rPr>
                <w:noProof/>
                <w:webHidden/>
              </w:rPr>
            </w:r>
            <w:r w:rsidR="00D45287">
              <w:rPr>
                <w:noProof/>
                <w:webHidden/>
              </w:rPr>
              <w:fldChar w:fldCharType="separate"/>
            </w:r>
            <w:r w:rsidR="00835F34">
              <w:rPr>
                <w:noProof/>
                <w:webHidden/>
              </w:rPr>
              <w:t>8</w:t>
            </w:r>
            <w:r w:rsidR="00D45287">
              <w:rPr>
                <w:noProof/>
                <w:webHidden/>
              </w:rPr>
              <w:fldChar w:fldCharType="end"/>
            </w:r>
          </w:hyperlink>
        </w:p>
        <w:p w14:paraId="2A771DED" w14:textId="4EE830E4" w:rsidR="009D0ED1" w:rsidRDefault="009D0ED1">
          <w:r>
            <w:rPr>
              <w:b/>
              <w:bCs/>
              <w:noProof/>
            </w:rPr>
            <w:fldChar w:fldCharType="end"/>
          </w:r>
        </w:p>
      </w:sdtContent>
    </w:sdt>
    <w:bookmarkEnd w:id="0" w:displacedByCustomXml="prev"/>
    <w:p w14:paraId="5D0A01DF" w14:textId="4644DBB1" w:rsidR="0018271C" w:rsidRDefault="0018271C"/>
    <w:p w14:paraId="5CB0DFBD" w14:textId="69209A9E" w:rsidR="00D72C1F" w:rsidRDefault="00D72C1F" w:rsidP="00D72C1F">
      <w:pPr>
        <w:tabs>
          <w:tab w:val="left" w:pos="10004"/>
        </w:tabs>
      </w:pPr>
      <w:r>
        <w:tab/>
      </w:r>
    </w:p>
    <w:p w14:paraId="681AD0B5" w14:textId="0FA58A21" w:rsidR="0018271C" w:rsidRDefault="0018271C" w:rsidP="00D72C1F">
      <w:pPr>
        <w:tabs>
          <w:tab w:val="left" w:pos="10004"/>
        </w:tabs>
        <w:rPr>
          <w:rFonts w:eastAsiaTheme="majorEastAsia" w:cstheme="majorBidi"/>
          <w:color w:val="276E8B" w:themeColor="accent1" w:themeShade="BF"/>
          <w:sz w:val="28"/>
          <w:szCs w:val="32"/>
        </w:rPr>
      </w:pPr>
      <w:r w:rsidRPr="00D72C1F">
        <w:br w:type="page"/>
      </w:r>
      <w:r w:rsidR="00D72C1F">
        <w:lastRenderedPageBreak/>
        <w:tab/>
      </w:r>
    </w:p>
    <w:p w14:paraId="52FA9A4E" w14:textId="2E9616FC" w:rsidR="00C51C44" w:rsidRPr="00220641" w:rsidRDefault="00FF31BE" w:rsidP="00220641">
      <w:pPr>
        <w:pStyle w:val="Heading1"/>
      </w:pPr>
      <w:bookmarkStart w:id="2" w:name="_Toc116405576"/>
      <w:bookmarkStart w:id="3" w:name="_Toc168789388"/>
      <w:bookmarkEnd w:id="1"/>
      <w:r w:rsidRPr="00220641">
        <w:t xml:space="preserve">Project </w:t>
      </w:r>
      <w:r w:rsidR="00967E7F" w:rsidRPr="00220641">
        <w:t>Scope</w:t>
      </w:r>
      <w:bookmarkEnd w:id="2"/>
      <w:bookmarkEnd w:id="3"/>
    </w:p>
    <w:p w14:paraId="484FF016" w14:textId="77777777" w:rsidR="00BE61B8" w:rsidRDefault="00BE61B8" w:rsidP="00BE61B8">
      <w:pPr>
        <w:ind w:firstLine="720"/>
      </w:pPr>
      <w:r w:rsidRPr="00C52F65">
        <w:t>The solution we are developing for our client is a thorough improvement to the YouTube app that focuses on three main aspects to improve the user experience</w:t>
      </w:r>
      <w:r>
        <w:t xml:space="preserve"> significantly</w:t>
      </w:r>
      <w:r w:rsidRPr="00C52F65">
        <w:t xml:space="preserve">. The first feature will allow the app to remember a user's progress in a movie, delivering subtitles and summaries of prior portions while moving to other applications or answering phone calls. Furthermore, the most recent incomplete video will be presented on the initial screen for fast access to current videos, assuring viewers like Raghul can </w:t>
      </w:r>
      <w:r>
        <w:t>quickly</w:t>
      </w:r>
      <w:r w:rsidRPr="00C52F65">
        <w:t xml:space="preserve"> resume viewing from where they left off without manual searching.</w:t>
      </w:r>
    </w:p>
    <w:p w14:paraId="3DBA486B" w14:textId="77777777" w:rsidR="00BE61B8" w:rsidRDefault="00BE61B8" w:rsidP="00BE61B8">
      <w:r w:rsidRPr="00C52F65">
        <w:t xml:space="preserve">The second feature would allow users to listen to audio from YouTube videos while using other </w:t>
      </w:r>
      <w:r>
        <w:t>programs</w:t>
      </w:r>
      <w:r w:rsidRPr="00C52F65">
        <w:t xml:space="preserve"> in the background, allowing for effective multitasking</w:t>
      </w:r>
      <w:r>
        <w:t>,</w:t>
      </w:r>
      <w:r w:rsidRPr="00C52F65">
        <w:t xml:space="preserve"> such as listening to podcasts or music while reading emails or other productivity tools. The music playback will continue even if the phone is locked or another app is started, and playback controls will be accessible from the notification panel and lock screen. </w:t>
      </w:r>
    </w:p>
    <w:p w14:paraId="2E791534" w14:textId="77777777" w:rsidR="00BE61B8" w:rsidRDefault="00BE61B8" w:rsidP="00BE61B8">
      <w:r w:rsidRPr="00C52F65">
        <w:t>The third feature is a mini-screen mode for the YouTube app, which allows users to condense the video into a small, moveable viewing screen that runs in one corner of their smartphone's display. This mini-screen mode will feature configurable size, location, and transparency, allowing users to continue viewing videos while navigating between programs or doing other tasks.</w:t>
      </w:r>
    </w:p>
    <w:p w14:paraId="184FCBF3" w14:textId="70EE3528" w:rsidR="00BE61B8" w:rsidRDefault="00BE61B8" w:rsidP="000067F7">
      <w:r>
        <w:t>This project aims</w:t>
      </w:r>
      <w:r w:rsidRPr="00C52F65">
        <w:t xml:space="preserve"> to provide a smooth and enhanced watching experience while responding to the different demands of users and improving overall user satisfaction with the YouTube app.</w:t>
      </w:r>
    </w:p>
    <w:p w14:paraId="67499733" w14:textId="178000CB" w:rsidR="00647D74" w:rsidRDefault="00F71D45" w:rsidP="00220641">
      <w:pPr>
        <w:pStyle w:val="Heading1"/>
      </w:pPr>
      <w:bookmarkStart w:id="4" w:name="_Toc116405577"/>
      <w:bookmarkStart w:id="5" w:name="_Toc168789389"/>
      <w:r>
        <w:t>Functional Requirements</w:t>
      </w:r>
      <w:bookmarkEnd w:id="4"/>
      <w:bookmarkEnd w:id="5"/>
    </w:p>
    <w:p w14:paraId="4C66DD51" w14:textId="77777777" w:rsidR="00083E2B" w:rsidRDefault="00083E2B" w:rsidP="00083E2B">
      <w:pPr>
        <w:pStyle w:val="Heading2"/>
      </w:pPr>
      <w:bookmarkStart w:id="6" w:name="_Toc116405578"/>
      <w:bookmarkStart w:id="7" w:name="_Toc141570730"/>
      <w:bookmarkStart w:id="8" w:name="_Toc168789390"/>
      <w:bookmarkStart w:id="9" w:name="_Hlk142862095"/>
      <w:r w:rsidRPr="00C52F65">
        <w:t xml:space="preserve">Video Progress Memory and Easy Access </w:t>
      </w:r>
      <w:r>
        <w:t>[VPM]</w:t>
      </w:r>
      <w:bookmarkEnd w:id="6"/>
      <w:bookmarkEnd w:id="7"/>
      <w:bookmarkEnd w:id="8"/>
    </w:p>
    <w:bookmarkEnd w:id="9"/>
    <w:p w14:paraId="2F16A216" w14:textId="1FD65786" w:rsidR="00083E2B" w:rsidRPr="00F71D45" w:rsidRDefault="00083E2B" w:rsidP="00083E2B">
      <w:r>
        <w:t xml:space="preserve">The purpose of this feature is to </w:t>
      </w:r>
      <w:r w:rsidRPr="00923A1F">
        <w:t>enhance the YouTube app by allowing users to seamlessly resume where they left off in a video after switching to other applications or answering phone calls. The most recent incomplete video is also shown on the initial screen for quick access to continue watching.</w:t>
      </w:r>
      <w:r w:rsidR="006059C2">
        <w:t xml:space="preserve"> </w:t>
      </w:r>
      <w:r w:rsidR="000F40C7">
        <w:t>(</w:t>
      </w:r>
      <w:r w:rsidR="00D45287">
        <w:t xml:space="preserve">The </w:t>
      </w:r>
      <w:r w:rsidR="000F40C7">
        <w:t>Word “System” in the requirement section refers to the YouTube mobile application)</w:t>
      </w:r>
    </w:p>
    <w:tbl>
      <w:tblPr>
        <w:tblStyle w:val="GridTable4-Accent5"/>
        <w:tblW w:w="5000" w:type="pct"/>
        <w:tblCellMar>
          <w:top w:w="14" w:type="dxa"/>
          <w:bottom w:w="72" w:type="dxa"/>
        </w:tblCellMar>
        <w:tblLook w:val="0620" w:firstRow="1" w:lastRow="0" w:firstColumn="0" w:lastColumn="0" w:noHBand="1" w:noVBand="1"/>
      </w:tblPr>
      <w:tblGrid>
        <w:gridCol w:w="1761"/>
        <w:gridCol w:w="9029"/>
      </w:tblGrid>
      <w:tr w:rsidR="00480566" w14:paraId="44404A59" w14:textId="77777777" w:rsidTr="00220641">
        <w:trPr>
          <w:cnfStyle w:val="100000000000" w:firstRow="1" w:lastRow="0" w:firstColumn="0" w:lastColumn="0" w:oddVBand="0" w:evenVBand="0" w:oddHBand="0" w:evenHBand="0" w:firstRowFirstColumn="0" w:firstRowLastColumn="0" w:lastRowFirstColumn="0" w:lastRowLastColumn="0"/>
        </w:trPr>
        <w:tc>
          <w:tcPr>
            <w:tcW w:w="816" w:type="pct"/>
          </w:tcPr>
          <w:p w14:paraId="58EF9745" w14:textId="4448CA5E" w:rsidR="00480566" w:rsidRDefault="00480566">
            <w:r>
              <w:t>ID</w:t>
            </w:r>
          </w:p>
        </w:tc>
        <w:tc>
          <w:tcPr>
            <w:tcW w:w="4184" w:type="pct"/>
          </w:tcPr>
          <w:p w14:paraId="7A8B120C" w14:textId="05428AED" w:rsidR="00480566" w:rsidRDefault="0081260B">
            <w:r>
              <w:t>Requirement</w:t>
            </w:r>
          </w:p>
        </w:tc>
      </w:tr>
      <w:tr w:rsidR="00480566" w14:paraId="6E285B82" w14:textId="77777777" w:rsidTr="00220641">
        <w:tc>
          <w:tcPr>
            <w:tcW w:w="816" w:type="pct"/>
          </w:tcPr>
          <w:p w14:paraId="71711910" w14:textId="79089393" w:rsidR="00480566" w:rsidRDefault="00DE3CA5">
            <w:r>
              <w:t>VPM</w:t>
            </w:r>
            <w:r w:rsidR="003E5406">
              <w:t>-</w:t>
            </w:r>
            <w:r>
              <w:t>01</w:t>
            </w:r>
          </w:p>
        </w:tc>
        <w:tc>
          <w:tcPr>
            <w:tcW w:w="4184" w:type="pct"/>
          </w:tcPr>
          <w:p w14:paraId="1ADB67C3" w14:textId="5F2FFB5C" w:rsidR="00480566" w:rsidRDefault="006059C2">
            <w:r>
              <w:t xml:space="preserve">When a user pauses or exits a video, the system shall </w:t>
            </w:r>
            <w:r w:rsidR="00315335" w:rsidRPr="00315335">
              <w:t>save the timestamp of the last viewed position</w:t>
            </w:r>
            <w:r w:rsidR="00315335">
              <w:t>.</w:t>
            </w:r>
          </w:p>
        </w:tc>
      </w:tr>
      <w:tr w:rsidR="00480566" w14:paraId="7DA88346" w14:textId="77777777" w:rsidTr="00220641">
        <w:tc>
          <w:tcPr>
            <w:tcW w:w="816" w:type="pct"/>
          </w:tcPr>
          <w:p w14:paraId="1D4B88DC" w14:textId="591258B9" w:rsidR="00480566" w:rsidRDefault="00DE3CA5">
            <w:r>
              <w:t>VPM</w:t>
            </w:r>
            <w:r w:rsidR="003E5406">
              <w:t>-</w:t>
            </w:r>
            <w:r>
              <w:t>02</w:t>
            </w:r>
          </w:p>
        </w:tc>
        <w:tc>
          <w:tcPr>
            <w:tcW w:w="4184" w:type="pct"/>
          </w:tcPr>
          <w:p w14:paraId="75CE127F" w14:textId="4854D5C8" w:rsidR="00480566" w:rsidRDefault="00315335">
            <w:r w:rsidRPr="00315335">
              <w:t>The system shall display a "Resume Watching" section on the home screen containing the most recent unfinished video.</w:t>
            </w:r>
          </w:p>
        </w:tc>
      </w:tr>
      <w:tr w:rsidR="00480566" w14:paraId="7425CA31" w14:textId="77777777" w:rsidTr="00220641">
        <w:tc>
          <w:tcPr>
            <w:tcW w:w="816" w:type="pct"/>
          </w:tcPr>
          <w:p w14:paraId="44C11F6C" w14:textId="2FE2A7D2" w:rsidR="00480566" w:rsidRDefault="00DE3CA5">
            <w:r>
              <w:t>VPM</w:t>
            </w:r>
            <w:r w:rsidR="003E5406">
              <w:t>-</w:t>
            </w:r>
            <w:r>
              <w:t>03</w:t>
            </w:r>
          </w:p>
        </w:tc>
        <w:tc>
          <w:tcPr>
            <w:tcW w:w="4184" w:type="pct"/>
          </w:tcPr>
          <w:p w14:paraId="3FDF49FA" w14:textId="18FEBAB8" w:rsidR="00480566" w:rsidRDefault="00FF04D5">
            <w:r w:rsidRPr="00FF04D5">
              <w:t>The system shall offer an option to clear saved video progress data for individual videos in the user's history</w:t>
            </w:r>
            <w:r w:rsidR="004A71BB">
              <w:t xml:space="preserve"> section</w:t>
            </w:r>
            <w:r w:rsidRPr="00FF04D5">
              <w:t>.</w:t>
            </w:r>
          </w:p>
        </w:tc>
      </w:tr>
      <w:tr w:rsidR="00DE3CA5" w14:paraId="305B7ECE" w14:textId="77777777" w:rsidTr="00220641">
        <w:tc>
          <w:tcPr>
            <w:tcW w:w="816" w:type="pct"/>
          </w:tcPr>
          <w:p w14:paraId="75444CA2" w14:textId="254CEB5F" w:rsidR="00DE3CA5" w:rsidRDefault="00DE3CA5">
            <w:r>
              <w:t>VPM</w:t>
            </w:r>
            <w:r w:rsidR="003E5406">
              <w:t>-</w:t>
            </w:r>
            <w:r>
              <w:t>04</w:t>
            </w:r>
          </w:p>
        </w:tc>
        <w:tc>
          <w:tcPr>
            <w:tcW w:w="4184" w:type="pct"/>
          </w:tcPr>
          <w:p w14:paraId="583CD245" w14:textId="400C2D9B" w:rsidR="00DE3CA5" w:rsidRDefault="00FF04D5">
            <w:r w:rsidRPr="00FF04D5">
              <w:t>When a user initiates video playback, the system shall prompt the user to resume from the saved timestamp or start from the beginning.</w:t>
            </w:r>
          </w:p>
        </w:tc>
      </w:tr>
      <w:tr w:rsidR="00DE3CA5" w14:paraId="76C4B4EB" w14:textId="77777777" w:rsidTr="00220641">
        <w:tc>
          <w:tcPr>
            <w:tcW w:w="816" w:type="pct"/>
          </w:tcPr>
          <w:p w14:paraId="18B42CAE" w14:textId="12EE6B50" w:rsidR="00DE3CA5" w:rsidRDefault="00DE3CA5">
            <w:r>
              <w:t>VPM</w:t>
            </w:r>
            <w:r w:rsidR="003E5406">
              <w:t>-</w:t>
            </w:r>
            <w:r>
              <w:t>05</w:t>
            </w:r>
          </w:p>
        </w:tc>
        <w:tc>
          <w:tcPr>
            <w:tcW w:w="4184" w:type="pct"/>
          </w:tcPr>
          <w:p w14:paraId="5322BD4A" w14:textId="35DEC6C4" w:rsidR="00DE3CA5" w:rsidRDefault="00FF04D5">
            <w:r w:rsidRPr="00FF04D5">
              <w:t>The system shall ensure a smooth transition and buffer-free resumption of videos after app switching.</w:t>
            </w:r>
          </w:p>
        </w:tc>
      </w:tr>
      <w:tr w:rsidR="00DE3CA5" w14:paraId="4193BA68" w14:textId="77777777" w:rsidTr="00220641">
        <w:tc>
          <w:tcPr>
            <w:tcW w:w="816" w:type="pct"/>
          </w:tcPr>
          <w:p w14:paraId="4CD05DC3" w14:textId="5F97A0B2" w:rsidR="00DE3CA5" w:rsidRDefault="00DE3CA5">
            <w:r>
              <w:t>VPM</w:t>
            </w:r>
            <w:r w:rsidR="003E5406">
              <w:t>-</w:t>
            </w:r>
            <w:r>
              <w:t>06</w:t>
            </w:r>
          </w:p>
        </w:tc>
        <w:tc>
          <w:tcPr>
            <w:tcW w:w="4184" w:type="pct"/>
          </w:tcPr>
          <w:p w14:paraId="70A9EA70" w14:textId="3CD223C8" w:rsidR="00DE3CA5" w:rsidRDefault="00FF04D5">
            <w:r w:rsidRPr="00FF04D5">
              <w:t>The system shall store video metadata, including captions and descriptions, to aid in context recall.</w:t>
            </w:r>
          </w:p>
        </w:tc>
      </w:tr>
      <w:tr w:rsidR="00DE3CA5" w14:paraId="4994A362" w14:textId="77777777" w:rsidTr="00220641">
        <w:tc>
          <w:tcPr>
            <w:tcW w:w="816" w:type="pct"/>
          </w:tcPr>
          <w:p w14:paraId="35E871E8" w14:textId="56FCB530" w:rsidR="00DE3CA5" w:rsidRDefault="00DE3CA5">
            <w:r>
              <w:t>VPM</w:t>
            </w:r>
            <w:r w:rsidR="003E5406">
              <w:t>-</w:t>
            </w:r>
            <w:r>
              <w:t>07</w:t>
            </w:r>
          </w:p>
        </w:tc>
        <w:tc>
          <w:tcPr>
            <w:tcW w:w="4184" w:type="pct"/>
          </w:tcPr>
          <w:p w14:paraId="3166A354" w14:textId="62FF70DC" w:rsidR="00DE3CA5" w:rsidRDefault="00FF04D5">
            <w:r w:rsidRPr="00FF04D5">
              <w:t>The system shall securely manage user-specific video progress data to maintain privacy.</w:t>
            </w:r>
          </w:p>
        </w:tc>
      </w:tr>
    </w:tbl>
    <w:p w14:paraId="7D00DC2A" w14:textId="591CFBF5" w:rsidR="003A4B27" w:rsidRDefault="005769C2" w:rsidP="00D45287">
      <w:r>
        <w:rPr>
          <w:noProof/>
        </w:rPr>
        <w:lastRenderedPageBreak/>
        <w:drawing>
          <wp:inline distT="0" distB="0" distL="0" distR="0" wp14:anchorId="15CE8548" wp14:editId="336231CB">
            <wp:extent cx="4628515" cy="9142730"/>
            <wp:effectExtent l="0" t="0" r="635" b="0"/>
            <wp:docPr id="83584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515" cy="9142730"/>
                    </a:xfrm>
                    <a:prstGeom prst="rect">
                      <a:avLst/>
                    </a:prstGeom>
                    <a:noFill/>
                  </pic:spPr>
                </pic:pic>
              </a:graphicData>
            </a:graphic>
          </wp:inline>
        </w:drawing>
      </w:r>
    </w:p>
    <w:p w14:paraId="267C7571" w14:textId="5EE47246" w:rsidR="00083E2B" w:rsidRDefault="00083E2B" w:rsidP="00571D1E">
      <w:pPr>
        <w:pStyle w:val="Heading2"/>
      </w:pPr>
      <w:bookmarkStart w:id="10" w:name="_Toc168789391"/>
      <w:bookmarkStart w:id="11" w:name="_Hlk142862166"/>
      <w:r w:rsidRPr="00C52F65">
        <w:lastRenderedPageBreak/>
        <w:t xml:space="preserve">Background Audio Playback </w:t>
      </w:r>
      <w:r>
        <w:t>[BAP]</w:t>
      </w:r>
      <w:bookmarkEnd w:id="10"/>
    </w:p>
    <w:bookmarkEnd w:id="11"/>
    <w:p w14:paraId="0FB247CC" w14:textId="21F1F478" w:rsidR="00083E2B" w:rsidRDefault="00083E2B" w:rsidP="00083E2B">
      <w:r>
        <w:t>The purpose of this feature is to allow</w:t>
      </w:r>
      <w:r w:rsidRPr="0068152F">
        <w:t xml:space="preserve"> users to multitask more effectively by </w:t>
      </w:r>
      <w:r>
        <w:t>enabling</w:t>
      </w:r>
      <w:r w:rsidRPr="0068152F">
        <w:t xml:space="preserve"> them to listen to audio from YouTube videos while using other </w:t>
      </w:r>
      <w:r>
        <w:t>programs</w:t>
      </w:r>
      <w:r w:rsidRPr="0068152F">
        <w:t xml:space="preserve"> in the background.</w:t>
      </w:r>
      <w:r w:rsidR="006059C2">
        <w:t xml:space="preserve"> </w:t>
      </w:r>
      <w:r w:rsidR="000F40C7">
        <w:t>(Word “System” in the requirement section refers to the YouTube mobile application)</w:t>
      </w:r>
    </w:p>
    <w:tbl>
      <w:tblPr>
        <w:tblStyle w:val="GridTable4-Accent5"/>
        <w:tblW w:w="5000" w:type="pct"/>
        <w:tblCellMar>
          <w:top w:w="14" w:type="dxa"/>
          <w:bottom w:w="72" w:type="dxa"/>
        </w:tblCellMar>
        <w:tblLook w:val="0620" w:firstRow="1" w:lastRow="0" w:firstColumn="0" w:lastColumn="0" w:noHBand="1" w:noVBand="1"/>
      </w:tblPr>
      <w:tblGrid>
        <w:gridCol w:w="1761"/>
        <w:gridCol w:w="9029"/>
      </w:tblGrid>
      <w:tr w:rsidR="00220641" w14:paraId="69199EAA" w14:textId="77777777" w:rsidTr="004A7C0B">
        <w:trPr>
          <w:cnfStyle w:val="100000000000" w:firstRow="1" w:lastRow="0" w:firstColumn="0" w:lastColumn="0" w:oddVBand="0" w:evenVBand="0" w:oddHBand="0" w:evenHBand="0" w:firstRowFirstColumn="0" w:firstRowLastColumn="0" w:lastRowFirstColumn="0" w:lastRowLastColumn="0"/>
        </w:trPr>
        <w:tc>
          <w:tcPr>
            <w:tcW w:w="816" w:type="pct"/>
          </w:tcPr>
          <w:p w14:paraId="58631910" w14:textId="77777777" w:rsidR="00220641" w:rsidRDefault="00220641" w:rsidP="004A7C0B">
            <w:r>
              <w:t>ID</w:t>
            </w:r>
          </w:p>
        </w:tc>
        <w:tc>
          <w:tcPr>
            <w:tcW w:w="4184" w:type="pct"/>
          </w:tcPr>
          <w:p w14:paraId="6CC5534D" w14:textId="77777777" w:rsidR="00220641" w:rsidRDefault="00220641" w:rsidP="004A7C0B">
            <w:r>
              <w:t>Requirement</w:t>
            </w:r>
          </w:p>
        </w:tc>
      </w:tr>
      <w:tr w:rsidR="00220641" w14:paraId="6B8E7765" w14:textId="77777777" w:rsidTr="004A7C0B">
        <w:tc>
          <w:tcPr>
            <w:tcW w:w="816" w:type="pct"/>
          </w:tcPr>
          <w:p w14:paraId="16E8DCF7" w14:textId="7B94E5D8" w:rsidR="00220641" w:rsidRDefault="00DE3CA5" w:rsidP="004A7C0B">
            <w:r>
              <w:t>BAP</w:t>
            </w:r>
            <w:r w:rsidR="003E5406">
              <w:t>-</w:t>
            </w:r>
            <w:r>
              <w:t>01</w:t>
            </w:r>
          </w:p>
        </w:tc>
        <w:tc>
          <w:tcPr>
            <w:tcW w:w="4184" w:type="pct"/>
          </w:tcPr>
          <w:p w14:paraId="7E71B735" w14:textId="0C9B5264" w:rsidR="00220641" w:rsidRDefault="00DA59FF" w:rsidP="00DA59FF">
            <w:pPr>
              <w:spacing w:after="160" w:line="259" w:lineRule="auto"/>
            </w:pPr>
            <w:r>
              <w:t>The system shall enable audio playback for YouTube videos even when the app is in the background.</w:t>
            </w:r>
          </w:p>
        </w:tc>
      </w:tr>
      <w:tr w:rsidR="00220641" w14:paraId="64EEC940" w14:textId="77777777" w:rsidTr="004A7C0B">
        <w:tc>
          <w:tcPr>
            <w:tcW w:w="816" w:type="pct"/>
          </w:tcPr>
          <w:p w14:paraId="5387435E" w14:textId="1A427BAB" w:rsidR="00220641" w:rsidRDefault="00DE3CA5" w:rsidP="004A7C0B">
            <w:r>
              <w:t>BAP</w:t>
            </w:r>
            <w:r w:rsidR="003E5406">
              <w:t>-</w:t>
            </w:r>
            <w:r>
              <w:t>02</w:t>
            </w:r>
          </w:p>
        </w:tc>
        <w:tc>
          <w:tcPr>
            <w:tcW w:w="4184" w:type="pct"/>
          </w:tcPr>
          <w:p w14:paraId="073059B9" w14:textId="12184DD8" w:rsidR="00220641" w:rsidRDefault="00DA59FF" w:rsidP="00DA59FF">
            <w:pPr>
              <w:spacing w:after="160" w:line="259" w:lineRule="auto"/>
            </w:pPr>
            <w:r>
              <w:t>The system shall provide a persistent notification with playback controls for background audio.</w:t>
            </w:r>
          </w:p>
        </w:tc>
      </w:tr>
      <w:tr w:rsidR="00220641" w14:paraId="7A80607F" w14:textId="77777777" w:rsidTr="004A7C0B">
        <w:tc>
          <w:tcPr>
            <w:tcW w:w="816" w:type="pct"/>
          </w:tcPr>
          <w:p w14:paraId="37AB7B2F" w14:textId="038F0DB1" w:rsidR="00220641" w:rsidRDefault="00DE3CA5" w:rsidP="004A7C0B">
            <w:r>
              <w:t>BAP</w:t>
            </w:r>
            <w:r w:rsidR="003E5406">
              <w:t>-</w:t>
            </w:r>
            <w:r>
              <w:t>03</w:t>
            </w:r>
          </w:p>
        </w:tc>
        <w:tc>
          <w:tcPr>
            <w:tcW w:w="4184" w:type="pct"/>
          </w:tcPr>
          <w:p w14:paraId="48A1993C" w14:textId="7DAA5737" w:rsidR="00220641" w:rsidRDefault="00DA59FF" w:rsidP="004A7C0B">
            <w:r w:rsidRPr="00DA59FF">
              <w:t>The system shall ensure a seamless transition between different videos during background audio playback.</w:t>
            </w:r>
          </w:p>
        </w:tc>
      </w:tr>
      <w:tr w:rsidR="00DE3CA5" w14:paraId="360CA422" w14:textId="77777777" w:rsidTr="004A7C0B">
        <w:tc>
          <w:tcPr>
            <w:tcW w:w="816" w:type="pct"/>
          </w:tcPr>
          <w:p w14:paraId="74B6AEF6" w14:textId="220CE61E" w:rsidR="00DE3CA5" w:rsidRDefault="00DE3CA5" w:rsidP="004A7C0B">
            <w:r>
              <w:t>BAP</w:t>
            </w:r>
            <w:r w:rsidR="003E5406">
              <w:t>-</w:t>
            </w:r>
            <w:r>
              <w:t>04</w:t>
            </w:r>
          </w:p>
        </w:tc>
        <w:tc>
          <w:tcPr>
            <w:tcW w:w="4184" w:type="pct"/>
          </w:tcPr>
          <w:p w14:paraId="1F630D94" w14:textId="441AB68D" w:rsidR="00DE3CA5" w:rsidRDefault="00DA59FF" w:rsidP="004A7C0B">
            <w:r w:rsidRPr="00DA59FF">
              <w:t>When a user adjusts the playback speed, the system shall reflect the new speed for background audio.</w:t>
            </w:r>
          </w:p>
        </w:tc>
      </w:tr>
      <w:tr w:rsidR="00DA59FF" w14:paraId="112AC822" w14:textId="77777777" w:rsidTr="004A7C0B">
        <w:tc>
          <w:tcPr>
            <w:tcW w:w="816" w:type="pct"/>
          </w:tcPr>
          <w:p w14:paraId="79600993" w14:textId="63E4C3D2" w:rsidR="00DA59FF" w:rsidRDefault="00DA59FF" w:rsidP="00DA59FF">
            <w:r>
              <w:t>BAP-05</w:t>
            </w:r>
          </w:p>
        </w:tc>
        <w:tc>
          <w:tcPr>
            <w:tcW w:w="4184" w:type="pct"/>
          </w:tcPr>
          <w:p w14:paraId="745C3A05" w14:textId="0F14F295" w:rsidR="00DA59FF" w:rsidRDefault="00DA59FF" w:rsidP="00DA59FF">
            <w:r w:rsidRPr="00DA59FF">
              <w:t>The system shall store the identifier and timestamp of the last played video for background audio.</w:t>
            </w:r>
          </w:p>
        </w:tc>
      </w:tr>
      <w:tr w:rsidR="00DA59FF" w14:paraId="6A88675A" w14:textId="77777777" w:rsidTr="004A7C0B">
        <w:tc>
          <w:tcPr>
            <w:tcW w:w="816" w:type="pct"/>
          </w:tcPr>
          <w:p w14:paraId="31234CD3" w14:textId="5A392E99" w:rsidR="00DA59FF" w:rsidRDefault="00DA59FF" w:rsidP="00DA59FF">
            <w:r>
              <w:t>BAP-06</w:t>
            </w:r>
          </w:p>
        </w:tc>
        <w:tc>
          <w:tcPr>
            <w:tcW w:w="4184" w:type="pct"/>
          </w:tcPr>
          <w:p w14:paraId="32470B47" w14:textId="07E0C384" w:rsidR="00DA59FF" w:rsidRDefault="00DA59FF" w:rsidP="00DA59FF">
            <w:r w:rsidRPr="00DA59FF">
              <w:t>The system shall continue audio playback even when the device is locked or on the lock screen.</w:t>
            </w:r>
          </w:p>
        </w:tc>
      </w:tr>
      <w:tr w:rsidR="00DA59FF" w14:paraId="3FE8158D" w14:textId="77777777" w:rsidTr="004A7C0B">
        <w:tc>
          <w:tcPr>
            <w:tcW w:w="816" w:type="pct"/>
          </w:tcPr>
          <w:p w14:paraId="3513412E" w14:textId="5EBD7F38" w:rsidR="00DA59FF" w:rsidRDefault="00DA59FF" w:rsidP="00DA59FF">
            <w:r>
              <w:t>BAP-07</w:t>
            </w:r>
          </w:p>
        </w:tc>
        <w:tc>
          <w:tcPr>
            <w:tcW w:w="4184" w:type="pct"/>
          </w:tcPr>
          <w:p w14:paraId="3EB85029" w14:textId="4944927E" w:rsidR="00DA59FF" w:rsidRDefault="00DA59FF" w:rsidP="00DA59FF">
            <w:r w:rsidRPr="00DA59FF">
              <w:t>The system shall maintain audio playback consistency across different device states.</w:t>
            </w:r>
          </w:p>
        </w:tc>
      </w:tr>
      <w:tr w:rsidR="00DA59FF" w14:paraId="6E25718A" w14:textId="77777777" w:rsidTr="004A7C0B">
        <w:tc>
          <w:tcPr>
            <w:tcW w:w="816" w:type="pct"/>
          </w:tcPr>
          <w:p w14:paraId="024CE7BA" w14:textId="26C666CE" w:rsidR="00DA59FF" w:rsidRDefault="00DA59FF" w:rsidP="00DA59FF">
            <w:r>
              <w:t>BAP-08</w:t>
            </w:r>
          </w:p>
        </w:tc>
        <w:tc>
          <w:tcPr>
            <w:tcW w:w="4184" w:type="pct"/>
          </w:tcPr>
          <w:p w14:paraId="5B6288C2" w14:textId="2CDA84B3" w:rsidR="00DA59FF" w:rsidRDefault="007C6E45" w:rsidP="00DA59FF">
            <w:r w:rsidRPr="007C6E45">
              <w:t>The system shall include an option in the settings menu to enable or disable background audio playback.</w:t>
            </w:r>
          </w:p>
        </w:tc>
      </w:tr>
      <w:tr w:rsidR="00DA59FF" w14:paraId="1C92E108" w14:textId="77777777" w:rsidTr="004A7C0B">
        <w:tc>
          <w:tcPr>
            <w:tcW w:w="816" w:type="pct"/>
          </w:tcPr>
          <w:p w14:paraId="47FBA8FA" w14:textId="2462B00C" w:rsidR="00DA59FF" w:rsidRDefault="00DA59FF" w:rsidP="00DA59FF">
            <w:r>
              <w:t>BAP-09</w:t>
            </w:r>
          </w:p>
        </w:tc>
        <w:tc>
          <w:tcPr>
            <w:tcW w:w="4184" w:type="pct"/>
          </w:tcPr>
          <w:p w14:paraId="1C8E5D02" w14:textId="5E31B884" w:rsidR="00DA59FF" w:rsidRDefault="007C6E45" w:rsidP="00DA59FF">
            <w:r>
              <w:t xml:space="preserve">If the user clicks the full-view button, then the </w:t>
            </w:r>
            <w:r w:rsidRPr="007C6E45">
              <w:t>system shall ensure a smooth transition from background audio to full video playback</w:t>
            </w:r>
            <w:r>
              <w:t>.</w:t>
            </w:r>
          </w:p>
        </w:tc>
      </w:tr>
    </w:tbl>
    <w:p w14:paraId="428C961F" w14:textId="699B4833" w:rsidR="003A4B27" w:rsidRDefault="005769C2" w:rsidP="00D45287">
      <w:bookmarkStart w:id="12" w:name="_Toc141570732"/>
      <w:bookmarkStart w:id="13" w:name="_Toc116405580"/>
      <w:r>
        <w:rPr>
          <w:noProof/>
        </w:rPr>
        <w:lastRenderedPageBreak/>
        <w:drawing>
          <wp:inline distT="0" distB="0" distL="0" distR="0" wp14:anchorId="7432BC66" wp14:editId="2BAEBD27">
            <wp:extent cx="4657090" cy="9142730"/>
            <wp:effectExtent l="0" t="0" r="0" b="1270"/>
            <wp:docPr id="36001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090" cy="9142730"/>
                    </a:xfrm>
                    <a:prstGeom prst="rect">
                      <a:avLst/>
                    </a:prstGeom>
                    <a:noFill/>
                  </pic:spPr>
                </pic:pic>
              </a:graphicData>
            </a:graphic>
          </wp:inline>
        </w:drawing>
      </w:r>
    </w:p>
    <w:p w14:paraId="78996B0E" w14:textId="4DD6BFE5" w:rsidR="00083E2B" w:rsidRDefault="00083E2B" w:rsidP="00571D1E">
      <w:pPr>
        <w:pStyle w:val="Heading2"/>
      </w:pPr>
      <w:bookmarkStart w:id="14" w:name="_Toc168789392"/>
      <w:bookmarkStart w:id="15" w:name="_Hlk142862211"/>
      <w:r w:rsidRPr="008C5559">
        <w:lastRenderedPageBreak/>
        <w:t xml:space="preserve">Mini-Screen Mode </w:t>
      </w:r>
      <w:r>
        <w:t>[MSM]</w:t>
      </w:r>
      <w:bookmarkEnd w:id="12"/>
      <w:bookmarkEnd w:id="14"/>
    </w:p>
    <w:bookmarkEnd w:id="15"/>
    <w:p w14:paraId="30ACDF6A" w14:textId="5A3C6533" w:rsidR="00083E2B" w:rsidRDefault="00083E2B" w:rsidP="00083E2B">
      <w:r>
        <w:t xml:space="preserve">The purpose of this feature is to </w:t>
      </w:r>
      <w:r w:rsidRPr="00951140">
        <w:t xml:space="preserve">lets users continue watching videos while navigating between different apps or performing other tasks on their smartphones by displaying videos </w:t>
      </w:r>
      <w:r>
        <w:t>on</w:t>
      </w:r>
      <w:r w:rsidRPr="00951140">
        <w:t xml:space="preserve"> a small, resizable screen that floats above other apps.</w:t>
      </w:r>
      <w:r w:rsidR="006059C2">
        <w:t xml:space="preserve"> (</w:t>
      </w:r>
      <w:r w:rsidR="000F40C7">
        <w:t>Word “</w:t>
      </w:r>
      <w:r w:rsidR="006059C2">
        <w:t>System</w:t>
      </w:r>
      <w:r w:rsidR="000F40C7">
        <w:t>”</w:t>
      </w:r>
      <w:r w:rsidR="006059C2">
        <w:t xml:space="preserve"> in the requirement section refers to the YouTube mobile application)</w:t>
      </w:r>
    </w:p>
    <w:tbl>
      <w:tblPr>
        <w:tblStyle w:val="GridTable4-Accent5"/>
        <w:tblW w:w="5000" w:type="pct"/>
        <w:tblCellMar>
          <w:top w:w="14" w:type="dxa"/>
          <w:bottom w:w="72" w:type="dxa"/>
        </w:tblCellMar>
        <w:tblLook w:val="0620" w:firstRow="1" w:lastRow="0" w:firstColumn="0" w:lastColumn="0" w:noHBand="1" w:noVBand="1"/>
      </w:tblPr>
      <w:tblGrid>
        <w:gridCol w:w="1761"/>
        <w:gridCol w:w="9029"/>
      </w:tblGrid>
      <w:tr w:rsidR="00083E2B" w14:paraId="47E21559" w14:textId="77777777" w:rsidTr="00571D1E">
        <w:trPr>
          <w:cnfStyle w:val="100000000000" w:firstRow="1" w:lastRow="0" w:firstColumn="0" w:lastColumn="0" w:oddVBand="0" w:evenVBand="0" w:oddHBand="0" w:evenHBand="0" w:firstRowFirstColumn="0" w:firstRowLastColumn="0" w:lastRowFirstColumn="0" w:lastRowLastColumn="0"/>
        </w:trPr>
        <w:tc>
          <w:tcPr>
            <w:tcW w:w="816" w:type="pct"/>
          </w:tcPr>
          <w:p w14:paraId="307C5ADB" w14:textId="77777777" w:rsidR="00083E2B" w:rsidRDefault="00083E2B" w:rsidP="00571D1E">
            <w:r>
              <w:t>ID</w:t>
            </w:r>
          </w:p>
        </w:tc>
        <w:tc>
          <w:tcPr>
            <w:tcW w:w="4184" w:type="pct"/>
          </w:tcPr>
          <w:p w14:paraId="2DB65B87" w14:textId="77777777" w:rsidR="00083E2B" w:rsidRDefault="00083E2B" w:rsidP="00571D1E">
            <w:r>
              <w:t>Requirement</w:t>
            </w:r>
          </w:p>
        </w:tc>
      </w:tr>
      <w:tr w:rsidR="00083E2B" w14:paraId="1511B7AE" w14:textId="77777777" w:rsidTr="00571D1E">
        <w:tc>
          <w:tcPr>
            <w:tcW w:w="816" w:type="pct"/>
          </w:tcPr>
          <w:p w14:paraId="4759BFDD" w14:textId="2EE1F5C2" w:rsidR="00083E2B" w:rsidRDefault="003E5406" w:rsidP="00571D1E">
            <w:r>
              <w:t>MSM-01</w:t>
            </w:r>
          </w:p>
        </w:tc>
        <w:tc>
          <w:tcPr>
            <w:tcW w:w="4184" w:type="pct"/>
          </w:tcPr>
          <w:p w14:paraId="59225487" w14:textId="4532DBD7" w:rsidR="00083E2B" w:rsidRDefault="00287F07" w:rsidP="00287F07">
            <w:pPr>
              <w:spacing w:after="160" w:line="259" w:lineRule="auto"/>
            </w:pPr>
            <w:r>
              <w:t>The system shall provide a button/icon with a Mini-screen symbol to enable the Mini-Screen Mode during video playback.</w:t>
            </w:r>
          </w:p>
        </w:tc>
      </w:tr>
      <w:tr w:rsidR="00083E2B" w14:paraId="64C08B59" w14:textId="77777777" w:rsidTr="00571D1E">
        <w:tc>
          <w:tcPr>
            <w:tcW w:w="816" w:type="pct"/>
          </w:tcPr>
          <w:p w14:paraId="63C0529E" w14:textId="2C3C4892" w:rsidR="00083E2B" w:rsidRDefault="003E5406" w:rsidP="00571D1E">
            <w:r>
              <w:t>MSM-02</w:t>
            </w:r>
          </w:p>
        </w:tc>
        <w:tc>
          <w:tcPr>
            <w:tcW w:w="4184" w:type="pct"/>
          </w:tcPr>
          <w:p w14:paraId="642E7161" w14:textId="7C2C7423" w:rsidR="00083E2B" w:rsidRDefault="00287F07" w:rsidP="00287F07">
            <w:pPr>
              <w:spacing w:after="160" w:line="259" w:lineRule="auto"/>
            </w:pPr>
            <w:r>
              <w:t>The system shall allow users to adjust the size and position of the Mini-Screen Mode window using touch gestures.</w:t>
            </w:r>
          </w:p>
        </w:tc>
      </w:tr>
      <w:tr w:rsidR="00083E2B" w14:paraId="267D15CD" w14:textId="77777777" w:rsidTr="00571D1E">
        <w:tc>
          <w:tcPr>
            <w:tcW w:w="816" w:type="pct"/>
          </w:tcPr>
          <w:p w14:paraId="49AED1DD" w14:textId="4F4D071B" w:rsidR="00083E2B" w:rsidRDefault="003E5406" w:rsidP="00571D1E">
            <w:r>
              <w:t>MSM-03</w:t>
            </w:r>
          </w:p>
        </w:tc>
        <w:tc>
          <w:tcPr>
            <w:tcW w:w="4184" w:type="pct"/>
          </w:tcPr>
          <w:p w14:paraId="52B5E0C7" w14:textId="0AF7C6C8" w:rsidR="00083E2B" w:rsidRDefault="00287F07" w:rsidP="00287F07">
            <w:pPr>
              <w:spacing w:after="160" w:line="259" w:lineRule="auto"/>
            </w:pPr>
            <w:r>
              <w:t>The system shall offer options in the settings menu to control the transparency level of the Mini-Screen Mode window.</w:t>
            </w:r>
          </w:p>
        </w:tc>
      </w:tr>
      <w:tr w:rsidR="003E5406" w14:paraId="5DF299BE" w14:textId="77777777" w:rsidTr="00571D1E">
        <w:tc>
          <w:tcPr>
            <w:tcW w:w="816" w:type="pct"/>
          </w:tcPr>
          <w:p w14:paraId="44B764F8" w14:textId="05E06C3F" w:rsidR="003E5406" w:rsidRDefault="003E5406" w:rsidP="00571D1E">
            <w:r>
              <w:t>MSM-04</w:t>
            </w:r>
          </w:p>
        </w:tc>
        <w:tc>
          <w:tcPr>
            <w:tcW w:w="4184" w:type="pct"/>
          </w:tcPr>
          <w:p w14:paraId="4AA95A1B" w14:textId="79525F8A" w:rsidR="003E5406" w:rsidRDefault="00287F07" w:rsidP="00287F07">
            <w:pPr>
              <w:spacing w:after="160" w:line="259" w:lineRule="auto"/>
            </w:pPr>
            <w:r>
              <w:t>When users are in Mini-Screen Mode, the system shall display basic playback controls (play, pause, skip) within the window.</w:t>
            </w:r>
          </w:p>
        </w:tc>
      </w:tr>
      <w:tr w:rsidR="003E5406" w14:paraId="22539311" w14:textId="77777777" w:rsidTr="00571D1E">
        <w:tc>
          <w:tcPr>
            <w:tcW w:w="816" w:type="pct"/>
          </w:tcPr>
          <w:p w14:paraId="548EA785" w14:textId="29ED168D" w:rsidR="003E5406" w:rsidRDefault="003E5406" w:rsidP="00571D1E">
            <w:r>
              <w:t>MSM-05</w:t>
            </w:r>
          </w:p>
        </w:tc>
        <w:tc>
          <w:tcPr>
            <w:tcW w:w="4184" w:type="pct"/>
          </w:tcPr>
          <w:p w14:paraId="7FBD758D" w14:textId="64F32D7A" w:rsidR="003E5406" w:rsidRDefault="00287F07" w:rsidP="00287F07">
            <w:pPr>
              <w:spacing w:after="160" w:line="259" w:lineRule="auto"/>
            </w:pPr>
            <w:r>
              <w:t>The system shall support rotation gestures for switching between portrait and landscape orientations in Mini-Screen Mode.</w:t>
            </w:r>
          </w:p>
        </w:tc>
      </w:tr>
      <w:tr w:rsidR="003E5406" w14:paraId="13124E9E" w14:textId="77777777" w:rsidTr="00571D1E">
        <w:tc>
          <w:tcPr>
            <w:tcW w:w="816" w:type="pct"/>
          </w:tcPr>
          <w:p w14:paraId="0CFC2A19" w14:textId="48107B40" w:rsidR="003E5406" w:rsidRDefault="003E5406" w:rsidP="00571D1E">
            <w:r>
              <w:t>MSM-06</w:t>
            </w:r>
          </w:p>
        </w:tc>
        <w:tc>
          <w:tcPr>
            <w:tcW w:w="4184" w:type="pct"/>
          </w:tcPr>
          <w:p w14:paraId="40E7AE30" w14:textId="397F2E52" w:rsidR="003E5406" w:rsidRDefault="00287F07" w:rsidP="00287F07">
            <w:pPr>
              <w:spacing w:after="160" w:line="259" w:lineRule="auto"/>
            </w:pPr>
            <w:r>
              <w:t>The system shall provide a button/icon within the Mini-Screen Mode window to expand to a full-screen view.</w:t>
            </w:r>
          </w:p>
        </w:tc>
      </w:tr>
      <w:tr w:rsidR="003E5406" w14:paraId="298F0D15" w14:textId="77777777" w:rsidTr="00571D1E">
        <w:tc>
          <w:tcPr>
            <w:tcW w:w="816" w:type="pct"/>
          </w:tcPr>
          <w:p w14:paraId="651CBE14" w14:textId="234AD6AB" w:rsidR="003E5406" w:rsidRDefault="003E5406" w:rsidP="00571D1E">
            <w:r>
              <w:t>MSM-07</w:t>
            </w:r>
          </w:p>
        </w:tc>
        <w:tc>
          <w:tcPr>
            <w:tcW w:w="4184" w:type="pct"/>
          </w:tcPr>
          <w:p w14:paraId="1AB4EA59" w14:textId="546980E7" w:rsidR="003E5406" w:rsidRDefault="00E978FE" w:rsidP="00287F07">
            <w:pPr>
              <w:spacing w:after="160" w:line="259" w:lineRule="auto"/>
            </w:pPr>
            <w:r>
              <w:t>The system shall maintain Mini-Screen Mode's responsiveness and stability during multitasking scenarios.</w:t>
            </w:r>
          </w:p>
        </w:tc>
      </w:tr>
      <w:tr w:rsidR="003E5406" w14:paraId="247F2CD6" w14:textId="77777777" w:rsidTr="00571D1E">
        <w:tc>
          <w:tcPr>
            <w:tcW w:w="816" w:type="pct"/>
          </w:tcPr>
          <w:p w14:paraId="0EE0823E" w14:textId="04FE5D83" w:rsidR="003E5406" w:rsidRDefault="003E5406" w:rsidP="00571D1E">
            <w:r>
              <w:t>MSM-08</w:t>
            </w:r>
          </w:p>
        </w:tc>
        <w:tc>
          <w:tcPr>
            <w:tcW w:w="4184" w:type="pct"/>
          </w:tcPr>
          <w:p w14:paraId="55F148B5" w14:textId="616D914D" w:rsidR="003E5406" w:rsidRDefault="00E978FE" w:rsidP="00287F07">
            <w:pPr>
              <w:spacing w:after="160" w:line="259" w:lineRule="auto"/>
            </w:pPr>
            <w:r>
              <w:t>The system shall maintain video audio continuity when switching between Mini-Screen Mode and full-screen mode.</w:t>
            </w:r>
          </w:p>
        </w:tc>
      </w:tr>
      <w:tr w:rsidR="003E5406" w14:paraId="5CFAA26E" w14:textId="77777777" w:rsidTr="00571D1E">
        <w:tc>
          <w:tcPr>
            <w:tcW w:w="816" w:type="pct"/>
          </w:tcPr>
          <w:p w14:paraId="1DE6A1FC" w14:textId="5470846B" w:rsidR="003E5406" w:rsidRDefault="003E5406" w:rsidP="00571D1E">
            <w:r>
              <w:t>MSM-09</w:t>
            </w:r>
          </w:p>
        </w:tc>
        <w:tc>
          <w:tcPr>
            <w:tcW w:w="4184" w:type="pct"/>
          </w:tcPr>
          <w:p w14:paraId="33E1154B" w14:textId="0B09CD21" w:rsidR="003E5406" w:rsidRDefault="00E978FE" w:rsidP="00571D1E">
            <w:r>
              <w:t>The system shall ensure Mini-Screen Mode remains above other apps and is draggable across the screen.</w:t>
            </w:r>
          </w:p>
        </w:tc>
      </w:tr>
    </w:tbl>
    <w:p w14:paraId="5F69BB34" w14:textId="68D94187" w:rsidR="00083E2B" w:rsidRDefault="00DA7416" w:rsidP="00D45287">
      <w:r>
        <w:rPr>
          <w:noProof/>
        </w:rPr>
        <w:lastRenderedPageBreak/>
        <w:drawing>
          <wp:inline distT="0" distB="0" distL="0" distR="0" wp14:anchorId="71B3CBA8" wp14:editId="1998D04A">
            <wp:extent cx="5336107" cy="7991395"/>
            <wp:effectExtent l="0" t="0" r="0" b="0"/>
            <wp:docPr id="60434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8783" cy="7995402"/>
                    </a:xfrm>
                    <a:prstGeom prst="rect">
                      <a:avLst/>
                    </a:prstGeom>
                    <a:noFill/>
                  </pic:spPr>
                </pic:pic>
              </a:graphicData>
            </a:graphic>
          </wp:inline>
        </w:drawing>
      </w:r>
    </w:p>
    <w:p w14:paraId="56200D1B" w14:textId="77777777" w:rsidR="00DA7416" w:rsidRPr="00DA7416" w:rsidRDefault="00DA7416" w:rsidP="00DA7416"/>
    <w:p w14:paraId="64FD833D" w14:textId="604C0507" w:rsidR="00BC5DFF" w:rsidRDefault="00BC5DFF" w:rsidP="00220641">
      <w:pPr>
        <w:pStyle w:val="Heading1"/>
      </w:pPr>
      <w:bookmarkStart w:id="16" w:name="_Toc168789393"/>
      <w:r>
        <w:lastRenderedPageBreak/>
        <w:t>Nonfunctional Requirements</w:t>
      </w:r>
      <w:bookmarkEnd w:id="13"/>
      <w:bookmarkEnd w:id="16"/>
    </w:p>
    <w:p w14:paraId="7A2753AB" w14:textId="136DE2B2" w:rsidR="00BC5DFF" w:rsidRDefault="00BC5DFF" w:rsidP="00BC5DFF">
      <w:pPr>
        <w:pStyle w:val="Heading2"/>
      </w:pPr>
      <w:bookmarkStart w:id="17" w:name="_Toc116405581"/>
      <w:bookmarkStart w:id="18" w:name="_Toc168789394"/>
      <w:r>
        <w:t>[</w:t>
      </w:r>
      <w:r w:rsidR="009B1BDB">
        <w:t>Usability</w:t>
      </w:r>
      <w:r>
        <w:t>]</w:t>
      </w:r>
      <w:bookmarkEnd w:id="17"/>
      <w:bookmarkEnd w:id="18"/>
    </w:p>
    <w:tbl>
      <w:tblPr>
        <w:tblStyle w:val="GridTable4-Accent5"/>
        <w:tblW w:w="5000" w:type="pct"/>
        <w:tblCellMar>
          <w:top w:w="14" w:type="dxa"/>
          <w:bottom w:w="72" w:type="dxa"/>
        </w:tblCellMar>
        <w:tblLook w:val="0620" w:firstRow="1" w:lastRow="0" w:firstColumn="0" w:lastColumn="0" w:noHBand="1" w:noVBand="1"/>
      </w:tblPr>
      <w:tblGrid>
        <w:gridCol w:w="1761"/>
        <w:gridCol w:w="9029"/>
      </w:tblGrid>
      <w:tr w:rsidR="00220641" w14:paraId="7493F64E" w14:textId="77777777" w:rsidTr="004A7C0B">
        <w:trPr>
          <w:cnfStyle w:val="100000000000" w:firstRow="1" w:lastRow="0" w:firstColumn="0" w:lastColumn="0" w:oddVBand="0" w:evenVBand="0" w:oddHBand="0" w:evenHBand="0" w:firstRowFirstColumn="0" w:firstRowLastColumn="0" w:lastRowFirstColumn="0" w:lastRowLastColumn="0"/>
        </w:trPr>
        <w:tc>
          <w:tcPr>
            <w:tcW w:w="816" w:type="pct"/>
          </w:tcPr>
          <w:p w14:paraId="7F1BE50F" w14:textId="77777777" w:rsidR="00220641" w:rsidRDefault="00220641" w:rsidP="004A7C0B">
            <w:r>
              <w:t>ID</w:t>
            </w:r>
          </w:p>
        </w:tc>
        <w:tc>
          <w:tcPr>
            <w:tcW w:w="4184" w:type="pct"/>
          </w:tcPr>
          <w:p w14:paraId="6C2F7B24" w14:textId="77777777" w:rsidR="00220641" w:rsidRDefault="00220641" w:rsidP="004A7C0B">
            <w:r>
              <w:t>Requirement</w:t>
            </w:r>
          </w:p>
        </w:tc>
      </w:tr>
      <w:tr w:rsidR="00220641" w14:paraId="2B4DD9BD" w14:textId="77777777" w:rsidTr="004A7C0B">
        <w:tc>
          <w:tcPr>
            <w:tcW w:w="816" w:type="pct"/>
          </w:tcPr>
          <w:p w14:paraId="6B5D13A2" w14:textId="0BC94B37" w:rsidR="00220641" w:rsidRDefault="009B1BDB" w:rsidP="004A7C0B">
            <w:r>
              <w:t>USE-01</w:t>
            </w:r>
          </w:p>
        </w:tc>
        <w:tc>
          <w:tcPr>
            <w:tcW w:w="4184" w:type="pct"/>
          </w:tcPr>
          <w:p w14:paraId="6CC70D15" w14:textId="48AF6521" w:rsidR="00220641" w:rsidRDefault="009B1BDB" w:rsidP="009B1BDB">
            <w:pPr>
              <w:spacing w:after="160" w:line="259" w:lineRule="auto"/>
            </w:pPr>
            <w:r>
              <w:t>The system shall provide a user-friendly interface, ensuring that most new users can start using the video progress memory feature effectively within 3 minutes of interaction.</w:t>
            </w:r>
          </w:p>
        </w:tc>
      </w:tr>
      <w:tr w:rsidR="00220641" w14:paraId="385919DD" w14:textId="77777777" w:rsidTr="004A7C0B">
        <w:tc>
          <w:tcPr>
            <w:tcW w:w="816" w:type="pct"/>
          </w:tcPr>
          <w:p w14:paraId="64A6EBEB" w14:textId="0D18C951" w:rsidR="00220641" w:rsidRDefault="009B1BDB" w:rsidP="004A7C0B">
            <w:r>
              <w:t>USE-02</w:t>
            </w:r>
          </w:p>
        </w:tc>
        <w:tc>
          <w:tcPr>
            <w:tcW w:w="4184" w:type="pct"/>
          </w:tcPr>
          <w:p w14:paraId="72B5826A" w14:textId="07158EE1" w:rsidR="00220641" w:rsidRDefault="009B1BDB" w:rsidP="004A7C0B">
            <w:r w:rsidRPr="009B1BDB">
              <w:t>When a user initiates playback resumption from the last viewed position, the system shall achieve a success rate of at least 95% in accurately returning the user to the intended playback point.</w:t>
            </w:r>
          </w:p>
        </w:tc>
      </w:tr>
      <w:tr w:rsidR="00220641" w14:paraId="314D7D57" w14:textId="77777777" w:rsidTr="004A7C0B">
        <w:tc>
          <w:tcPr>
            <w:tcW w:w="816" w:type="pct"/>
          </w:tcPr>
          <w:p w14:paraId="4D4208C7" w14:textId="1DACFF34" w:rsidR="00220641" w:rsidRDefault="009B1BDB" w:rsidP="004A7C0B">
            <w:r>
              <w:t>USE-03</w:t>
            </w:r>
          </w:p>
        </w:tc>
        <w:tc>
          <w:tcPr>
            <w:tcW w:w="4184" w:type="pct"/>
          </w:tcPr>
          <w:p w14:paraId="79579DCB" w14:textId="1F9EB5AE" w:rsidR="00220641" w:rsidRDefault="009B1BDB" w:rsidP="004A7C0B">
            <w:r w:rsidRPr="009B1BDB">
              <w:t>The system shall ensure that the video progress memory feature is accessible and operable for users with varying levels of digital literacy, with a success rate of at least 90% in performing basic actions within the first session.</w:t>
            </w:r>
          </w:p>
        </w:tc>
      </w:tr>
    </w:tbl>
    <w:p w14:paraId="54F9500D" w14:textId="03ADCEE7" w:rsidR="00E25D47" w:rsidRDefault="00220641" w:rsidP="00E25D47">
      <w:pPr>
        <w:pStyle w:val="Heading2"/>
      </w:pPr>
      <w:bookmarkStart w:id="19" w:name="_Toc116405582"/>
      <w:r>
        <w:t xml:space="preserve"> </w:t>
      </w:r>
      <w:bookmarkStart w:id="20" w:name="_Toc168789395"/>
      <w:r w:rsidR="00E25D47">
        <w:t>[</w:t>
      </w:r>
      <w:r w:rsidR="009B1BDB">
        <w:t>Performance</w:t>
      </w:r>
      <w:r w:rsidR="00E25D47">
        <w:t>]</w:t>
      </w:r>
      <w:bookmarkEnd w:id="19"/>
      <w:bookmarkEnd w:id="20"/>
    </w:p>
    <w:tbl>
      <w:tblPr>
        <w:tblStyle w:val="GridTable4-Accent5"/>
        <w:tblW w:w="5000" w:type="pct"/>
        <w:tblCellMar>
          <w:top w:w="14" w:type="dxa"/>
          <w:bottom w:w="72" w:type="dxa"/>
        </w:tblCellMar>
        <w:tblLook w:val="0620" w:firstRow="1" w:lastRow="0" w:firstColumn="0" w:lastColumn="0" w:noHBand="1" w:noVBand="1"/>
      </w:tblPr>
      <w:tblGrid>
        <w:gridCol w:w="1761"/>
        <w:gridCol w:w="9029"/>
      </w:tblGrid>
      <w:tr w:rsidR="00220641" w14:paraId="7B1F4E29" w14:textId="77777777" w:rsidTr="004A7C0B">
        <w:trPr>
          <w:cnfStyle w:val="100000000000" w:firstRow="1" w:lastRow="0" w:firstColumn="0" w:lastColumn="0" w:oddVBand="0" w:evenVBand="0" w:oddHBand="0" w:evenHBand="0" w:firstRowFirstColumn="0" w:firstRowLastColumn="0" w:lastRowFirstColumn="0" w:lastRowLastColumn="0"/>
        </w:trPr>
        <w:tc>
          <w:tcPr>
            <w:tcW w:w="816" w:type="pct"/>
          </w:tcPr>
          <w:p w14:paraId="5C42A21C" w14:textId="77777777" w:rsidR="00220641" w:rsidRDefault="00220641" w:rsidP="004A7C0B">
            <w:r>
              <w:t>ID</w:t>
            </w:r>
          </w:p>
        </w:tc>
        <w:tc>
          <w:tcPr>
            <w:tcW w:w="4184" w:type="pct"/>
          </w:tcPr>
          <w:p w14:paraId="0351FB38" w14:textId="77777777" w:rsidR="00220641" w:rsidRDefault="00220641" w:rsidP="004A7C0B">
            <w:r>
              <w:t>Requirement</w:t>
            </w:r>
          </w:p>
        </w:tc>
      </w:tr>
      <w:tr w:rsidR="00220641" w14:paraId="2ADFB9D1" w14:textId="77777777" w:rsidTr="004A7C0B">
        <w:tc>
          <w:tcPr>
            <w:tcW w:w="816" w:type="pct"/>
          </w:tcPr>
          <w:p w14:paraId="7B066B49" w14:textId="6DBFCF9A" w:rsidR="00220641" w:rsidRDefault="009B1BDB" w:rsidP="004A7C0B">
            <w:r>
              <w:t>PER-01</w:t>
            </w:r>
          </w:p>
        </w:tc>
        <w:tc>
          <w:tcPr>
            <w:tcW w:w="4184" w:type="pct"/>
          </w:tcPr>
          <w:p w14:paraId="404ED21F" w14:textId="074FCEB0" w:rsidR="00220641" w:rsidRDefault="009B1BDB" w:rsidP="004A7C0B">
            <w:r w:rsidRPr="009B1BDB">
              <w:t>The system shall handle concurrent user interactions, such as playback control and app switching, without a detectable delay, achieving an input-response latency of fewer than 150 milliseconds.</w:t>
            </w:r>
          </w:p>
        </w:tc>
      </w:tr>
      <w:tr w:rsidR="00220641" w14:paraId="59468FBE" w14:textId="77777777" w:rsidTr="004A7C0B">
        <w:tc>
          <w:tcPr>
            <w:tcW w:w="816" w:type="pct"/>
          </w:tcPr>
          <w:p w14:paraId="63E8567F" w14:textId="1D33F415" w:rsidR="00220641" w:rsidRDefault="009B1BDB" w:rsidP="004A7C0B">
            <w:r>
              <w:t>PER-02</w:t>
            </w:r>
          </w:p>
        </w:tc>
        <w:tc>
          <w:tcPr>
            <w:tcW w:w="4184" w:type="pct"/>
          </w:tcPr>
          <w:p w14:paraId="634B4297" w14:textId="418E9F5E" w:rsidR="00220641" w:rsidRDefault="0083125E" w:rsidP="004A7C0B">
            <w:r w:rsidRPr="0083125E">
              <w:t>The system shall respond to user input for video resumption, playback initiation, and playback controls within 1 second, achieving an average response time of 700 milliseconds or less.</w:t>
            </w:r>
          </w:p>
        </w:tc>
      </w:tr>
      <w:tr w:rsidR="00220641" w14:paraId="4D0BAC47" w14:textId="77777777" w:rsidTr="004A7C0B">
        <w:tc>
          <w:tcPr>
            <w:tcW w:w="816" w:type="pct"/>
          </w:tcPr>
          <w:p w14:paraId="030553A7" w14:textId="3D581530" w:rsidR="00220641" w:rsidRDefault="009B1BDB" w:rsidP="004A7C0B">
            <w:r>
              <w:t>PER-03</w:t>
            </w:r>
          </w:p>
        </w:tc>
        <w:tc>
          <w:tcPr>
            <w:tcW w:w="4184" w:type="pct"/>
          </w:tcPr>
          <w:p w14:paraId="7E66E928" w14:textId="6C87BA07" w:rsidR="00220641" w:rsidRDefault="001609C7" w:rsidP="004A7C0B">
            <w:r w:rsidRPr="001609C7">
              <w:t xml:space="preserve">During </w:t>
            </w:r>
            <w:r>
              <w:t>app-switching</w:t>
            </w:r>
            <w:r w:rsidRPr="001609C7">
              <w:t xml:space="preserve"> scenarios, the system shall ensure that video playback resumes seamlessly and buffer-free, with no more than 1% of playback instances experiencing interruptions or delays.</w:t>
            </w:r>
          </w:p>
        </w:tc>
      </w:tr>
    </w:tbl>
    <w:p w14:paraId="7CF8198E" w14:textId="77777777" w:rsidR="00E25D47" w:rsidRDefault="00E25D47" w:rsidP="00220641"/>
    <w:sectPr w:rsidR="00E25D47" w:rsidSect="00D45287">
      <w:footerReference w:type="default" r:id="rId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9F1B9" w14:textId="77777777" w:rsidR="00624571" w:rsidRDefault="00624571" w:rsidP="005438EE">
      <w:pPr>
        <w:spacing w:after="0" w:line="240" w:lineRule="auto"/>
      </w:pPr>
      <w:r>
        <w:separator/>
      </w:r>
    </w:p>
  </w:endnote>
  <w:endnote w:type="continuationSeparator" w:id="0">
    <w:p w14:paraId="3E1D7C69" w14:textId="77777777" w:rsidR="00624571" w:rsidRDefault="00624571" w:rsidP="0054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9369651"/>
      <w:docPartObj>
        <w:docPartGallery w:val="Page Numbers (Bottom of Page)"/>
        <w:docPartUnique/>
      </w:docPartObj>
    </w:sdtPr>
    <w:sdtEndPr>
      <w:rPr>
        <w:noProof/>
      </w:rPr>
    </w:sdtEndPr>
    <w:sdtContent>
      <w:p w14:paraId="5196E4CE" w14:textId="32762B7E" w:rsidR="005438EE" w:rsidRDefault="005438EE" w:rsidP="005438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995E2" w14:textId="77777777" w:rsidR="00624571" w:rsidRDefault="00624571" w:rsidP="005438EE">
      <w:pPr>
        <w:spacing w:after="0" w:line="240" w:lineRule="auto"/>
      </w:pPr>
      <w:r>
        <w:separator/>
      </w:r>
    </w:p>
  </w:footnote>
  <w:footnote w:type="continuationSeparator" w:id="0">
    <w:p w14:paraId="09BE8652" w14:textId="77777777" w:rsidR="00624571" w:rsidRDefault="00624571" w:rsidP="00543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64033"/>
    <w:multiLevelType w:val="hybridMultilevel"/>
    <w:tmpl w:val="56928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02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66"/>
    <w:rsid w:val="000067F7"/>
    <w:rsid w:val="00024193"/>
    <w:rsid w:val="0007527A"/>
    <w:rsid w:val="00083E2B"/>
    <w:rsid w:val="000B2140"/>
    <w:rsid w:val="000F40C7"/>
    <w:rsid w:val="001609C7"/>
    <w:rsid w:val="0018271C"/>
    <w:rsid w:val="00184924"/>
    <w:rsid w:val="001E6688"/>
    <w:rsid w:val="00220641"/>
    <w:rsid w:val="002342D3"/>
    <w:rsid w:val="00281DBA"/>
    <w:rsid w:val="0028456A"/>
    <w:rsid w:val="00287F07"/>
    <w:rsid w:val="00295244"/>
    <w:rsid w:val="00315335"/>
    <w:rsid w:val="00346C08"/>
    <w:rsid w:val="003501AF"/>
    <w:rsid w:val="00391A1E"/>
    <w:rsid w:val="0039427B"/>
    <w:rsid w:val="003A4B27"/>
    <w:rsid w:val="003A4D66"/>
    <w:rsid w:val="003D7CED"/>
    <w:rsid w:val="003E5406"/>
    <w:rsid w:val="00480566"/>
    <w:rsid w:val="004A71BB"/>
    <w:rsid w:val="005438EE"/>
    <w:rsid w:val="0055138E"/>
    <w:rsid w:val="00571789"/>
    <w:rsid w:val="00574E47"/>
    <w:rsid w:val="005769C2"/>
    <w:rsid w:val="005A6258"/>
    <w:rsid w:val="005B5CF1"/>
    <w:rsid w:val="005E6164"/>
    <w:rsid w:val="006059C2"/>
    <w:rsid w:val="00624571"/>
    <w:rsid w:val="00647D74"/>
    <w:rsid w:val="006707D6"/>
    <w:rsid w:val="00764867"/>
    <w:rsid w:val="007941A2"/>
    <w:rsid w:val="007C6E45"/>
    <w:rsid w:val="0081260B"/>
    <w:rsid w:val="0083125E"/>
    <w:rsid w:val="00835F34"/>
    <w:rsid w:val="00837EC4"/>
    <w:rsid w:val="00845C1B"/>
    <w:rsid w:val="00900F07"/>
    <w:rsid w:val="009241DC"/>
    <w:rsid w:val="00967E7F"/>
    <w:rsid w:val="009B1BDB"/>
    <w:rsid w:val="009D0ED1"/>
    <w:rsid w:val="00A255C5"/>
    <w:rsid w:val="00A415E7"/>
    <w:rsid w:val="00AC55C4"/>
    <w:rsid w:val="00B750FA"/>
    <w:rsid w:val="00BB62DC"/>
    <w:rsid w:val="00BC5DFF"/>
    <w:rsid w:val="00BE61B8"/>
    <w:rsid w:val="00C51C44"/>
    <w:rsid w:val="00CD653F"/>
    <w:rsid w:val="00D1539C"/>
    <w:rsid w:val="00D43C68"/>
    <w:rsid w:val="00D45287"/>
    <w:rsid w:val="00D72C1F"/>
    <w:rsid w:val="00D963FB"/>
    <w:rsid w:val="00DA1C13"/>
    <w:rsid w:val="00DA59FF"/>
    <w:rsid w:val="00DA7416"/>
    <w:rsid w:val="00DE3CA5"/>
    <w:rsid w:val="00DF2B81"/>
    <w:rsid w:val="00E25D47"/>
    <w:rsid w:val="00E978FE"/>
    <w:rsid w:val="00EE5D12"/>
    <w:rsid w:val="00F71D45"/>
    <w:rsid w:val="00FF04D5"/>
    <w:rsid w:val="00FF31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E52BD"/>
  <w15:chartTrackingRefBased/>
  <w15:docId w15:val="{97D3DA68-A520-422C-A73D-491DF7F9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641"/>
    <w:pPr>
      <w:keepNext/>
      <w:keepLines/>
      <w:spacing w:before="240" w:after="120"/>
      <w:outlineLvl w:val="0"/>
    </w:pPr>
    <w:rPr>
      <w:rFonts w:eastAsiaTheme="majorEastAsia" w:cstheme="majorBidi"/>
      <w:b/>
      <w:bCs/>
      <w:color w:val="276E8B" w:themeColor="accent1" w:themeShade="BF"/>
      <w:sz w:val="28"/>
      <w:szCs w:val="32"/>
    </w:rPr>
  </w:style>
  <w:style w:type="paragraph" w:styleId="Heading2">
    <w:name w:val="heading 2"/>
    <w:basedOn w:val="Normal"/>
    <w:next w:val="Normal"/>
    <w:link w:val="Heading2Char"/>
    <w:uiPriority w:val="9"/>
    <w:unhideWhenUsed/>
    <w:qFormat/>
    <w:rsid w:val="002342D3"/>
    <w:pPr>
      <w:keepNext/>
      <w:keepLines/>
      <w:spacing w:before="240" w:after="12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41"/>
    <w:rPr>
      <w:rFonts w:eastAsiaTheme="majorEastAsia" w:cstheme="majorBidi"/>
      <w:b/>
      <w:bCs/>
      <w:color w:val="276E8B" w:themeColor="accent1" w:themeShade="BF"/>
      <w:sz w:val="28"/>
      <w:szCs w:val="32"/>
    </w:rPr>
  </w:style>
  <w:style w:type="paragraph" w:styleId="NoSpacing">
    <w:name w:val="No Spacing"/>
    <w:link w:val="NoSpacingChar"/>
    <w:uiPriority w:val="1"/>
    <w:qFormat/>
    <w:rsid w:val="004805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0566"/>
    <w:rPr>
      <w:rFonts w:eastAsiaTheme="minorEastAsia"/>
      <w:lang w:val="en-US"/>
    </w:rPr>
  </w:style>
  <w:style w:type="paragraph" w:styleId="Title">
    <w:name w:val="Title"/>
    <w:basedOn w:val="Normal"/>
    <w:next w:val="Normal"/>
    <w:link w:val="TitleChar"/>
    <w:uiPriority w:val="10"/>
    <w:qFormat/>
    <w:rsid w:val="004805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56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80566"/>
    <w:pPr>
      <w:spacing w:after="0"/>
      <w:outlineLvl w:val="9"/>
    </w:pPr>
    <w:rPr>
      <w:rFonts w:asciiTheme="majorHAnsi" w:hAnsiTheme="majorHAnsi"/>
      <w:sz w:val="32"/>
      <w:lang w:val="en-US"/>
    </w:rPr>
  </w:style>
  <w:style w:type="table" w:styleId="TableGrid">
    <w:name w:val="Table Grid"/>
    <w:basedOn w:val="TableNormal"/>
    <w:uiPriority w:val="39"/>
    <w:rsid w:val="00480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80566"/>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paragraph" w:styleId="TOC1">
    <w:name w:val="toc 1"/>
    <w:basedOn w:val="Normal"/>
    <w:next w:val="Normal"/>
    <w:autoRedefine/>
    <w:uiPriority w:val="39"/>
    <w:unhideWhenUsed/>
    <w:rsid w:val="00220641"/>
    <w:pPr>
      <w:tabs>
        <w:tab w:val="right" w:leader="dot" w:pos="10800"/>
      </w:tabs>
      <w:spacing w:after="100"/>
    </w:pPr>
    <w:rPr>
      <w:noProof/>
    </w:rPr>
  </w:style>
  <w:style w:type="character" w:styleId="Hyperlink">
    <w:name w:val="Hyperlink"/>
    <w:basedOn w:val="DefaultParagraphFont"/>
    <w:uiPriority w:val="99"/>
    <w:unhideWhenUsed/>
    <w:rsid w:val="00900F07"/>
    <w:rPr>
      <w:color w:val="6B9F25" w:themeColor="hyperlink"/>
      <w:u w:val="single"/>
    </w:rPr>
  </w:style>
  <w:style w:type="table" w:styleId="GridTable5Dark-Accent5">
    <w:name w:val="Grid Table 5 Dark Accent 5"/>
    <w:basedOn w:val="TableNormal"/>
    <w:uiPriority w:val="50"/>
    <w:rsid w:val="00900F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4-Accent1">
    <w:name w:val="Grid Table 4 Accent 1"/>
    <w:basedOn w:val="TableNormal"/>
    <w:uiPriority w:val="49"/>
    <w:rsid w:val="00900F07"/>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styleId="Header">
    <w:name w:val="header"/>
    <w:basedOn w:val="Normal"/>
    <w:link w:val="HeaderChar"/>
    <w:uiPriority w:val="99"/>
    <w:unhideWhenUsed/>
    <w:rsid w:val="00543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8EE"/>
  </w:style>
  <w:style w:type="paragraph" w:styleId="Footer">
    <w:name w:val="footer"/>
    <w:basedOn w:val="Normal"/>
    <w:link w:val="FooterChar"/>
    <w:uiPriority w:val="99"/>
    <w:unhideWhenUsed/>
    <w:rsid w:val="00543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8EE"/>
  </w:style>
  <w:style w:type="character" w:customStyle="1" w:styleId="Heading2Char">
    <w:name w:val="Heading 2 Char"/>
    <w:basedOn w:val="DefaultParagraphFont"/>
    <w:link w:val="Heading2"/>
    <w:uiPriority w:val="9"/>
    <w:rsid w:val="002342D3"/>
    <w:rPr>
      <w:rFonts w:asciiTheme="majorHAnsi" w:eastAsiaTheme="majorEastAsia" w:hAnsiTheme="majorHAnsi" w:cstheme="majorBidi"/>
      <w:color w:val="276E8B" w:themeColor="accent1" w:themeShade="BF"/>
      <w:sz w:val="26"/>
      <w:szCs w:val="26"/>
    </w:rPr>
  </w:style>
  <w:style w:type="table" w:styleId="GridTable2-Accent1">
    <w:name w:val="Grid Table 2 Accent 1"/>
    <w:basedOn w:val="TableNormal"/>
    <w:uiPriority w:val="47"/>
    <w:rsid w:val="00184924"/>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styleId="TOC2">
    <w:name w:val="toc 2"/>
    <w:basedOn w:val="Normal"/>
    <w:next w:val="Normal"/>
    <w:autoRedefine/>
    <w:uiPriority w:val="39"/>
    <w:unhideWhenUsed/>
    <w:rsid w:val="00764867"/>
    <w:pPr>
      <w:spacing w:after="100"/>
      <w:ind w:left="220"/>
    </w:pPr>
  </w:style>
  <w:style w:type="paragraph" w:styleId="ListParagraph">
    <w:name w:val="List Paragraph"/>
    <w:basedOn w:val="Normal"/>
    <w:uiPriority w:val="34"/>
    <w:qFormat/>
    <w:rsid w:val="00C51C44"/>
    <w:pPr>
      <w:ind w:left="720"/>
      <w:contextualSpacing/>
    </w:pPr>
  </w:style>
  <w:style w:type="paragraph" w:styleId="TOC3">
    <w:name w:val="toc 3"/>
    <w:basedOn w:val="Normal"/>
    <w:next w:val="Normal"/>
    <w:autoRedefine/>
    <w:uiPriority w:val="39"/>
    <w:unhideWhenUsed/>
    <w:rsid w:val="0007527A"/>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42DC141A3ABEE47A2377792DFD3058D" ma:contentTypeVersion="2" ma:contentTypeDescription="Create a new document." ma:contentTypeScope="" ma:versionID="fac21a086fec499000089c989c147b9e">
  <xsd:schema xmlns:xsd="http://www.w3.org/2001/XMLSchema" xmlns:xs="http://www.w3.org/2001/XMLSchema" xmlns:p="http://schemas.microsoft.com/office/2006/metadata/properties" xmlns:ns2="2a49c264-4be2-4131-b6c1-333f00f7e150" targetNamespace="http://schemas.microsoft.com/office/2006/metadata/properties" ma:root="true" ma:fieldsID="8705b70de42bfd5e0f30ea18f6beb9dd" ns2:_="">
    <xsd:import namespace="2a49c264-4be2-4131-b6c1-333f00f7e1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9c264-4be2-4131-b6c1-333f00f7e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57AA5-84B7-474F-9D1A-AEA8A9934EDB}">
  <ds:schemaRefs>
    <ds:schemaRef ds:uri="http://schemas.openxmlformats.org/officeDocument/2006/bibliography"/>
  </ds:schemaRefs>
</ds:datastoreItem>
</file>

<file path=customXml/itemProps2.xml><?xml version="1.0" encoding="utf-8"?>
<ds:datastoreItem xmlns:ds="http://schemas.openxmlformats.org/officeDocument/2006/customXml" ds:itemID="{FEE41AE5-1FD8-463D-A1E0-F4EA65AC6C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A08F17-A1FC-4D0E-86C2-DF3081671B74}">
  <ds:schemaRefs>
    <ds:schemaRef ds:uri="http://schemas.microsoft.com/sharepoint/v3/contenttype/forms"/>
  </ds:schemaRefs>
</ds:datastoreItem>
</file>

<file path=customXml/itemProps4.xml><?xml version="1.0" encoding="utf-8"?>
<ds:datastoreItem xmlns:ds="http://schemas.openxmlformats.org/officeDocument/2006/customXml" ds:itemID="{C09B266C-2CB4-4AAD-AEA7-045F5DDC5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9c264-4be2-4131-b6c1-333f00f7e1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9</Pages>
  <Words>1116</Words>
  <Characters>6211</Characters>
  <Application>Microsoft Office Word</Application>
  <DocSecurity>0</DocSecurity>
  <Lines>180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Wilson</dc:creator>
  <cp:keywords/>
  <dc:description/>
  <cp:lastModifiedBy>Vignesh Ramasubramanian</cp:lastModifiedBy>
  <cp:revision>58</cp:revision>
  <cp:lastPrinted>2024-06-09T05:37:00Z</cp:lastPrinted>
  <dcterms:created xsi:type="dcterms:W3CDTF">2022-03-22T16:46:00Z</dcterms:created>
  <dcterms:modified xsi:type="dcterms:W3CDTF">2024-06-28T22:55:00Z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0x0101009B25E9E91776E2488713530B72F158D3</vt:lpwstr>
  </property>
  <property fmtid="{D5CDD505-2E9C-101B-9397-08002B2CF9AE}" pid="3" name="Order">
    <vt:r8>44600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GrammarlyDocumentId">
    <vt:lpwstr>48d922c547b6de53908dfea695c3e865c66fe833f2a4d6ff5cf1f4b801a010b9</vt:lpwstr>
  </property>
</Properties>
</file>