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sz w:val="10"/>
          <w:szCs w:val="10"/>
        </w:rPr>
      </w:pPr>
      <w:r w:rsidDel="00000000" w:rsidR="00000000" w:rsidRPr="00000000">
        <w:rPr>
          <w:rtl w:val="0"/>
        </w:rPr>
      </w:r>
    </w:p>
    <w:tbl>
      <w:tblPr>
        <w:tblStyle w:val="Table1"/>
        <w:tblW w:w="948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6135"/>
        <w:tblGridChange w:id="0">
          <w:tblGrid>
            <w:gridCol w:w="3345"/>
            <w:gridCol w:w="6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240" w:lineRule="auto"/>
              <w:rPr>
                <w:b w:val="1"/>
                <w:bCs w:val="1"/>
                <w:sz w:val="36"/>
                <w:szCs w:val="36"/>
              </w:rPr>
            </w:pPr>
            <w:r w:rsidDel="00000000" w:rsidR="00000000" w:rsidRPr="00000000">
              <w:rPr>
                <w:b w:val="1"/>
                <w:bCs w:val="1"/>
                <w:sz w:val="36"/>
                <w:szCs w:val="36"/>
                <w:rtl w:val="0"/>
              </w:rPr>
              <w:t xml:space="preserve">PhonePe Transaction Insights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36"/>
                <w:szCs w:val="36"/>
              </w:rPr>
            </w:pPr>
            <w:r w:rsidDel="00000000" w:rsidR="00000000" w:rsidRPr="00000000">
              <w:rPr>
                <w:b w:val="1"/>
                <w:bCs w:val="1"/>
                <w:sz w:val="36"/>
                <w:szCs w:val="36"/>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240" w:before="240" w:line="240" w:lineRule="auto"/>
              <w:rPr>
                <w:b w:val="1"/>
                <w:bCs w:val="1"/>
                <w:sz w:val="36"/>
                <w:szCs w:val="36"/>
              </w:rPr>
            </w:pPr>
            <w:r w:rsidDel="00000000" w:rsidR="00000000" w:rsidRPr="00000000">
              <w:rPr>
                <w:b w:val="1"/>
                <w:bCs w:val="1"/>
                <w:sz w:val="36"/>
                <w:szCs w:val="36"/>
                <w:rtl w:val="0"/>
              </w:rPr>
              <w:t xml:space="preserve">Data Extraction, SQL Proficiency, Data Visualization, Analytical Thinking, Documentation, Streamlit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Finance/Payment Systems</w:t>
            </w:r>
          </w:p>
        </w:tc>
      </w:tr>
    </w:tbl>
    <w:p w:rsidR="00000000" w:rsidDel="00000000" w:rsidP="00000000" w:rsidRDefault="00000000" w:rsidRPr="00000000" w14:paraId="00000008">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09">
      <w:pPr>
        <w:spacing w:after="240" w:before="240" w:lineRule="auto"/>
        <w:ind w:left="0" w:firstLine="0"/>
        <w:rPr>
          <w:b w:val="1"/>
          <w:bCs w:val="1"/>
          <w:sz w:val="32"/>
          <w:szCs w:val="32"/>
          <w:u w:val="single"/>
        </w:rPr>
      </w:pPr>
      <w:r w:rsidDel="00000000" w:rsidR="00000000" w:rsidRPr="00000000">
        <w:rPr>
          <w:b w:val="1"/>
          <w:bCs w:val="1"/>
          <w:sz w:val="32"/>
          <w:szCs w:val="32"/>
          <w:u w:val="single"/>
          <w:rtl w:val="0"/>
        </w:rPr>
        <w:t xml:space="preserve">Problem Statement:</w:t>
      </w:r>
    </w:p>
    <w:p w:rsidR="00000000" w:rsidDel="00000000" w:rsidP="00000000" w:rsidRDefault="00000000" w:rsidRPr="00000000" w14:paraId="0000000A">
      <w:pPr>
        <w:spacing w:after="240" w:before="240" w:lineRule="auto"/>
        <w:ind w:left="0" w:firstLine="0"/>
        <w:rPr>
          <w:sz w:val="24"/>
          <w:szCs w:val="24"/>
        </w:rPr>
      </w:pPr>
      <w:r w:rsidDel="00000000" w:rsidR="00000000" w:rsidRPr="00000000">
        <w:rPr>
          <w:sz w:val="24"/>
          <w:szCs w:val="24"/>
          <w:rtl w:val="0"/>
        </w:rPr>
        <w:t xml:space="preserve">With the increasing reliance on digital payment systems like PhonePe, understanding the dynamics of transactions, user engagement, and insurance-related data is crucial for improving services and targeting users effectively. This project aims to analyze and visualize aggregated values of payment categories, create maps for total values at state and district levels, and identify top-performing states, districts, and pin codes.</w:t>
      </w:r>
    </w:p>
    <w:p w:rsidR="00000000" w:rsidDel="00000000" w:rsidP="00000000" w:rsidRDefault="00000000" w:rsidRPr="00000000" w14:paraId="0000000B">
      <w:pPr>
        <w:spacing w:after="240" w:before="240" w:lineRule="auto"/>
        <w:ind w:left="0" w:firstLine="0"/>
        <w:rPr>
          <w:b w:val="1"/>
          <w:bCs w:val="1"/>
          <w:sz w:val="32"/>
          <w:szCs w:val="32"/>
          <w:u w:val="single"/>
        </w:rPr>
      </w:pPr>
      <w:r w:rsidDel="00000000" w:rsidR="00000000" w:rsidRPr="00000000">
        <w:rPr>
          <w:b w:val="1"/>
          <w:bCs w:val="1"/>
          <w:sz w:val="32"/>
          <w:szCs w:val="32"/>
          <w:u w:val="single"/>
          <w:rtl w:val="0"/>
        </w:rPr>
        <w:t xml:space="preserve">Business Use Cases:</w:t>
      </w:r>
    </w:p>
    <w:p w:rsidR="00000000" w:rsidDel="00000000" w:rsidP="00000000" w:rsidRDefault="00000000" w:rsidRPr="00000000" w14:paraId="0000000C">
      <w:pPr>
        <w:numPr>
          <w:ilvl w:val="0"/>
          <w:numId w:val="2"/>
        </w:numPr>
        <w:spacing w:after="0" w:afterAutospacing="0" w:before="240" w:lineRule="auto"/>
        <w:ind w:left="720" w:hanging="360"/>
        <w:rPr>
          <w:sz w:val="24"/>
          <w:szCs w:val="24"/>
          <w:u w:val="none"/>
        </w:rPr>
      </w:pPr>
      <w:r w:rsidDel="00000000" w:rsidR="00000000" w:rsidRPr="00000000">
        <w:rPr>
          <w:b w:val="1"/>
          <w:bCs w:val="1"/>
          <w:sz w:val="24"/>
          <w:szCs w:val="24"/>
          <w:rtl w:val="0"/>
        </w:rPr>
        <w:t xml:space="preserve">Customer Segmentation:</w:t>
      </w:r>
      <w:r w:rsidDel="00000000" w:rsidR="00000000" w:rsidRPr="00000000">
        <w:rPr>
          <w:sz w:val="24"/>
          <w:szCs w:val="24"/>
          <w:rtl w:val="0"/>
        </w:rPr>
        <w:t xml:space="preserve"> Identify distinct user groups based on spending habits to tailor marketing strategies.</w:t>
      </w:r>
    </w:p>
    <w:p w:rsidR="00000000" w:rsidDel="00000000" w:rsidP="00000000" w:rsidRDefault="00000000" w:rsidRPr="00000000" w14:paraId="0000000D">
      <w:pPr>
        <w:numPr>
          <w:ilvl w:val="0"/>
          <w:numId w:val="2"/>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Fraud Detection:</w:t>
      </w:r>
      <w:r w:rsidDel="00000000" w:rsidR="00000000" w:rsidRPr="00000000">
        <w:rPr>
          <w:sz w:val="24"/>
          <w:szCs w:val="24"/>
          <w:rtl w:val="0"/>
        </w:rPr>
        <w:t xml:space="preserve"> Analyze transaction patterns to spot and prevent fraudulent activities.</w:t>
      </w:r>
    </w:p>
    <w:p w:rsidR="00000000" w:rsidDel="00000000" w:rsidP="00000000" w:rsidRDefault="00000000" w:rsidRPr="00000000" w14:paraId="0000000E">
      <w:pPr>
        <w:numPr>
          <w:ilvl w:val="0"/>
          <w:numId w:val="2"/>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Geographical Insights:</w:t>
      </w:r>
      <w:r w:rsidDel="00000000" w:rsidR="00000000" w:rsidRPr="00000000">
        <w:rPr>
          <w:sz w:val="24"/>
          <w:szCs w:val="24"/>
          <w:rtl w:val="0"/>
        </w:rPr>
        <w:t xml:space="preserve"> Understand payment trends at state and district levels for targeted marketing.</w:t>
      </w:r>
    </w:p>
    <w:p w:rsidR="00000000" w:rsidDel="00000000" w:rsidP="00000000" w:rsidRDefault="00000000" w:rsidRPr="00000000" w14:paraId="0000000F">
      <w:pPr>
        <w:numPr>
          <w:ilvl w:val="0"/>
          <w:numId w:val="2"/>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Payment Performance:</w:t>
      </w:r>
      <w:r w:rsidDel="00000000" w:rsidR="00000000" w:rsidRPr="00000000">
        <w:rPr>
          <w:sz w:val="24"/>
          <w:szCs w:val="24"/>
          <w:rtl w:val="0"/>
        </w:rPr>
        <w:t xml:space="preserve"> Evaluate the popularity of different payment categories for strategic investments.</w:t>
      </w:r>
    </w:p>
    <w:p w:rsidR="00000000" w:rsidDel="00000000" w:rsidP="00000000" w:rsidRDefault="00000000" w:rsidRPr="00000000" w14:paraId="00000010">
      <w:pPr>
        <w:numPr>
          <w:ilvl w:val="0"/>
          <w:numId w:val="2"/>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User Engagement:</w:t>
      </w:r>
      <w:r w:rsidDel="00000000" w:rsidR="00000000" w:rsidRPr="00000000">
        <w:rPr>
          <w:sz w:val="24"/>
          <w:szCs w:val="24"/>
          <w:rtl w:val="0"/>
        </w:rPr>
        <w:t xml:space="preserve"> Monitor user activity to develop strategies that enhance retention and satisfaction.</w:t>
      </w:r>
    </w:p>
    <w:p w:rsidR="00000000" w:rsidDel="00000000" w:rsidP="00000000" w:rsidRDefault="00000000" w:rsidRPr="00000000" w14:paraId="00000011">
      <w:pPr>
        <w:numPr>
          <w:ilvl w:val="0"/>
          <w:numId w:val="2"/>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Product Development:</w:t>
      </w:r>
      <w:r w:rsidDel="00000000" w:rsidR="00000000" w:rsidRPr="00000000">
        <w:rPr>
          <w:sz w:val="24"/>
          <w:szCs w:val="24"/>
          <w:rtl w:val="0"/>
        </w:rPr>
        <w:t xml:space="preserve"> Use data insights to inform the creation of new features and services.</w:t>
      </w:r>
    </w:p>
    <w:p w:rsidR="00000000" w:rsidDel="00000000" w:rsidP="00000000" w:rsidRDefault="00000000" w:rsidRPr="00000000" w14:paraId="00000012">
      <w:pPr>
        <w:numPr>
          <w:ilvl w:val="0"/>
          <w:numId w:val="2"/>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Insurance Insights:</w:t>
      </w:r>
      <w:r w:rsidDel="00000000" w:rsidR="00000000" w:rsidRPr="00000000">
        <w:rPr>
          <w:sz w:val="24"/>
          <w:szCs w:val="24"/>
          <w:rtl w:val="0"/>
        </w:rPr>
        <w:t xml:space="preserve"> Analyze insurance transaction data to improve product offerings and customer experience.</w:t>
      </w:r>
    </w:p>
    <w:p w:rsidR="00000000" w:rsidDel="00000000" w:rsidP="00000000" w:rsidRDefault="00000000" w:rsidRPr="00000000" w14:paraId="00000013">
      <w:pPr>
        <w:numPr>
          <w:ilvl w:val="0"/>
          <w:numId w:val="2"/>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Marketing Optimization:</w:t>
      </w:r>
      <w:r w:rsidDel="00000000" w:rsidR="00000000" w:rsidRPr="00000000">
        <w:rPr>
          <w:sz w:val="24"/>
          <w:szCs w:val="24"/>
          <w:rtl w:val="0"/>
        </w:rPr>
        <w:t xml:space="preserve"> Tailor marketing campaigns based on user behavior and transaction patterns.</w:t>
      </w:r>
    </w:p>
    <w:p w:rsidR="00000000" w:rsidDel="00000000" w:rsidP="00000000" w:rsidRDefault="00000000" w:rsidRPr="00000000" w14:paraId="00000014">
      <w:pPr>
        <w:numPr>
          <w:ilvl w:val="0"/>
          <w:numId w:val="2"/>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Trend Analysis:</w:t>
      </w:r>
      <w:r w:rsidDel="00000000" w:rsidR="00000000" w:rsidRPr="00000000">
        <w:rPr>
          <w:sz w:val="24"/>
          <w:szCs w:val="24"/>
          <w:rtl w:val="0"/>
        </w:rPr>
        <w:t xml:space="preserve"> Examine transaction trends over time to anticipate demand fluctuations.</w:t>
      </w:r>
    </w:p>
    <w:p w:rsidR="00000000" w:rsidDel="00000000" w:rsidP="00000000" w:rsidRDefault="00000000" w:rsidRPr="00000000" w14:paraId="00000015">
      <w:pPr>
        <w:numPr>
          <w:ilvl w:val="0"/>
          <w:numId w:val="2"/>
        </w:numPr>
        <w:spacing w:after="240" w:before="0" w:beforeAutospacing="0" w:lineRule="auto"/>
        <w:ind w:left="720" w:hanging="360"/>
        <w:rPr>
          <w:sz w:val="24"/>
          <w:szCs w:val="24"/>
          <w:u w:val="none"/>
        </w:rPr>
      </w:pPr>
      <w:r w:rsidDel="00000000" w:rsidR="00000000" w:rsidRPr="00000000">
        <w:rPr>
          <w:b w:val="1"/>
          <w:bCs w:val="1"/>
          <w:sz w:val="24"/>
          <w:szCs w:val="24"/>
          <w:rtl w:val="0"/>
        </w:rPr>
        <w:t xml:space="preserve">Competitive Benchmarking:</w:t>
      </w:r>
      <w:r w:rsidDel="00000000" w:rsidR="00000000" w:rsidRPr="00000000">
        <w:rPr>
          <w:sz w:val="24"/>
          <w:szCs w:val="24"/>
          <w:rtl w:val="0"/>
        </w:rPr>
        <w:t xml:space="preserve"> Compare performance against competitors to identify areas for improvement.</w:t>
      </w:r>
    </w:p>
    <w:p w:rsidR="00000000" w:rsidDel="00000000" w:rsidP="00000000" w:rsidRDefault="00000000" w:rsidRPr="00000000" w14:paraId="00000016">
      <w:pPr>
        <w:spacing w:after="240" w:before="240" w:lineRule="auto"/>
        <w:ind w:left="0" w:firstLine="0"/>
        <w:rPr>
          <w:b w:val="1"/>
          <w:bCs w:val="1"/>
          <w:sz w:val="32"/>
          <w:szCs w:val="32"/>
          <w:u w:val="single"/>
        </w:rPr>
      </w:pPr>
      <w:r w:rsidDel="00000000" w:rsidR="00000000" w:rsidRPr="00000000">
        <w:rPr>
          <w:b w:val="1"/>
          <w:bCs w:val="1"/>
          <w:sz w:val="32"/>
          <w:szCs w:val="32"/>
          <w:u w:val="single"/>
          <w:rtl w:val="0"/>
        </w:rPr>
        <w:t xml:space="preserve">Approach:</w:t>
      </w:r>
    </w:p>
    <w:p w:rsidR="00000000" w:rsidDel="00000000" w:rsidP="00000000" w:rsidRDefault="00000000" w:rsidRPr="00000000" w14:paraId="00000017">
      <w:pPr>
        <w:spacing w:after="240" w:before="240" w:lineRule="auto"/>
        <w:rPr>
          <w:b w:val="1"/>
          <w:bCs w:val="1"/>
          <w:sz w:val="24"/>
          <w:szCs w:val="24"/>
        </w:rPr>
      </w:pPr>
      <w:r w:rsidDel="00000000" w:rsidR="00000000" w:rsidRPr="00000000">
        <w:rPr>
          <w:b w:val="1"/>
          <w:bCs w:val="1"/>
          <w:sz w:val="24"/>
          <w:szCs w:val="24"/>
          <w:rtl w:val="0"/>
        </w:rPr>
        <w:t xml:space="preserve">Data Extraction:</w:t>
      </w:r>
    </w:p>
    <w:p w:rsidR="00000000" w:rsidDel="00000000" w:rsidP="00000000" w:rsidRDefault="00000000" w:rsidRPr="00000000" w14:paraId="00000018">
      <w:pPr>
        <w:numPr>
          <w:ilvl w:val="0"/>
          <w:numId w:val="11"/>
        </w:numPr>
        <w:spacing w:after="240" w:before="240" w:lineRule="auto"/>
        <w:ind w:left="720" w:hanging="360"/>
        <w:rPr>
          <w:sz w:val="24"/>
          <w:szCs w:val="24"/>
        </w:rPr>
      </w:pPr>
      <w:r w:rsidDel="00000000" w:rsidR="00000000" w:rsidRPr="00000000">
        <w:rPr>
          <w:sz w:val="24"/>
          <w:szCs w:val="24"/>
          <w:rtl w:val="0"/>
        </w:rPr>
        <w:t xml:space="preserve">Clone the GitHub repository containing PhonePe transaction data and load it into a SQL database.</w:t>
      </w:r>
    </w:p>
    <w:p w:rsidR="00000000" w:rsidDel="00000000" w:rsidP="00000000" w:rsidRDefault="00000000" w:rsidRPr="00000000" w14:paraId="00000019">
      <w:pPr>
        <w:spacing w:after="240" w:before="240" w:lineRule="auto"/>
        <w:rPr>
          <w:b w:val="1"/>
          <w:bCs w:val="1"/>
          <w:sz w:val="24"/>
          <w:szCs w:val="24"/>
        </w:rPr>
      </w:pPr>
      <w:r w:rsidDel="00000000" w:rsidR="00000000" w:rsidRPr="00000000">
        <w:rPr>
          <w:b w:val="1"/>
          <w:bCs w:val="1"/>
          <w:sz w:val="24"/>
          <w:szCs w:val="24"/>
          <w:rtl w:val="0"/>
        </w:rPr>
        <w:t xml:space="preserve">SQL Database and Table Creation:</w:t>
      </w:r>
    </w:p>
    <w:p w:rsidR="00000000" w:rsidDel="00000000" w:rsidP="00000000" w:rsidRDefault="00000000" w:rsidRPr="00000000" w14:paraId="0000001A">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Set up a SQL database using a relational database management system (e.g., MySQL, PostgreSQL).</w:t>
      </w:r>
    </w:p>
    <w:p w:rsidR="00000000" w:rsidDel="00000000" w:rsidP="00000000" w:rsidRDefault="00000000" w:rsidRPr="00000000" w14:paraId="0000001B">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Create tables to store data from the different folders:</w:t>
      </w:r>
    </w:p>
    <w:p w:rsidR="00000000" w:rsidDel="00000000" w:rsidP="00000000" w:rsidRDefault="00000000" w:rsidRPr="00000000" w14:paraId="0000001C">
      <w:pPr>
        <w:numPr>
          <w:ilvl w:val="0"/>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Aggregated Tables:</w:t>
      </w:r>
    </w:p>
    <w:p w:rsidR="00000000" w:rsidDel="00000000" w:rsidP="00000000" w:rsidRDefault="00000000" w:rsidRPr="00000000" w14:paraId="0000001D">
      <w:pPr>
        <w:numPr>
          <w:ilvl w:val="1"/>
          <w:numId w:val="6"/>
        </w:numPr>
        <w:spacing w:after="0" w:afterAutospacing="0" w:before="0" w:beforeAutospacing="0"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Aggregated_user</w:t>
      </w:r>
      <w:r w:rsidDel="00000000" w:rsidR="00000000" w:rsidRPr="00000000">
        <w:rPr>
          <w:sz w:val="24"/>
          <w:szCs w:val="24"/>
          <w:rtl w:val="0"/>
        </w:rPr>
        <w:t xml:space="preserve">: Holds aggregated user-related data.</w:t>
      </w:r>
    </w:p>
    <w:p w:rsidR="00000000" w:rsidDel="00000000" w:rsidP="00000000" w:rsidRDefault="00000000" w:rsidRPr="00000000" w14:paraId="0000001E">
      <w:pPr>
        <w:numPr>
          <w:ilvl w:val="1"/>
          <w:numId w:val="6"/>
        </w:numPr>
        <w:spacing w:after="0" w:afterAutospacing="0" w:before="0" w:beforeAutospacing="0" w:lineRule="auto"/>
        <w:ind w:left="2160" w:hanging="360"/>
        <w:rPr>
          <w:sz w:val="24"/>
          <w:szCs w:val="24"/>
        </w:rPr>
      </w:pPr>
      <w:r w:rsidDel="00000000" w:rsidR="00000000" w:rsidRPr="00000000">
        <w:rPr>
          <w:rFonts w:ascii="Roboto" w:cs="Roboto" w:eastAsia="Roboto" w:hAnsi="Roboto"/>
          <w:b w:val="1"/>
          <w:bCs w:val="1"/>
          <w:color w:val="38761d"/>
          <w:sz w:val="24"/>
          <w:szCs w:val="24"/>
          <w:rtl w:val="0"/>
        </w:rPr>
        <w:t xml:space="preserve">Aggregated_transaction</w:t>
      </w:r>
      <w:r w:rsidDel="00000000" w:rsidR="00000000" w:rsidRPr="00000000">
        <w:rPr>
          <w:b w:val="1"/>
          <w:bCs w:val="1"/>
          <w:color w:val="1f2328"/>
          <w:sz w:val="18"/>
          <w:szCs w:val="18"/>
          <w:rtl w:val="0"/>
        </w:rPr>
        <w:t xml:space="preserve"> </w:t>
      </w:r>
      <w:r w:rsidDel="00000000" w:rsidR="00000000" w:rsidRPr="00000000">
        <w:rPr>
          <w:sz w:val="24"/>
          <w:szCs w:val="24"/>
          <w:rtl w:val="0"/>
        </w:rPr>
        <w:t xml:space="preserve">: Contains aggregated values for map-related data.</w:t>
      </w:r>
    </w:p>
    <w:p w:rsidR="00000000" w:rsidDel="00000000" w:rsidP="00000000" w:rsidRDefault="00000000" w:rsidRPr="00000000" w14:paraId="0000001F">
      <w:pPr>
        <w:numPr>
          <w:ilvl w:val="1"/>
          <w:numId w:val="6"/>
        </w:numPr>
        <w:spacing w:after="0" w:afterAutospacing="0" w:before="0" w:beforeAutospacing="0"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Aggregated_insurance</w:t>
      </w:r>
      <w:r w:rsidDel="00000000" w:rsidR="00000000" w:rsidRPr="00000000">
        <w:rPr>
          <w:sz w:val="24"/>
          <w:szCs w:val="24"/>
          <w:rtl w:val="0"/>
        </w:rPr>
        <w:t xml:space="preserve">: Stores aggregated insurance-related data.</w:t>
      </w:r>
    </w:p>
    <w:p w:rsidR="00000000" w:rsidDel="00000000" w:rsidP="00000000" w:rsidRDefault="00000000" w:rsidRPr="00000000" w14:paraId="00000020">
      <w:pPr>
        <w:numPr>
          <w:ilvl w:val="0"/>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Map Tables:</w:t>
      </w:r>
    </w:p>
    <w:p w:rsidR="00000000" w:rsidDel="00000000" w:rsidP="00000000" w:rsidRDefault="00000000" w:rsidRPr="00000000" w14:paraId="00000021">
      <w:pPr>
        <w:numPr>
          <w:ilvl w:val="1"/>
          <w:numId w:val="6"/>
        </w:numPr>
        <w:spacing w:after="0" w:afterAutospacing="0" w:before="0" w:beforeAutospacing="0"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Map_user</w:t>
      </w:r>
      <w:r w:rsidDel="00000000" w:rsidR="00000000" w:rsidRPr="00000000">
        <w:rPr>
          <w:sz w:val="24"/>
          <w:szCs w:val="24"/>
          <w:rtl w:val="0"/>
        </w:rPr>
        <w:t xml:space="preserve">: Contains mapping information for users.</w:t>
      </w:r>
    </w:p>
    <w:p w:rsidR="00000000" w:rsidDel="00000000" w:rsidP="00000000" w:rsidRDefault="00000000" w:rsidRPr="00000000" w14:paraId="00000022">
      <w:pPr>
        <w:numPr>
          <w:ilvl w:val="1"/>
          <w:numId w:val="6"/>
        </w:numPr>
        <w:spacing w:after="0" w:afterAutospacing="0" w:before="0" w:beforeAutospacing="0"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Map_map</w:t>
      </w:r>
      <w:r w:rsidDel="00000000" w:rsidR="00000000" w:rsidRPr="00000000">
        <w:rPr>
          <w:sz w:val="24"/>
          <w:szCs w:val="24"/>
          <w:rtl w:val="0"/>
        </w:rPr>
        <w:t xml:space="preserve">: Holds mapping values for total amounts at state and district levels.</w:t>
      </w:r>
    </w:p>
    <w:p w:rsidR="00000000" w:rsidDel="00000000" w:rsidP="00000000" w:rsidRDefault="00000000" w:rsidRPr="00000000" w14:paraId="00000023">
      <w:pPr>
        <w:numPr>
          <w:ilvl w:val="1"/>
          <w:numId w:val="6"/>
        </w:numPr>
        <w:spacing w:after="0" w:afterAutospacing="0" w:before="0" w:beforeAutospacing="0"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Map_insurance</w:t>
      </w:r>
      <w:r w:rsidDel="00000000" w:rsidR="00000000" w:rsidRPr="00000000">
        <w:rPr>
          <w:sz w:val="24"/>
          <w:szCs w:val="24"/>
          <w:rtl w:val="0"/>
        </w:rPr>
        <w:t xml:space="preserve">: Includes mapping information related to insurance.</w:t>
      </w:r>
    </w:p>
    <w:p w:rsidR="00000000" w:rsidDel="00000000" w:rsidP="00000000" w:rsidRDefault="00000000" w:rsidRPr="00000000" w14:paraId="00000024">
      <w:pPr>
        <w:numPr>
          <w:ilvl w:val="0"/>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Top Tables:</w:t>
      </w:r>
    </w:p>
    <w:p w:rsidR="00000000" w:rsidDel="00000000" w:rsidP="00000000" w:rsidRDefault="00000000" w:rsidRPr="00000000" w14:paraId="00000025">
      <w:pPr>
        <w:numPr>
          <w:ilvl w:val="1"/>
          <w:numId w:val="6"/>
        </w:numPr>
        <w:spacing w:after="0" w:afterAutospacing="0" w:before="0" w:beforeAutospacing="0"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Top_user</w:t>
      </w:r>
      <w:r w:rsidDel="00000000" w:rsidR="00000000" w:rsidRPr="00000000">
        <w:rPr>
          <w:sz w:val="24"/>
          <w:szCs w:val="24"/>
          <w:rtl w:val="0"/>
        </w:rPr>
        <w:t xml:space="preserve">: Lists totals for the top users.</w:t>
      </w:r>
    </w:p>
    <w:p w:rsidR="00000000" w:rsidDel="00000000" w:rsidP="00000000" w:rsidRDefault="00000000" w:rsidRPr="00000000" w14:paraId="00000026">
      <w:pPr>
        <w:numPr>
          <w:ilvl w:val="1"/>
          <w:numId w:val="6"/>
        </w:numPr>
        <w:spacing w:after="0" w:afterAutospacing="0" w:before="0" w:beforeAutospacing="0"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Top_map</w:t>
      </w:r>
      <w:r w:rsidDel="00000000" w:rsidR="00000000" w:rsidRPr="00000000">
        <w:rPr>
          <w:sz w:val="24"/>
          <w:szCs w:val="24"/>
          <w:rtl w:val="0"/>
        </w:rPr>
        <w:t xml:space="preserve">: Contains totals for the top states, districts, and pin codes.</w:t>
      </w:r>
    </w:p>
    <w:p w:rsidR="00000000" w:rsidDel="00000000" w:rsidP="00000000" w:rsidRDefault="00000000" w:rsidRPr="00000000" w14:paraId="00000027">
      <w:pPr>
        <w:numPr>
          <w:ilvl w:val="1"/>
          <w:numId w:val="6"/>
        </w:numPr>
        <w:spacing w:after="240" w:before="0" w:beforeAutospacing="0"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Top_insurance</w:t>
      </w:r>
      <w:r w:rsidDel="00000000" w:rsidR="00000000" w:rsidRPr="00000000">
        <w:rPr>
          <w:sz w:val="24"/>
          <w:szCs w:val="24"/>
          <w:rtl w:val="0"/>
        </w:rPr>
        <w:t xml:space="preserve">: Lists totals for the top insurance categories.</w:t>
      </w:r>
    </w:p>
    <w:p w:rsidR="00000000" w:rsidDel="00000000" w:rsidP="00000000" w:rsidRDefault="00000000" w:rsidRPr="00000000" w14:paraId="00000028">
      <w:pPr>
        <w:spacing w:after="240" w:before="240" w:lineRule="auto"/>
        <w:ind w:left="0" w:firstLine="0"/>
        <w:rPr>
          <w:b w:val="1"/>
          <w:bCs w:val="1"/>
          <w:sz w:val="24"/>
          <w:szCs w:val="24"/>
        </w:rPr>
      </w:pPr>
      <w:r w:rsidDel="00000000" w:rsidR="00000000" w:rsidRPr="00000000">
        <w:rPr>
          <w:b w:val="1"/>
          <w:bCs w:val="1"/>
          <w:sz w:val="24"/>
          <w:szCs w:val="24"/>
          <w:rtl w:val="0"/>
        </w:rPr>
        <w:t xml:space="preserve">SQL Queries for Data Analysis:</w:t>
      </w:r>
    </w:p>
    <w:p w:rsidR="00000000" w:rsidDel="00000000" w:rsidP="00000000" w:rsidRDefault="00000000" w:rsidRPr="00000000" w14:paraId="00000029">
      <w:pPr>
        <w:numPr>
          <w:ilvl w:val="0"/>
          <w:numId w:val="1"/>
        </w:numPr>
        <w:spacing w:after="240" w:before="240" w:lineRule="auto"/>
        <w:ind w:left="720" w:hanging="360"/>
        <w:rPr>
          <w:b w:val="1"/>
          <w:bCs w:val="1"/>
          <w:sz w:val="24"/>
          <w:szCs w:val="24"/>
          <w:u w:val="none"/>
        </w:rPr>
      </w:pPr>
      <w:hyperlink r:id="rId6">
        <w:r w:rsidDel="00000000" w:rsidR="00000000" w:rsidRPr="00000000">
          <w:rPr>
            <w:b w:val="1"/>
            <w:bCs w:val="1"/>
            <w:color w:val="0000ee"/>
            <w:sz w:val="24"/>
            <w:szCs w:val="24"/>
            <w:u w:val="single"/>
            <w:rtl w:val="0"/>
          </w:rPr>
          <w:t xml:space="preserve">Business Case Study</w:t>
        </w:r>
      </w:hyperlink>
      <w:r w:rsidDel="00000000" w:rsidR="00000000" w:rsidRPr="00000000">
        <w:rPr>
          <w:rtl w:val="0"/>
        </w:rPr>
      </w:r>
    </w:p>
    <w:p w:rsidR="00000000" w:rsidDel="00000000" w:rsidP="00000000" w:rsidRDefault="00000000" w:rsidRPr="00000000" w14:paraId="0000002A">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B">
      <w:pPr>
        <w:spacing w:after="240" w:before="240" w:lineRule="auto"/>
        <w:rPr>
          <w:b w:val="1"/>
          <w:bCs w:val="1"/>
          <w:sz w:val="24"/>
          <w:szCs w:val="24"/>
        </w:rPr>
      </w:pPr>
      <w:r w:rsidDel="00000000" w:rsidR="00000000" w:rsidRPr="00000000">
        <w:rPr>
          <w:b w:val="1"/>
          <w:bCs w:val="1"/>
          <w:sz w:val="24"/>
          <w:szCs w:val="24"/>
          <w:rtl w:val="0"/>
        </w:rPr>
        <w:t xml:space="preserve">Data Analysis Using Python:</w:t>
      </w:r>
    </w:p>
    <w:p w:rsidR="00000000" w:rsidDel="00000000" w:rsidP="00000000" w:rsidRDefault="00000000" w:rsidRPr="00000000" w14:paraId="0000002C">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Utilize Python libraries (e.g., Pandas, Matplotlib, Seaborn) to analyze the results from the SQL queries.</w:t>
      </w:r>
    </w:p>
    <w:p w:rsidR="00000000" w:rsidDel="00000000" w:rsidP="00000000" w:rsidRDefault="00000000" w:rsidRPr="00000000" w14:paraId="0000002D">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Create visualizations (bar charts, pie charts) to display aggregated values and top performers.</w:t>
      </w:r>
    </w:p>
    <w:p w:rsidR="00000000" w:rsidDel="00000000" w:rsidP="00000000" w:rsidRDefault="00000000" w:rsidRPr="00000000" w14:paraId="0000002E">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Dashboard Creation: </w:t>
      </w:r>
      <w:r w:rsidDel="00000000" w:rsidR="00000000" w:rsidRPr="00000000">
        <w:rPr>
          <w:sz w:val="24"/>
          <w:szCs w:val="24"/>
          <w:rtl w:val="0"/>
        </w:rPr>
        <w:t xml:space="preserve">Develop an interactive dashboard using </w:t>
      </w:r>
      <w:r w:rsidDel="00000000" w:rsidR="00000000" w:rsidRPr="00000000">
        <w:rPr>
          <w:color w:val="ff0000"/>
          <w:sz w:val="24"/>
          <w:szCs w:val="24"/>
          <w:rtl w:val="0"/>
        </w:rPr>
        <w:t xml:space="preserve">Streamlit, </w:t>
      </w:r>
      <w:r w:rsidDel="00000000" w:rsidR="00000000" w:rsidRPr="00000000">
        <w:rPr>
          <w:sz w:val="24"/>
          <w:szCs w:val="24"/>
          <w:rtl w:val="0"/>
        </w:rPr>
        <w:t xml:space="preserve">to present the analysis results. Ensure the dashboard integrates visualizations for real-time data exploration and insights.</w:t>
      </w:r>
      <w:r w:rsidDel="00000000" w:rsidR="00000000" w:rsidRPr="00000000">
        <w:rPr>
          <w:rtl w:val="0"/>
        </w:rPr>
      </w:r>
    </w:p>
    <w:p w:rsidR="00000000" w:rsidDel="00000000" w:rsidP="00000000" w:rsidRDefault="00000000" w:rsidRPr="00000000" w14:paraId="0000002F">
      <w:pPr>
        <w:spacing w:after="240" w:before="240" w:lineRule="auto"/>
        <w:rPr>
          <w:b w:val="1"/>
          <w:bCs w:val="1"/>
          <w:sz w:val="24"/>
          <w:szCs w:val="24"/>
        </w:rPr>
      </w:pPr>
      <w:r w:rsidDel="00000000" w:rsidR="00000000" w:rsidRPr="00000000">
        <w:rPr>
          <w:b w:val="1"/>
          <w:bCs w:val="1"/>
          <w:sz w:val="24"/>
          <w:szCs w:val="24"/>
          <w:rtl w:val="0"/>
        </w:rPr>
        <w:t xml:space="preserve">Insights Generation:</w:t>
      </w:r>
    </w:p>
    <w:p w:rsidR="00000000" w:rsidDel="00000000" w:rsidP="00000000" w:rsidRDefault="00000000" w:rsidRPr="00000000" w14:paraId="00000030">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Summarize key findings from the analysis and visualizations.</w:t>
      </w:r>
    </w:p>
    <w:p w:rsidR="00000000" w:rsidDel="00000000" w:rsidP="00000000" w:rsidRDefault="00000000" w:rsidRPr="00000000" w14:paraId="00000031">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Provide actionable recommendations based on the insights gained.</w:t>
      </w:r>
    </w:p>
    <w:p w:rsidR="00000000" w:rsidDel="00000000" w:rsidP="00000000" w:rsidRDefault="00000000" w:rsidRPr="00000000" w14:paraId="00000032">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3">
      <w:pPr>
        <w:spacing w:after="240" w:before="240" w:lineRule="auto"/>
        <w:ind w:left="0" w:firstLine="0"/>
        <w:rPr>
          <w:b w:val="1"/>
          <w:bCs w:val="1"/>
          <w:sz w:val="24"/>
          <w:szCs w:val="24"/>
        </w:rPr>
      </w:pPr>
      <w:r w:rsidDel="00000000" w:rsidR="00000000" w:rsidRPr="00000000">
        <w:rPr>
          <w:b w:val="1"/>
          <w:bCs w:val="1"/>
          <w:sz w:val="32"/>
          <w:szCs w:val="32"/>
          <w:u w:val="single"/>
          <w:rtl w:val="0"/>
        </w:rPr>
        <w:t xml:space="preserve">Results:</w:t>
      </w:r>
      <w:r w:rsidDel="00000000" w:rsidR="00000000" w:rsidRPr="00000000">
        <w:rPr>
          <w:b w:val="1"/>
          <w:bCs w:val="1"/>
          <w:sz w:val="24"/>
          <w:szCs w:val="24"/>
          <w:rtl w:val="0"/>
        </w:rPr>
        <w:t xml:space="preserve"> </w:t>
      </w:r>
    </w:p>
    <w:p w:rsidR="00000000" w:rsidDel="00000000" w:rsidP="00000000" w:rsidRDefault="00000000" w:rsidRPr="00000000" w14:paraId="00000034">
      <w:pPr>
        <w:numPr>
          <w:ilvl w:val="0"/>
          <w:numId w:val="4"/>
        </w:numPr>
        <w:spacing w:after="0" w:afterAutospacing="0" w:before="240" w:lineRule="auto"/>
        <w:ind w:left="720" w:hanging="360"/>
        <w:rPr>
          <w:sz w:val="24"/>
          <w:szCs w:val="24"/>
          <w:u w:val="none"/>
        </w:rPr>
      </w:pPr>
      <w:r w:rsidDel="00000000" w:rsidR="00000000" w:rsidRPr="00000000">
        <w:rPr>
          <w:sz w:val="24"/>
          <w:szCs w:val="24"/>
          <w:rtl w:val="0"/>
        </w:rPr>
        <w:t xml:space="preserve">Proficiency in data extraction and integration.</w:t>
      </w:r>
    </w:p>
    <w:p w:rsidR="00000000" w:rsidDel="00000000" w:rsidP="00000000" w:rsidRDefault="00000000" w:rsidRPr="00000000" w14:paraId="00000035">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Mastery of SQL for data analysis.</w:t>
      </w:r>
    </w:p>
    <w:p w:rsidR="00000000" w:rsidDel="00000000" w:rsidP="00000000" w:rsidRDefault="00000000" w:rsidRPr="00000000" w14:paraId="00000036">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Skills in creating visualizations with Python and Streamlit.</w:t>
      </w:r>
    </w:p>
    <w:p w:rsidR="00000000" w:rsidDel="00000000" w:rsidP="00000000" w:rsidRDefault="00000000" w:rsidRPr="00000000" w14:paraId="00000037">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Enhanced analytical thinking and problem-solving abilities.</w:t>
      </w:r>
    </w:p>
    <w:p w:rsidR="00000000" w:rsidDel="00000000" w:rsidP="00000000" w:rsidRDefault="00000000" w:rsidRPr="00000000" w14:paraId="00000038">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Clear documentation and presentation of findings.</w:t>
      </w:r>
    </w:p>
    <w:p w:rsidR="00000000" w:rsidDel="00000000" w:rsidP="00000000" w:rsidRDefault="00000000" w:rsidRPr="00000000" w14:paraId="00000039">
      <w:pPr>
        <w:numPr>
          <w:ilvl w:val="0"/>
          <w:numId w:val="4"/>
        </w:numPr>
        <w:spacing w:after="240" w:before="0" w:beforeAutospacing="0" w:lineRule="auto"/>
        <w:ind w:left="720" w:hanging="360"/>
        <w:rPr>
          <w:sz w:val="24"/>
          <w:szCs w:val="24"/>
          <w:u w:val="none"/>
        </w:rPr>
      </w:pPr>
      <w:r w:rsidDel="00000000" w:rsidR="00000000" w:rsidRPr="00000000">
        <w:rPr>
          <w:sz w:val="24"/>
          <w:szCs w:val="24"/>
          <w:rtl w:val="0"/>
        </w:rPr>
        <w:t xml:space="preserve">Understanding of practical business applications of data analysis.</w:t>
      </w:r>
    </w:p>
    <w:p w:rsidR="00000000" w:rsidDel="00000000" w:rsidP="00000000" w:rsidRDefault="00000000" w:rsidRPr="00000000" w14:paraId="0000003A">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B">
      <w:pPr>
        <w:spacing w:after="240" w:before="240" w:lineRule="auto"/>
        <w:ind w:left="0" w:firstLine="0"/>
        <w:rPr>
          <w:b w:val="1"/>
          <w:bCs w:val="1"/>
          <w:sz w:val="32"/>
          <w:szCs w:val="32"/>
          <w:u w:val="single"/>
        </w:rPr>
      </w:pPr>
      <w:r w:rsidDel="00000000" w:rsidR="00000000" w:rsidRPr="00000000">
        <w:rPr>
          <w:b w:val="1"/>
          <w:bCs w:val="1"/>
          <w:sz w:val="32"/>
          <w:szCs w:val="32"/>
          <w:u w:val="single"/>
          <w:rtl w:val="0"/>
        </w:rPr>
        <w:t xml:space="preserve">Project Evaluation metrics:</w:t>
      </w:r>
    </w:p>
    <w:p w:rsidR="00000000" w:rsidDel="00000000" w:rsidP="00000000" w:rsidRDefault="00000000" w:rsidRPr="00000000" w14:paraId="0000003C">
      <w:pPr>
        <w:numPr>
          <w:ilvl w:val="0"/>
          <w:numId w:val="12"/>
        </w:numPr>
        <w:spacing w:after="0" w:afterAutospacing="0" w:before="240" w:lineRule="auto"/>
        <w:ind w:left="720" w:hanging="360"/>
        <w:rPr>
          <w:sz w:val="24"/>
          <w:szCs w:val="24"/>
        </w:rPr>
      </w:pPr>
      <w:r w:rsidDel="00000000" w:rsidR="00000000" w:rsidRPr="00000000">
        <w:rPr>
          <w:b w:val="1"/>
          <w:bCs w:val="1"/>
          <w:sz w:val="24"/>
          <w:szCs w:val="24"/>
          <w:rtl w:val="0"/>
        </w:rPr>
        <w:t xml:space="preserve">Code Quality:</w:t>
      </w:r>
      <w:r w:rsidDel="00000000" w:rsidR="00000000" w:rsidRPr="00000000">
        <w:rPr>
          <w:sz w:val="24"/>
          <w:szCs w:val="24"/>
          <w:rtl w:val="0"/>
        </w:rPr>
        <w:t xml:space="preserve"> Adherence to coding standards and best practices.</w:t>
      </w:r>
    </w:p>
    <w:p w:rsidR="00000000" w:rsidDel="00000000" w:rsidP="00000000" w:rsidRDefault="00000000" w:rsidRPr="00000000" w14:paraId="0000003D">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SQL Query Efficiency:</w:t>
      </w:r>
      <w:r w:rsidDel="00000000" w:rsidR="00000000" w:rsidRPr="00000000">
        <w:rPr>
          <w:sz w:val="24"/>
          <w:szCs w:val="24"/>
          <w:rtl w:val="0"/>
        </w:rPr>
        <w:t xml:space="preserve"> Performance of SQL queries in terms of execution time and accuracy.</w:t>
      </w:r>
    </w:p>
    <w:p w:rsidR="00000000" w:rsidDel="00000000" w:rsidP="00000000" w:rsidRDefault="00000000" w:rsidRPr="00000000" w14:paraId="0000003E">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 Visualization:</w:t>
      </w:r>
      <w:r w:rsidDel="00000000" w:rsidR="00000000" w:rsidRPr="00000000">
        <w:rPr>
          <w:sz w:val="24"/>
          <w:szCs w:val="24"/>
          <w:rtl w:val="0"/>
        </w:rPr>
        <w:t xml:space="preserve"> Effectiveness and clarity of visualizations created in Streamlit.</w:t>
      </w:r>
    </w:p>
    <w:p w:rsidR="00000000" w:rsidDel="00000000" w:rsidP="00000000" w:rsidRDefault="00000000" w:rsidRPr="00000000" w14:paraId="0000003F">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Insights Validity:</w:t>
      </w:r>
      <w:r w:rsidDel="00000000" w:rsidR="00000000" w:rsidRPr="00000000">
        <w:rPr>
          <w:sz w:val="24"/>
          <w:szCs w:val="24"/>
          <w:rtl w:val="0"/>
        </w:rPr>
        <w:t xml:space="preserve"> Relevance and actionability of insights derived from the data analysis.</w:t>
      </w:r>
    </w:p>
    <w:p w:rsidR="00000000" w:rsidDel="00000000" w:rsidP="00000000" w:rsidRDefault="00000000" w:rsidRPr="00000000" w14:paraId="00000040">
      <w:pPr>
        <w:numPr>
          <w:ilvl w:val="0"/>
          <w:numId w:val="12"/>
        </w:numPr>
        <w:spacing w:after="240" w:before="0" w:beforeAutospacing="0" w:lineRule="auto"/>
        <w:ind w:left="720" w:hanging="360"/>
        <w:rPr>
          <w:sz w:val="24"/>
          <w:szCs w:val="24"/>
        </w:rPr>
      </w:pPr>
      <w:r w:rsidDel="00000000" w:rsidR="00000000" w:rsidRPr="00000000">
        <w:rPr>
          <w:b w:val="1"/>
          <w:bCs w:val="1"/>
          <w:sz w:val="24"/>
          <w:szCs w:val="24"/>
          <w:rtl w:val="0"/>
        </w:rPr>
        <w:t xml:space="preserve">Documentation Quality:</w:t>
      </w:r>
      <w:r w:rsidDel="00000000" w:rsidR="00000000" w:rsidRPr="00000000">
        <w:rPr>
          <w:sz w:val="24"/>
          <w:szCs w:val="24"/>
          <w:rtl w:val="0"/>
        </w:rPr>
        <w:t xml:space="preserve"> Completeness and clarity of project documentation and reporting.</w:t>
      </w:r>
    </w:p>
    <w:p w:rsidR="00000000" w:rsidDel="00000000" w:rsidP="00000000" w:rsidRDefault="00000000" w:rsidRPr="00000000" w14:paraId="00000041">
      <w:pPr>
        <w:spacing w:after="240" w:before="240" w:lineRule="auto"/>
        <w:ind w:left="0" w:firstLine="0"/>
        <w:rPr>
          <w:b w:val="1"/>
          <w:bCs w:val="1"/>
          <w:sz w:val="32"/>
          <w:szCs w:val="32"/>
          <w:u w:val="single"/>
        </w:rPr>
      </w:pPr>
      <w:r w:rsidDel="00000000" w:rsidR="00000000" w:rsidRPr="00000000">
        <w:rPr>
          <w:b w:val="1"/>
          <w:bCs w:val="1"/>
          <w:sz w:val="32"/>
          <w:szCs w:val="32"/>
          <w:u w:val="single"/>
          <w:rtl w:val="0"/>
        </w:rPr>
        <w:t xml:space="preserve">Technical Tags:</w:t>
      </w:r>
    </w:p>
    <w:p w:rsidR="00000000" w:rsidDel="00000000" w:rsidP="00000000" w:rsidRDefault="00000000" w:rsidRPr="00000000" w14:paraId="00000042">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Python</w:t>
      </w:r>
    </w:p>
    <w:p w:rsidR="00000000" w:rsidDel="00000000" w:rsidP="00000000" w:rsidRDefault="00000000" w:rsidRPr="00000000" w14:paraId="00000043">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SQL</w:t>
      </w:r>
    </w:p>
    <w:p w:rsidR="00000000" w:rsidDel="00000000" w:rsidP="00000000" w:rsidRDefault="00000000" w:rsidRPr="00000000" w14:paraId="0000004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Streamlit</w:t>
      </w:r>
    </w:p>
    <w:p w:rsidR="00000000" w:rsidDel="00000000" w:rsidP="00000000" w:rsidRDefault="00000000" w:rsidRPr="00000000" w14:paraId="0000004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Data Visualization</w:t>
      </w:r>
    </w:p>
    <w:p w:rsidR="00000000" w:rsidDel="00000000" w:rsidP="00000000" w:rsidRDefault="00000000" w:rsidRPr="00000000" w14:paraId="0000004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Data Analysis</w:t>
      </w:r>
    </w:p>
    <w:p w:rsidR="00000000" w:rsidDel="00000000" w:rsidP="00000000" w:rsidRDefault="00000000" w:rsidRPr="00000000" w14:paraId="00000047">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ETL (Extract, Transform, Load)</w:t>
      </w:r>
    </w:p>
    <w:p w:rsidR="00000000" w:rsidDel="00000000" w:rsidP="00000000" w:rsidRDefault="00000000" w:rsidRPr="00000000" w14:paraId="00000048">
      <w:pPr>
        <w:spacing w:after="240" w:before="240" w:lineRule="auto"/>
        <w:ind w:left="0" w:firstLine="0"/>
        <w:rPr>
          <w:b w:val="1"/>
          <w:bCs w:val="1"/>
          <w:sz w:val="32"/>
          <w:szCs w:val="32"/>
          <w:u w:val="single"/>
        </w:rPr>
      </w:pPr>
      <w:r w:rsidDel="00000000" w:rsidR="00000000" w:rsidRPr="00000000">
        <w:rPr>
          <w:b w:val="1"/>
          <w:bCs w:val="1"/>
          <w:sz w:val="32"/>
          <w:szCs w:val="32"/>
          <w:u w:val="single"/>
          <w:rtl w:val="0"/>
        </w:rPr>
        <w:t xml:space="preserve">Data Set:</w:t>
      </w:r>
    </w:p>
    <w:p w:rsidR="00000000" w:rsidDel="00000000" w:rsidP="00000000" w:rsidRDefault="00000000" w:rsidRPr="00000000" w14:paraId="00000049">
      <w:pPr>
        <w:spacing w:after="240" w:before="240" w:lineRule="auto"/>
        <w:ind w:left="0" w:firstLine="0"/>
        <w:rPr>
          <w:sz w:val="24"/>
          <w:szCs w:val="24"/>
        </w:rPr>
      </w:pPr>
      <w:r w:rsidDel="00000000" w:rsidR="00000000" w:rsidRPr="00000000">
        <w:rPr>
          <w:sz w:val="24"/>
          <w:szCs w:val="24"/>
          <w:rtl w:val="0"/>
        </w:rPr>
        <w:t xml:space="preserve">Github Repository Link: </w:t>
      </w:r>
      <w:hyperlink r:id="rId7">
        <w:r w:rsidDel="00000000" w:rsidR="00000000" w:rsidRPr="00000000">
          <w:rPr>
            <w:color w:val="1155cc"/>
            <w:sz w:val="24"/>
            <w:szCs w:val="24"/>
            <w:u w:val="single"/>
            <w:rtl w:val="0"/>
          </w:rPr>
          <w:t xml:space="preserve">Data Set</w:t>
        </w:r>
      </w:hyperlink>
      <w:r w:rsidDel="00000000" w:rsidR="00000000" w:rsidRPr="00000000">
        <w:rPr>
          <w:rtl w:val="0"/>
        </w:rPr>
      </w:r>
    </w:p>
    <w:p w:rsidR="00000000" w:rsidDel="00000000" w:rsidP="00000000" w:rsidRDefault="00000000" w:rsidRPr="00000000" w14:paraId="0000004A">
      <w:pPr>
        <w:spacing w:after="240" w:before="240" w:lineRule="auto"/>
        <w:ind w:left="0" w:firstLine="0"/>
        <w:rPr>
          <w:b w:val="1"/>
          <w:bCs w:val="1"/>
          <w:sz w:val="32"/>
          <w:szCs w:val="32"/>
          <w:u w:val="single"/>
        </w:rPr>
      </w:pPr>
      <w:r w:rsidDel="00000000" w:rsidR="00000000" w:rsidRPr="00000000">
        <w:rPr>
          <w:rtl w:val="0"/>
        </w:rPr>
      </w:r>
    </w:p>
    <w:p w:rsidR="00000000" w:rsidDel="00000000" w:rsidP="00000000" w:rsidRDefault="00000000" w:rsidRPr="00000000" w14:paraId="0000004B">
      <w:pPr>
        <w:spacing w:after="240" w:before="240" w:lineRule="auto"/>
        <w:ind w:left="0" w:firstLine="0"/>
        <w:rPr>
          <w:b w:val="1"/>
          <w:bCs w:val="1"/>
          <w:sz w:val="32"/>
          <w:szCs w:val="32"/>
          <w:u w:val="single"/>
        </w:rPr>
      </w:pPr>
      <w:r w:rsidDel="00000000" w:rsidR="00000000" w:rsidRPr="00000000">
        <w:rPr>
          <w:b w:val="1"/>
          <w:bCs w:val="1"/>
          <w:sz w:val="32"/>
          <w:szCs w:val="32"/>
          <w:u w:val="single"/>
          <w:rtl w:val="0"/>
        </w:rPr>
        <w:t xml:space="preserve">Project Deliverables:</w:t>
      </w:r>
    </w:p>
    <w:p w:rsidR="00000000" w:rsidDel="00000000" w:rsidP="00000000" w:rsidRDefault="00000000" w:rsidRPr="00000000" w14:paraId="0000004C">
      <w:pPr>
        <w:numPr>
          <w:ilvl w:val="0"/>
          <w:numId w:val="7"/>
        </w:numPr>
        <w:spacing w:after="0" w:afterAutospacing="0" w:before="240" w:lineRule="auto"/>
        <w:ind w:left="720" w:hanging="360"/>
        <w:rPr>
          <w:sz w:val="24"/>
          <w:szCs w:val="24"/>
          <w:u w:val="none"/>
        </w:rPr>
      </w:pPr>
      <w:r w:rsidDel="00000000" w:rsidR="00000000" w:rsidRPr="00000000">
        <w:rPr>
          <w:sz w:val="24"/>
          <w:szCs w:val="24"/>
          <w:rtl w:val="0"/>
        </w:rPr>
        <w:t xml:space="preserve">Source code for data extraction, SQL queries, and Streamlit application.</w:t>
      </w:r>
    </w:p>
    <w:p w:rsidR="00000000" w:rsidDel="00000000" w:rsidP="00000000" w:rsidRDefault="00000000" w:rsidRPr="00000000" w14:paraId="0000004D">
      <w:pPr>
        <w:numPr>
          <w:ilvl w:val="0"/>
          <w:numId w:val="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Documentation detailing the analysis process, insights, and visualizations.</w:t>
      </w:r>
    </w:p>
    <w:p w:rsidR="00000000" w:rsidDel="00000000" w:rsidP="00000000" w:rsidRDefault="00000000" w:rsidRPr="00000000" w14:paraId="0000004E">
      <w:pPr>
        <w:numPr>
          <w:ilvl w:val="0"/>
          <w:numId w:val="7"/>
        </w:numPr>
        <w:spacing w:after="240" w:before="0" w:beforeAutospacing="0" w:lineRule="auto"/>
        <w:ind w:left="720" w:hanging="360"/>
        <w:rPr>
          <w:sz w:val="24"/>
          <w:szCs w:val="24"/>
          <w:u w:val="none"/>
        </w:rPr>
      </w:pPr>
      <w:r w:rsidDel="00000000" w:rsidR="00000000" w:rsidRPr="00000000">
        <w:rPr>
          <w:sz w:val="24"/>
          <w:szCs w:val="24"/>
          <w:rtl w:val="0"/>
        </w:rPr>
        <w:t xml:space="preserve">Presentation slides summarizing findings and recommendations.</w:t>
      </w:r>
    </w:p>
    <w:p w:rsidR="00000000" w:rsidDel="00000000" w:rsidP="00000000" w:rsidRDefault="00000000" w:rsidRPr="00000000" w14:paraId="0000004F">
      <w:pPr>
        <w:spacing w:after="240" w:before="240" w:lineRule="auto"/>
        <w:ind w:left="0" w:firstLine="0"/>
        <w:rPr>
          <w:sz w:val="32"/>
          <w:szCs w:val="32"/>
          <w:u w:val="single"/>
        </w:rPr>
      </w:pPr>
      <w:r w:rsidDel="00000000" w:rsidR="00000000" w:rsidRPr="00000000">
        <w:rPr>
          <w:rtl w:val="0"/>
        </w:rPr>
      </w:r>
    </w:p>
    <w:p w:rsidR="00000000" w:rsidDel="00000000" w:rsidP="00000000" w:rsidRDefault="00000000" w:rsidRPr="00000000" w14:paraId="00000050">
      <w:pPr>
        <w:spacing w:after="240" w:before="240" w:lineRule="auto"/>
        <w:ind w:left="0" w:firstLine="0"/>
        <w:rPr>
          <w:b w:val="1"/>
          <w:bCs w:val="1"/>
          <w:sz w:val="32"/>
          <w:szCs w:val="32"/>
          <w:u w:val="single"/>
        </w:rPr>
      </w:pPr>
      <w:r w:rsidDel="00000000" w:rsidR="00000000" w:rsidRPr="00000000">
        <w:rPr>
          <w:b w:val="1"/>
          <w:bCs w:val="1"/>
          <w:sz w:val="32"/>
          <w:szCs w:val="32"/>
          <w:u w:val="single"/>
          <w:rtl w:val="0"/>
        </w:rPr>
        <w:t xml:space="preserve">Project Guidelines:</w:t>
      </w:r>
    </w:p>
    <w:p w:rsidR="00000000" w:rsidDel="00000000" w:rsidP="00000000" w:rsidRDefault="00000000" w:rsidRPr="00000000" w14:paraId="00000051">
      <w:pPr>
        <w:numPr>
          <w:ilvl w:val="0"/>
          <w:numId w:val="10"/>
        </w:numPr>
        <w:spacing w:after="0" w:afterAutospacing="0" w:before="240" w:lineRule="auto"/>
        <w:ind w:left="720" w:hanging="360"/>
        <w:rPr>
          <w:sz w:val="24"/>
          <w:szCs w:val="24"/>
          <w:u w:val="none"/>
        </w:rPr>
      </w:pPr>
      <w:r w:rsidDel="00000000" w:rsidR="00000000" w:rsidRPr="00000000">
        <w:rPr>
          <w:b w:val="1"/>
          <w:bCs w:val="1"/>
          <w:sz w:val="24"/>
          <w:szCs w:val="24"/>
          <w:rtl w:val="0"/>
        </w:rPr>
        <w:t xml:space="preserve">Coding Standards:</w:t>
      </w:r>
      <w:r w:rsidDel="00000000" w:rsidR="00000000" w:rsidRPr="00000000">
        <w:rPr>
          <w:sz w:val="24"/>
          <w:szCs w:val="24"/>
          <w:rtl w:val="0"/>
        </w:rPr>
        <w:t xml:space="preserve"> Follow Python and SQL best practices for readability and maintainability.</w:t>
      </w:r>
    </w:p>
    <w:p w:rsidR="00000000" w:rsidDel="00000000" w:rsidP="00000000" w:rsidRDefault="00000000" w:rsidRPr="00000000" w14:paraId="00000052">
      <w:pPr>
        <w:numPr>
          <w:ilvl w:val="0"/>
          <w:numId w:val="10"/>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Version Control:</w:t>
      </w:r>
      <w:r w:rsidDel="00000000" w:rsidR="00000000" w:rsidRPr="00000000">
        <w:rPr>
          <w:sz w:val="24"/>
          <w:szCs w:val="24"/>
          <w:rtl w:val="0"/>
        </w:rPr>
        <w:t xml:space="preserve"> Use Git for version control to manage code changes and collaboration.</w:t>
      </w:r>
    </w:p>
    <w:p w:rsidR="00000000" w:rsidDel="00000000" w:rsidP="00000000" w:rsidRDefault="00000000" w:rsidRPr="00000000" w14:paraId="00000053">
      <w:pPr>
        <w:numPr>
          <w:ilvl w:val="0"/>
          <w:numId w:val="10"/>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Documentation:</w:t>
      </w:r>
      <w:r w:rsidDel="00000000" w:rsidR="00000000" w:rsidRPr="00000000">
        <w:rPr>
          <w:sz w:val="24"/>
          <w:szCs w:val="24"/>
          <w:rtl w:val="0"/>
        </w:rPr>
        <w:t xml:space="preserve"> Maintain thorough documentation of the code and analysis process.</w:t>
      </w:r>
    </w:p>
    <w:p w:rsidR="00000000" w:rsidDel="00000000" w:rsidP="00000000" w:rsidRDefault="00000000" w:rsidRPr="00000000" w14:paraId="00000054">
      <w:pPr>
        <w:numPr>
          <w:ilvl w:val="0"/>
          <w:numId w:val="10"/>
        </w:numPr>
        <w:spacing w:after="240" w:before="0" w:beforeAutospacing="0" w:lineRule="auto"/>
        <w:ind w:left="720" w:hanging="360"/>
        <w:rPr>
          <w:sz w:val="24"/>
          <w:szCs w:val="24"/>
          <w:u w:val="none"/>
        </w:rPr>
      </w:pPr>
      <w:r w:rsidDel="00000000" w:rsidR="00000000" w:rsidRPr="00000000">
        <w:rPr>
          <w:b w:val="1"/>
          <w:bCs w:val="1"/>
          <w:sz w:val="24"/>
          <w:szCs w:val="24"/>
          <w:rtl w:val="0"/>
        </w:rPr>
        <w:t xml:space="preserve">Testing:</w:t>
      </w:r>
      <w:r w:rsidDel="00000000" w:rsidR="00000000" w:rsidRPr="00000000">
        <w:rPr>
          <w:sz w:val="24"/>
          <w:szCs w:val="24"/>
          <w:rtl w:val="0"/>
        </w:rPr>
        <w:t xml:space="preserve"> Test SQL queries for accuracy and performance.</w:t>
      </w:r>
    </w:p>
    <w:p w:rsidR="00000000" w:rsidDel="00000000" w:rsidP="00000000" w:rsidRDefault="00000000" w:rsidRPr="00000000" w14:paraId="00000055">
      <w:pPr>
        <w:spacing w:after="240" w:before="240" w:lineRule="auto"/>
        <w:rPr>
          <w:sz w:val="24"/>
          <w:szCs w:val="24"/>
        </w:rPr>
      </w:pPr>
      <w:r w:rsidDel="00000000" w:rsidR="00000000" w:rsidRPr="00000000">
        <w:rPr>
          <w:rtl w:val="0"/>
        </w:rPr>
      </w:r>
    </w:p>
    <w:p w:rsidR="00000000" w:rsidDel="00000000" w:rsidP="00000000" w:rsidRDefault="00000000" w:rsidRPr="00000000" w14:paraId="00000056">
      <w:pPr>
        <w:spacing w:after="240" w:before="240" w:lineRule="auto"/>
        <w:ind w:left="0" w:firstLine="0"/>
        <w:rPr>
          <w:b w:val="1"/>
          <w:bCs w:val="1"/>
          <w:sz w:val="32"/>
          <w:szCs w:val="32"/>
          <w:u w:val="single"/>
        </w:rPr>
      </w:pPr>
      <w:r w:rsidDel="00000000" w:rsidR="00000000" w:rsidRPr="00000000">
        <w:rPr>
          <w:b w:val="1"/>
          <w:bCs w:val="1"/>
          <w:sz w:val="32"/>
          <w:szCs w:val="32"/>
          <w:u w:val="single"/>
          <w:rtl w:val="0"/>
        </w:rPr>
        <w:t xml:space="preserve">Timeline:</w:t>
      </w:r>
    </w:p>
    <w:p w:rsidR="00000000" w:rsidDel="00000000" w:rsidP="00000000" w:rsidRDefault="00000000" w:rsidRPr="00000000" w14:paraId="00000057">
      <w:pPr>
        <w:spacing w:after="240" w:before="240" w:lineRule="auto"/>
        <w:rPr>
          <w:sz w:val="24"/>
          <w:szCs w:val="24"/>
        </w:rPr>
      </w:pPr>
      <w:r w:rsidDel="00000000" w:rsidR="00000000" w:rsidRPr="00000000">
        <w:rPr>
          <w:rtl w:val="0"/>
        </w:rPr>
        <w:t xml:space="preserve">The project must be completed and submitted</w:t>
      </w:r>
      <w:r w:rsidDel="00000000" w:rsidR="00000000" w:rsidRPr="00000000">
        <w:rPr>
          <w:b w:val="1"/>
          <w:bCs w:val="1"/>
          <w:rtl w:val="0"/>
        </w:rPr>
        <w:t xml:space="preserve"> within 14 days from the assigned date</w:t>
      </w:r>
      <w:r w:rsidDel="00000000" w:rsidR="00000000" w:rsidRPr="00000000">
        <w:rPr>
          <w:rtl w:val="0"/>
        </w:rPr>
      </w:r>
    </w:p>
    <w:p w:rsidR="00000000" w:rsidDel="00000000" w:rsidP="00000000" w:rsidRDefault="00000000" w:rsidRPr="00000000" w14:paraId="0000005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59">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5A">
      <w:pPr>
        <w:spacing w:after="240" w:before="240" w:lineRule="auto"/>
        <w:ind w:left="0" w:firstLine="0"/>
        <w:rPr>
          <w:b w:val="1"/>
          <w:bCs w:val="1"/>
          <w:sz w:val="32"/>
          <w:szCs w:val="32"/>
          <w:u w:val="single"/>
        </w:rPr>
      </w:pPr>
      <w:r w:rsidDel="00000000" w:rsidR="00000000" w:rsidRPr="00000000">
        <w:rPr>
          <w:b w:val="1"/>
          <w:bCs w:val="1"/>
          <w:sz w:val="32"/>
          <w:szCs w:val="32"/>
          <w:u w:val="single"/>
          <w:rtl w:val="0"/>
        </w:rPr>
        <w:t xml:space="preserve">Reference</w:t>
      </w:r>
    </w:p>
    <w:p w:rsidR="00000000" w:rsidDel="00000000" w:rsidP="00000000" w:rsidRDefault="00000000" w:rsidRPr="00000000" w14:paraId="0000005B">
      <w:pPr>
        <w:spacing w:after="240" w:before="240" w:lineRule="auto"/>
        <w:ind w:left="0" w:firstLine="0"/>
        <w:rPr>
          <w:b w:val="1"/>
          <w:bCs w:val="1"/>
          <w:sz w:val="24"/>
          <w:szCs w:val="24"/>
          <w:u w:val="single"/>
        </w:rPr>
      </w:pPr>
      <w:r w:rsidDel="00000000" w:rsidR="00000000" w:rsidRPr="00000000">
        <w:rPr>
          <w:rtl w:val="0"/>
        </w:rPr>
      </w:r>
    </w:p>
    <w:tbl>
      <w:tblPr>
        <w:tblStyle w:val="Table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4590"/>
        <w:tblGridChange w:id="0">
          <w:tblGrid>
            <w:gridCol w:w="4590"/>
            <w:gridCol w:w="459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b w:val="1"/>
                <w:bCs w:val="1"/>
                <w:sz w:val="24"/>
                <w:szCs w:val="24"/>
                <w:u w:val="single"/>
              </w:rPr>
            </w:pPr>
            <w:r w:rsidDel="00000000" w:rsidR="00000000" w:rsidRPr="00000000">
              <w:rPr>
                <w:b w:val="1"/>
                <w:bCs w:val="1"/>
                <w:color w:val="ff0000"/>
                <w:sz w:val="24"/>
                <w:szCs w:val="24"/>
                <w:rtl w:val="0"/>
              </w:rPr>
              <w:t xml:space="preserve">Project Live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hyperlink r:id="rId8">
              <w:r w:rsidDel="00000000" w:rsidR="00000000" w:rsidRPr="00000000">
                <w:rPr>
                  <w:b w:val="1"/>
                  <w:bCs w:val="1"/>
                  <w:color w:val="0000ee"/>
                  <w:sz w:val="24"/>
                  <w:szCs w:val="24"/>
                  <w:u w:val="single"/>
                  <w:rtl w:val="0"/>
                </w:rPr>
                <w:t xml:space="preserve">Project Live Evaluation</w:t>
              </w:r>
            </w:hyperlink>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b w:val="1"/>
                <w:bCs w:val="1"/>
                <w:sz w:val="24"/>
                <w:szCs w:val="24"/>
                <w:u w:val="single"/>
              </w:rPr>
            </w:pPr>
            <w:r w:rsidDel="00000000" w:rsidR="00000000" w:rsidRPr="00000000">
              <w:rPr>
                <w:b w:val="1"/>
                <w:bCs w:val="1"/>
                <w:color w:val="ff0000"/>
                <w:sz w:val="24"/>
                <w:szCs w:val="24"/>
                <w:rtl w:val="0"/>
              </w:rPr>
              <w:t xml:space="preserve">EDA Guide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bCs w:val="1"/>
                <w:sz w:val="24"/>
                <w:szCs w:val="24"/>
                <w:u w:val="single"/>
              </w:rPr>
            </w:pPr>
            <w:hyperlink r:id="rId9">
              <w:r w:rsidDel="00000000" w:rsidR="00000000" w:rsidRPr="00000000">
                <w:rPr>
                  <w:b w:val="1"/>
                  <w:bCs w:val="1"/>
                  <w:color w:val="0000ee"/>
                  <w:sz w:val="24"/>
                  <w:szCs w:val="24"/>
                  <w:u w:val="single"/>
                  <w:rtl w:val="0"/>
                </w:rPr>
                <w:t xml:space="preserve">Exploratory Data Analysis (EDA) Guide</w:t>
              </w:r>
            </w:hyperlink>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b w:val="1"/>
                <w:bCs w:val="1"/>
                <w:sz w:val="24"/>
                <w:szCs w:val="24"/>
                <w:u w:val="single"/>
              </w:rPr>
            </w:pPr>
            <w:r w:rsidDel="00000000" w:rsidR="00000000" w:rsidRPr="00000000">
              <w:rPr>
                <w:b w:val="1"/>
                <w:bCs w:val="1"/>
                <w:color w:val="ff0000"/>
                <w:sz w:val="24"/>
                <w:szCs w:val="24"/>
                <w:rtl w:val="0"/>
              </w:rPr>
              <w:t xml:space="preserve">Capstone Explanation Guideline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hyperlink r:id="rId10">
              <w:r w:rsidDel="00000000" w:rsidR="00000000" w:rsidRPr="00000000">
                <w:rPr>
                  <w:b w:val="1"/>
                  <w:bCs w:val="1"/>
                  <w:color w:val="0000ee"/>
                  <w:sz w:val="24"/>
                  <w:szCs w:val="24"/>
                  <w:u w:val="single"/>
                  <w:rtl w:val="0"/>
                </w:rPr>
                <w:t xml:space="preserve">Capstone Explanation Guideline</w:t>
              </w:r>
            </w:hyperlink>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b w:val="1"/>
                <w:bCs w:val="1"/>
                <w:sz w:val="24"/>
                <w:szCs w:val="24"/>
                <w:u w:val="single"/>
              </w:rPr>
            </w:pPr>
            <w:r w:rsidDel="00000000" w:rsidR="00000000" w:rsidRPr="00000000">
              <w:rPr>
                <w:b w:val="1"/>
                <w:bCs w:val="1"/>
                <w:color w:val="ff0000"/>
                <w:sz w:val="24"/>
                <w:szCs w:val="24"/>
                <w:rtl w:val="0"/>
              </w:rPr>
              <w:t xml:space="preserve">GitHub Reference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hyperlink r:id="rId11">
              <w:r w:rsidDel="00000000" w:rsidR="00000000" w:rsidRPr="00000000">
                <w:rPr>
                  <w:b w:val="1"/>
                  <w:bCs w:val="1"/>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b w:val="1"/>
                <w:bCs w:val="1"/>
                <w:sz w:val="24"/>
                <w:szCs w:val="24"/>
                <w:u w:val="single"/>
              </w:rPr>
            </w:pPr>
            <w:r w:rsidDel="00000000" w:rsidR="00000000" w:rsidRPr="00000000">
              <w:rPr>
                <w:b w:val="1"/>
                <w:bCs w:val="1"/>
                <w:color w:val="ff0000"/>
                <w:sz w:val="24"/>
                <w:szCs w:val="24"/>
                <w:rtl w:val="0"/>
              </w:rPr>
              <w:t xml:space="preserve">Streamlit recording (English)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hyperlink r:id="rId12">
              <w:r w:rsidDel="00000000" w:rsidR="00000000" w:rsidRPr="00000000">
                <w:rPr>
                  <w:b w:val="1"/>
                  <w:bCs w:val="1"/>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Reference Colab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hyperlink r:id="rId13">
              <w:r w:rsidDel="00000000" w:rsidR="00000000" w:rsidRPr="00000000">
                <w:rPr>
                  <w:b w:val="1"/>
                  <w:bCs w:val="1"/>
                  <w:color w:val="0000ee"/>
                  <w:sz w:val="24"/>
                  <w:szCs w:val="24"/>
                  <w:u w:val="single"/>
                  <w:rtl w:val="0"/>
                </w:rPr>
                <w:t xml:space="preserve">How_to_create_phonepe_pulse_DataFrame.ipynb</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Inspired 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hyperlink r:id="rId14">
              <w:r w:rsidDel="00000000" w:rsidR="00000000" w:rsidRPr="00000000">
                <w:rPr>
                  <w:b w:val="1"/>
                  <w:bCs w:val="1"/>
                  <w:color w:val="1155cc"/>
                  <w:sz w:val="24"/>
                  <w:szCs w:val="24"/>
                  <w:u w:val="single"/>
                  <w:rtl w:val="0"/>
                </w:rPr>
                <w:t xml:space="preserve">Phonepay Pulse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Indian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hyperlink r:id="rId15">
              <w:r w:rsidDel="00000000" w:rsidR="00000000" w:rsidRPr="00000000">
                <w:rPr>
                  <w:b w:val="1"/>
                  <w:bCs w:val="1"/>
                  <w:color w:val="1155cc"/>
                  <w:sz w:val="24"/>
                  <w:szCs w:val="24"/>
                  <w:u w:val="single"/>
                  <w:rtl w:val="0"/>
                </w:rPr>
                <w:t xml:space="preserve">https://stackoverflow.com/questions/60910962/is-there-any-way-to-draw-india-map-in-plotly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SERIES(English)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hyperlink r:id="rId16">
              <w:r w:rsidDel="00000000" w:rsidR="00000000" w:rsidRPr="00000000">
                <w:rPr>
                  <w:b w:val="1"/>
                  <w:bCs w:val="1"/>
                  <w:color w:val="0000ee"/>
                  <w:sz w:val="24"/>
                  <w:szCs w:val="24"/>
                  <w:u w:val="single"/>
                  <w:rtl w:val="0"/>
                </w:rPr>
                <w:t xml:space="preserve">Project Excellence Series: Guided Learning &amp; Problem Solving [Python &amp; SQL](English)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SERIES(Tamil)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hyperlink r:id="rId17">
              <w:r w:rsidDel="00000000" w:rsidR="00000000" w:rsidRPr="00000000">
                <w:rPr>
                  <w:b w:val="1"/>
                  <w:bCs w:val="1"/>
                  <w:color w:val="0000ee"/>
                  <w:sz w:val="24"/>
                  <w:szCs w:val="24"/>
                  <w:u w:val="single"/>
                  <w:rtl w:val="0"/>
                </w:rPr>
                <w:t xml:space="preserve">Project Excellence Series: Guided Learning &amp; Problem Solving [Python &amp; SQL](Tamil)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hyperlink r:id="rId18">
              <w:r w:rsidDel="00000000" w:rsidR="00000000" w:rsidRPr="00000000">
                <w:rPr>
                  <w:b w:val="1"/>
                  <w:bCs w:val="1"/>
                  <w:color w:val="0000ee"/>
                  <w:sz w:val="24"/>
                  <w:szCs w:val="24"/>
                  <w:u w:val="single"/>
                  <w:rtl w:val="0"/>
                </w:rPr>
                <w:t xml:space="preserve">Phoneay Project Session Recordings[DS-C-WD-E-B48](18/04/2025):</w:t>
              </w:r>
            </w:hyperlink>
            <w:r w:rsidDel="00000000" w:rsidR="00000000" w:rsidRPr="00000000">
              <w:rPr>
                <w:b w:val="1"/>
                <w:bCs w:val="1"/>
                <w:sz w:val="24"/>
                <w:szCs w:val="24"/>
                <w:rtl w:val="0"/>
              </w:rPr>
              <w:t xml:space="preserve"> </w:t>
            </w:r>
          </w:p>
        </w:tc>
      </w:tr>
    </w:tbl>
    <w:p w:rsidR="00000000" w:rsidDel="00000000" w:rsidP="00000000" w:rsidRDefault="00000000" w:rsidRPr="00000000" w14:paraId="00000072">
      <w:pPr>
        <w:spacing w:after="240" w:before="240" w:lineRule="auto"/>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73">
      <w:pPr>
        <w:spacing w:line="240" w:lineRule="auto"/>
        <w:rPr>
          <w:sz w:val="24"/>
          <w:szCs w:val="24"/>
        </w:rPr>
      </w:pPr>
      <w:r w:rsidDel="00000000" w:rsidR="00000000" w:rsidRPr="00000000">
        <w:rPr>
          <w:rtl w:val="0"/>
        </w:rPr>
      </w:r>
    </w:p>
    <w:p w:rsidR="00000000" w:rsidDel="00000000" w:rsidP="00000000" w:rsidRDefault="00000000" w:rsidRPr="00000000" w14:paraId="00000074">
      <w:pPr>
        <w:spacing w:line="240" w:lineRule="auto"/>
        <w:rPr>
          <w:sz w:val="24"/>
          <w:szCs w:val="24"/>
        </w:rPr>
      </w:pPr>
      <w:r w:rsidDel="00000000" w:rsidR="00000000" w:rsidRPr="00000000">
        <w:rPr>
          <w:rtl w:val="0"/>
        </w:rPr>
      </w:r>
    </w:p>
    <w:p w:rsidR="00000000" w:rsidDel="00000000" w:rsidP="00000000" w:rsidRDefault="00000000" w:rsidRPr="00000000" w14:paraId="00000075">
      <w:pPr>
        <w:spacing w:line="240" w:lineRule="auto"/>
        <w:rPr>
          <w:sz w:val="24"/>
          <w:szCs w:val="24"/>
        </w:rPr>
      </w:pPr>
      <w:r w:rsidDel="00000000" w:rsidR="00000000" w:rsidRPr="00000000">
        <w:rPr>
          <w:rtl w:val="0"/>
        </w:rPr>
      </w:r>
    </w:p>
    <w:p w:rsidR="00000000" w:rsidDel="00000000" w:rsidP="00000000" w:rsidRDefault="00000000" w:rsidRPr="00000000" w14:paraId="00000076">
      <w:pPr>
        <w:spacing w:line="240" w:lineRule="auto"/>
        <w:rPr>
          <w:sz w:val="24"/>
          <w:szCs w:val="24"/>
        </w:rPr>
      </w:pPr>
      <w:r w:rsidDel="00000000" w:rsidR="00000000" w:rsidRPr="00000000">
        <w:rPr>
          <w:rtl w:val="0"/>
        </w:rPr>
      </w:r>
    </w:p>
    <w:p w:rsidR="00000000" w:rsidDel="00000000" w:rsidP="00000000" w:rsidRDefault="00000000" w:rsidRPr="00000000" w14:paraId="00000077">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78">
      <w:pPr>
        <w:spacing w:line="240" w:lineRule="auto"/>
        <w:rPr>
          <w:b w:val="1"/>
          <w:bCs w:val="1"/>
          <w:color w:val="1155cc"/>
          <w:sz w:val="24"/>
          <w:szCs w:val="24"/>
        </w:rPr>
      </w:pPr>
      <w:r w:rsidDel="00000000" w:rsidR="00000000" w:rsidRPr="00000000">
        <w:rPr>
          <w:b w:val="1"/>
          <w:bCs w:val="1"/>
          <w:color w:val="1155cc"/>
          <w:sz w:val="24"/>
          <w:szCs w:val="24"/>
          <w:rtl w:val="0"/>
        </w:rPr>
        <w:t xml:space="preserve">PROJECT DOUBT CLARIFICATION SESSION ( PROJECT AND CLASS DOUBTS)</w:t>
      </w:r>
    </w:p>
    <w:p w:rsidR="00000000" w:rsidDel="00000000" w:rsidP="00000000" w:rsidRDefault="00000000" w:rsidRPr="00000000" w14:paraId="0000007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7A">
      <w:pPr>
        <w:spacing w:line="240" w:lineRule="auto"/>
        <w:rPr>
          <w:sz w:val="24"/>
          <w:szCs w:val="24"/>
        </w:rPr>
      </w:pPr>
      <w:r w:rsidDel="00000000" w:rsidR="00000000" w:rsidRPr="00000000">
        <w:rPr>
          <w:b w:val="1"/>
          <w:bCs w:val="1"/>
          <w:sz w:val="24"/>
          <w:szCs w:val="24"/>
          <w:rtl w:val="0"/>
        </w:rPr>
        <w:t xml:space="preserve">About Session: </w:t>
      </w:r>
      <w:r w:rsidDel="00000000" w:rsidR="00000000" w:rsidRPr="00000000">
        <w:rPr>
          <w:sz w:val="24"/>
          <w:szCs w:val="24"/>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7B">
      <w:pPr>
        <w:spacing w:line="240" w:lineRule="auto"/>
        <w:rPr>
          <w:color w:val="ff0000"/>
          <w:sz w:val="24"/>
          <w:szCs w:val="24"/>
        </w:rPr>
      </w:pPr>
      <w:r w:rsidDel="00000000" w:rsidR="00000000" w:rsidRPr="00000000">
        <w:rPr>
          <w:b w:val="1"/>
          <w:bCs w:val="1"/>
          <w:color w:val="ff0000"/>
          <w:sz w:val="24"/>
          <w:szCs w:val="24"/>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7C">
      <w:pPr>
        <w:spacing w:line="240" w:lineRule="auto"/>
        <w:rPr>
          <w:sz w:val="24"/>
          <w:szCs w:val="24"/>
        </w:rPr>
      </w:pPr>
      <w:r w:rsidDel="00000000" w:rsidR="00000000" w:rsidRPr="00000000">
        <w:rPr>
          <w:rtl w:val="0"/>
        </w:rPr>
      </w:r>
    </w:p>
    <w:p w:rsidR="00000000" w:rsidDel="00000000" w:rsidP="00000000" w:rsidRDefault="00000000" w:rsidRPr="00000000" w14:paraId="0000007D">
      <w:pPr>
        <w:spacing w:line="240" w:lineRule="auto"/>
        <w:rPr>
          <w:b w:val="1"/>
          <w:bCs w:val="1"/>
          <w:sz w:val="24"/>
          <w:szCs w:val="24"/>
        </w:rPr>
      </w:pPr>
      <w:r w:rsidDel="00000000" w:rsidR="00000000" w:rsidRPr="00000000">
        <w:rPr>
          <w:b w:val="1"/>
          <w:bCs w:val="1"/>
          <w:sz w:val="24"/>
          <w:szCs w:val="24"/>
          <w:rtl w:val="0"/>
        </w:rPr>
        <w:t xml:space="preserve">Timing: Monday-Saturday (3:30PM to 4:30PM)</w:t>
      </w:r>
    </w:p>
    <w:p w:rsidR="00000000" w:rsidDel="00000000" w:rsidP="00000000" w:rsidRDefault="00000000" w:rsidRPr="00000000" w14:paraId="0000007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7F">
      <w:pPr>
        <w:spacing w:line="240" w:lineRule="auto"/>
        <w:rPr>
          <w:b w:val="1"/>
          <w:bCs w:val="1"/>
          <w:sz w:val="24"/>
          <w:szCs w:val="24"/>
        </w:rPr>
      </w:pPr>
      <w:r w:rsidDel="00000000" w:rsidR="00000000" w:rsidRPr="00000000">
        <w:rPr>
          <w:b w:val="1"/>
          <w:bCs w:val="1"/>
          <w:sz w:val="24"/>
          <w:szCs w:val="24"/>
          <w:rtl w:val="0"/>
        </w:rPr>
        <w:t xml:space="preserve">Booking link :</w:t>
      </w:r>
      <w:hyperlink r:id="rId19">
        <w:r w:rsidDel="00000000" w:rsidR="00000000" w:rsidRPr="00000000">
          <w:rPr>
            <w:b w:val="1"/>
            <w:bCs w:val="1"/>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080">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81">
      <w:pPr>
        <w:rPr>
          <w:b w:val="1"/>
          <w:bCs w:val="1"/>
          <w:sz w:val="24"/>
          <w:szCs w:val="24"/>
        </w:rPr>
      </w:pPr>
      <w:r w:rsidDel="00000000" w:rsidR="00000000" w:rsidRPr="00000000">
        <w:rPr>
          <w:rtl w:val="0"/>
        </w:rPr>
      </w:r>
    </w:p>
    <w:p w:rsidR="00000000" w:rsidDel="00000000" w:rsidP="00000000" w:rsidRDefault="00000000" w:rsidRPr="00000000" w14:paraId="00000082">
      <w:pPr>
        <w:spacing w:line="240" w:lineRule="auto"/>
        <w:rPr>
          <w:b w:val="1"/>
          <w:bCs w:val="1"/>
          <w:color w:val="1155cc"/>
          <w:sz w:val="24"/>
          <w:szCs w:val="24"/>
        </w:rPr>
      </w:pPr>
      <w:r w:rsidDel="00000000" w:rsidR="00000000" w:rsidRPr="00000000">
        <w:rPr>
          <w:b w:val="1"/>
          <w:bCs w:val="1"/>
          <w:color w:val="1155cc"/>
          <w:sz w:val="24"/>
          <w:szCs w:val="24"/>
          <w:rtl w:val="0"/>
        </w:rPr>
        <w:t xml:space="preserve">LIVE EVALUATION SESSION (CAPSTONE AND FINAL PROJECT)</w:t>
      </w:r>
    </w:p>
    <w:p w:rsidR="00000000" w:rsidDel="00000000" w:rsidP="00000000" w:rsidRDefault="00000000" w:rsidRPr="00000000" w14:paraId="00000083">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84">
      <w:pPr>
        <w:spacing w:line="240" w:lineRule="auto"/>
        <w:rPr>
          <w:sz w:val="24"/>
          <w:szCs w:val="24"/>
        </w:rPr>
      </w:pPr>
      <w:r w:rsidDel="00000000" w:rsidR="00000000" w:rsidRPr="00000000">
        <w:rPr>
          <w:b w:val="1"/>
          <w:bCs w:val="1"/>
          <w:sz w:val="24"/>
          <w:szCs w:val="24"/>
          <w:rtl w:val="0"/>
        </w:rPr>
        <w:t xml:space="preserve">About Session: </w:t>
      </w:r>
      <w:r w:rsidDel="00000000" w:rsidR="00000000" w:rsidRPr="00000000">
        <w:rPr>
          <w:sz w:val="24"/>
          <w:szCs w:val="24"/>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85">
      <w:pPr>
        <w:spacing w:line="240" w:lineRule="auto"/>
        <w:rPr>
          <w:color w:val="ff0000"/>
          <w:sz w:val="24"/>
          <w:szCs w:val="24"/>
        </w:rPr>
      </w:pPr>
      <w:r w:rsidDel="00000000" w:rsidR="00000000" w:rsidRPr="00000000">
        <w:rPr>
          <w:b w:val="1"/>
          <w:bCs w:val="1"/>
          <w:color w:val="ff0000"/>
          <w:sz w:val="24"/>
          <w:szCs w:val="24"/>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86">
      <w:pPr>
        <w:spacing w:line="240" w:lineRule="auto"/>
        <w:rPr>
          <w:sz w:val="24"/>
          <w:szCs w:val="24"/>
        </w:rPr>
      </w:pPr>
      <w:r w:rsidDel="00000000" w:rsidR="00000000" w:rsidRPr="00000000">
        <w:rPr>
          <w:rtl w:val="0"/>
        </w:rPr>
      </w:r>
    </w:p>
    <w:p w:rsidR="00000000" w:rsidDel="00000000" w:rsidP="00000000" w:rsidRDefault="00000000" w:rsidRPr="00000000" w14:paraId="00000087">
      <w:pPr>
        <w:spacing w:line="240" w:lineRule="auto"/>
        <w:rPr>
          <w:b w:val="1"/>
          <w:bCs w:val="1"/>
          <w:sz w:val="24"/>
          <w:szCs w:val="24"/>
        </w:rPr>
      </w:pPr>
      <w:r w:rsidDel="00000000" w:rsidR="00000000" w:rsidRPr="00000000">
        <w:rPr>
          <w:b w:val="1"/>
          <w:bCs w:val="1"/>
          <w:sz w:val="24"/>
          <w:szCs w:val="24"/>
          <w:rtl w:val="0"/>
        </w:rPr>
        <w:t xml:space="preserve">Timing:  Monday-Saturday (05:30PM to 07:00PM)</w:t>
      </w:r>
    </w:p>
    <w:p w:rsidR="00000000" w:rsidDel="00000000" w:rsidP="00000000" w:rsidRDefault="00000000" w:rsidRPr="00000000" w14:paraId="00000088">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8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8A">
      <w:pPr>
        <w:spacing w:line="240" w:lineRule="auto"/>
        <w:rPr>
          <w:sz w:val="24"/>
          <w:szCs w:val="24"/>
        </w:rPr>
      </w:pPr>
      <w:r w:rsidDel="00000000" w:rsidR="00000000" w:rsidRPr="00000000">
        <w:rPr>
          <w:b w:val="1"/>
          <w:bCs w:val="1"/>
          <w:sz w:val="24"/>
          <w:szCs w:val="24"/>
          <w:rtl w:val="0"/>
        </w:rPr>
        <w:t xml:space="preserve">Booking link : </w:t>
      </w:r>
      <w:hyperlink r:id="rId20">
        <w:r w:rsidDel="00000000" w:rsidR="00000000" w:rsidRPr="00000000">
          <w:rPr>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8B">
      <w:pPr>
        <w:spacing w:line="240" w:lineRule="auto"/>
        <w:rPr>
          <w:sz w:val="24"/>
          <w:szCs w:val="24"/>
        </w:rPr>
      </w:pPr>
      <w:r w:rsidDel="00000000" w:rsidR="00000000" w:rsidRPr="00000000">
        <w:rPr>
          <w:rtl w:val="0"/>
        </w:rPr>
      </w:r>
    </w:p>
    <w:p w:rsidR="00000000" w:rsidDel="00000000" w:rsidP="00000000" w:rsidRDefault="00000000" w:rsidRPr="00000000" w14:paraId="0000008C">
      <w:pPr>
        <w:spacing w:line="240" w:lineRule="auto"/>
        <w:rPr>
          <w:sz w:val="24"/>
          <w:szCs w:val="24"/>
        </w:rPr>
      </w:pPr>
      <w:r w:rsidDel="00000000" w:rsidR="00000000" w:rsidRPr="00000000">
        <w:rPr>
          <w:rtl w:val="0"/>
        </w:rPr>
      </w:r>
    </w:p>
    <w:p w:rsidR="00000000" w:rsidDel="00000000" w:rsidP="00000000" w:rsidRDefault="00000000" w:rsidRPr="00000000" w14:paraId="0000008D">
      <w:pPr>
        <w:spacing w:line="240" w:lineRule="auto"/>
        <w:rPr>
          <w:sz w:val="24"/>
          <w:szCs w:val="24"/>
        </w:rPr>
      </w:pPr>
      <w:r w:rsidDel="00000000" w:rsidR="00000000" w:rsidRPr="00000000">
        <w:rPr>
          <w:rtl w:val="0"/>
        </w:rPr>
      </w:r>
    </w:p>
    <w:p w:rsidR="00000000" w:rsidDel="00000000" w:rsidP="00000000" w:rsidRDefault="00000000" w:rsidRPr="00000000" w14:paraId="0000008E">
      <w:pPr>
        <w:spacing w:line="240" w:lineRule="auto"/>
        <w:rPr>
          <w:sz w:val="24"/>
          <w:szCs w:val="24"/>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b w:val="1"/>
          <w:bCs w:val="1"/>
          <w:color w:val="1155cc"/>
          <w:sz w:val="24"/>
          <w:szCs w:val="24"/>
        </w:rPr>
      </w:pPr>
      <w:r w:rsidDel="00000000" w:rsidR="00000000" w:rsidRPr="00000000">
        <w:rPr>
          <w:sz w:val="24"/>
          <w:szCs w:val="24"/>
          <w:rtl w:val="0"/>
        </w:rPr>
        <w:t xml:space="preserve">    </w:t>
      </w:r>
      <w:r w:rsidDel="00000000" w:rsidR="00000000" w:rsidRPr="00000000">
        <w:rPr>
          <w:rtl w:val="0"/>
        </w:rPr>
      </w:r>
    </w:p>
    <w:tbl>
      <w:tblPr>
        <w:tblStyle w:val="Table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60"/>
        <w:gridCol w:w="3060"/>
        <w:tblGridChange w:id="0">
          <w:tblGrid>
            <w:gridCol w:w="3060"/>
            <w:gridCol w:w="3060"/>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bCs w:val="1"/>
                <w:color w:val="1155cc"/>
                <w:sz w:val="24"/>
                <w:szCs w:val="24"/>
              </w:rPr>
            </w:pPr>
            <w:hyperlink r:id="rId21">
              <w:r w:rsidDel="00000000" w:rsidR="00000000" w:rsidRPr="00000000">
                <w:rPr>
                  <w:rFonts w:ascii="Times New Roman" w:cs="Times New Roman" w:eastAsia="Times New Roman" w:hAnsi="Times New Roman"/>
                  <w:b w:val="1"/>
                  <w:bCs w:val="1"/>
                  <w:color w:val="0000ee"/>
                  <w:sz w:val="24"/>
                  <w:szCs w:val="24"/>
                  <w:u w:val="single"/>
                  <w:rtl w:val="0"/>
                </w:rPr>
                <w:t xml:space="preserve">Shadiya P 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bCs w:val="1"/>
                <w:color w:val="1155cc"/>
                <w:sz w:val="24"/>
                <w:szCs w:val="24"/>
              </w:rPr>
            </w:pPr>
            <w:hyperlink r:id="rId22">
              <w:r w:rsidDel="00000000" w:rsidR="00000000" w:rsidRPr="00000000">
                <w:rPr>
                  <w:rFonts w:ascii="Times New Roman" w:cs="Times New Roman" w:eastAsia="Times New Roman" w:hAnsi="Times New Roman"/>
                  <w:b w:val="1"/>
                  <w:bCs w:val="1"/>
                  <w:color w:val="0000ee"/>
                  <w:sz w:val="24"/>
                  <w:szCs w:val="24"/>
                  <w:u w:val="single"/>
                  <w:rtl w:val="0"/>
                </w:rPr>
                <w:t xml:space="preserve">Nehlath Harmain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b w:val="1"/>
                <w:bCs w:val="1"/>
                <w:color w:val="1155cc"/>
                <w:sz w:val="24"/>
                <w:szCs w:val="24"/>
              </w:rPr>
            </w:pPr>
            <w:hyperlink r:id="rId23">
              <w:r w:rsidDel="00000000" w:rsidR="00000000" w:rsidRPr="00000000">
                <w:rPr>
                  <w:rFonts w:ascii="Times New Roman" w:cs="Times New Roman" w:eastAsia="Times New Roman" w:hAnsi="Times New Roman"/>
                  <w:b w:val="1"/>
                  <w:bCs w:val="1"/>
                  <w:color w:val="0000ee"/>
                  <w:sz w:val="24"/>
                  <w:szCs w:val="24"/>
                  <w:u w:val="single"/>
                  <w:rtl w:val="0"/>
                </w:rPr>
                <w:t xml:space="preserve">Santhosh N</w:t>
              </w:r>
            </w:hyperlink>
            <w:r w:rsidDel="00000000" w:rsidR="00000000" w:rsidRPr="00000000">
              <w:rPr>
                <w:rtl w:val="0"/>
              </w:rPr>
            </w:r>
          </w:p>
        </w:tc>
      </w:tr>
    </w:tbl>
    <w:p w:rsidR="00000000" w:rsidDel="00000000" w:rsidP="00000000" w:rsidRDefault="00000000" w:rsidRPr="00000000" w14:paraId="00000096">
      <w:pPr>
        <w:spacing w:line="240" w:lineRule="auto"/>
        <w:rPr>
          <w:sz w:val="24"/>
          <w:szCs w:val="24"/>
        </w:rPr>
      </w:pPr>
      <w:r w:rsidDel="00000000" w:rsidR="00000000" w:rsidRPr="00000000">
        <w:rPr>
          <w:rtl w:val="0"/>
        </w:rPr>
      </w:r>
    </w:p>
    <w:sectPr>
      <w:headerReference r:id="rId24" w:type="default"/>
      <w:pgSz w:h="15840" w:w="12240" w:orient="portrait"/>
      <w:pgMar w:bottom="1170" w:top="0" w:left="189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pict>
        <v:shape id="WordPictureWatermark1" style="position:absolute;width:467.99999999999994pt;height:97.0173267326732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forms.gle/1m2Gsro41fLtZurRA" TargetMode="External"/><Relationship Id="rId11" Type="http://schemas.openxmlformats.org/officeDocument/2006/relationships/hyperlink" Target="https://docs.google.com/presentation/d/1XHCbgUOqbcXNUyQ87vTlKdKRgAbBxtkA/edit?usp=sharing&amp;ouid=109735616107417446342&amp;rtpof=true&amp;sd=true" TargetMode="External"/><Relationship Id="rId22" Type="http://schemas.openxmlformats.org/officeDocument/2006/relationships/hyperlink" Target="mailto:nehlath@guvi.in" TargetMode="External"/><Relationship Id="rId10" Type="http://schemas.openxmlformats.org/officeDocument/2006/relationships/hyperlink" Target="https://docs.google.com/document/d/1gbhLvJYY7J73lu1g9c6C9LRJvYemiDOdRDAEMe632w8/edit" TargetMode="External"/><Relationship Id="rId21" Type="http://schemas.openxmlformats.org/officeDocument/2006/relationships/hyperlink" Target="mailto:shadiya@guvi.in" TargetMode="External"/><Relationship Id="rId13" Type="http://schemas.openxmlformats.org/officeDocument/2006/relationships/hyperlink" Target="https://colab.research.google.com/drive/1-jr20ILqkGn9GsTRLjOVHzx1dwbhSuzJ?usp=sharing" TargetMode="External"/><Relationship Id="rId24" Type="http://schemas.openxmlformats.org/officeDocument/2006/relationships/header" Target="header1.xml"/><Relationship Id="rId12" Type="http://schemas.openxmlformats.org/officeDocument/2006/relationships/hyperlink" Target="https://docs.google.com/document/d/1aR3pUZFlCi8gicpF6aPHPESeFdOtGMlfob5PckresZk/edit?usp=sharing" TargetMode="External"/><Relationship Id="rId23" Type="http://schemas.openxmlformats.org/officeDocument/2006/relationships/hyperlink" Target="mailto:santhoshn@guvi.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HiTU1X9UwXSLySpJ-FVCohlf_8xpXwa75vlK9S6wl8/edit?usp=sharing" TargetMode="External"/><Relationship Id="rId15" Type="http://schemas.openxmlformats.org/officeDocument/2006/relationships/hyperlink" Target="https://stackoverflow.com/questions/60910962/is-there-any-way-to-draw-india-map-in-plotly" TargetMode="External"/><Relationship Id="rId14" Type="http://schemas.openxmlformats.org/officeDocument/2006/relationships/hyperlink" Target="https://www.phonepe.com/pulse/explore/transaction/2024/1/" TargetMode="External"/><Relationship Id="rId17" Type="http://schemas.openxmlformats.org/officeDocument/2006/relationships/hyperlink" Target="https://docs.google.com/document/d/1MiStEEh6KHpoCvdpD0yTtNpphEbp02j4SVbQrGBQqx8/edit?usp=sharing" TargetMode="External"/><Relationship Id="rId16" Type="http://schemas.openxmlformats.org/officeDocument/2006/relationships/hyperlink" Target="https://docs.google.com/document/d/1hj9s5C9mylUEQR7E9kcfuKyICr3sQ9T7YDuE3LnRZYQ/edit?usp=sharing" TargetMode="External"/><Relationship Id="rId5" Type="http://schemas.openxmlformats.org/officeDocument/2006/relationships/styles" Target="styles.xml"/><Relationship Id="rId19" Type="http://schemas.openxmlformats.org/officeDocument/2006/relationships/hyperlink" Target="https://forms.gle/XC553oSbMJ2Gcfug9" TargetMode="External"/><Relationship Id="rId6" Type="http://schemas.openxmlformats.org/officeDocument/2006/relationships/hyperlink" Target="https://docs.google.com/document/d/1cadU8MeuU575sV3V6Pne37MJLR1VpP82X6YBUV_owCY/edit?usp=sharing" TargetMode="External"/><Relationship Id="rId18" Type="http://schemas.openxmlformats.org/officeDocument/2006/relationships/hyperlink" Target="https://docs.google.com/document/d/1Iz-boz5xhyvqUzAkBfLEr6kGxBbhL5JjCc-_yc-v4so/edit?usp=sharing" TargetMode="External"/><Relationship Id="rId7" Type="http://schemas.openxmlformats.org/officeDocument/2006/relationships/hyperlink" Target="https://github.com/PhonePe/pulse" TargetMode="External"/><Relationship Id="rId8" Type="http://schemas.openxmlformats.org/officeDocument/2006/relationships/hyperlink" Target="https://docs.google.com/document/u/0/d/1QisLD2kqDWFZJG2oDknKn2eMGi-Xq8oFPgA7UWSbcIQ/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