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E46" w:rsidRDefault="00060E46" w:rsidP="00060E46">
      <w:pPr>
        <w:tabs>
          <w:tab w:val="left" w:pos="0"/>
        </w:tabs>
        <w:jc w:val="center"/>
        <w:rPr>
          <w:b/>
          <w:u w:val="single"/>
        </w:rPr>
      </w:pPr>
      <w:r>
        <w:rPr>
          <w:b/>
          <w:u w:val="single"/>
        </w:rPr>
        <w:t>COURSE SYLLABUS</w:t>
      </w:r>
    </w:p>
    <w:p w:rsidR="00060E46" w:rsidRDefault="00060E46" w:rsidP="00060E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60E46" w:rsidRPr="00060E46" w:rsidRDefault="00060E46" w:rsidP="00060E46">
      <w:pPr>
        <w:jc w:val="right"/>
        <w:rPr>
          <w:b/>
          <w:sz w:val="28"/>
          <w:szCs w:val="28"/>
        </w:rPr>
      </w:pPr>
      <w:r w:rsidRPr="00060E46">
        <w:rPr>
          <w:b/>
          <w:sz w:val="28"/>
          <w:szCs w:val="28"/>
        </w:rPr>
        <w:t xml:space="preserve">GE23211     BASIC ELECTRICAL AND ELECTRONICS ENGINEERING                           L T P C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                </w:t>
      </w:r>
      <w:r w:rsidRPr="00060E4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</w:t>
      </w:r>
      <w:r w:rsidRPr="00060E46">
        <w:rPr>
          <w:b/>
          <w:sz w:val="28"/>
          <w:szCs w:val="28"/>
        </w:rPr>
        <w:t xml:space="preserve">3 0 0 3              </w:t>
      </w:r>
    </w:p>
    <w:p w:rsidR="00060E46" w:rsidRDefault="00060E46" w:rsidP="00060E46">
      <w:pPr>
        <w:rPr>
          <w:b/>
        </w:rPr>
      </w:pPr>
      <w:r>
        <w:rPr>
          <w:b/>
        </w:rPr>
        <w:t>COURSE OBJECTIVES:</w:t>
      </w:r>
    </w:p>
    <w:p w:rsidR="00060E46" w:rsidRDefault="00060E46" w:rsidP="00060E46">
      <w:r>
        <w:t xml:space="preserve"> • To introduce the analysis of electric circuits</w:t>
      </w:r>
    </w:p>
    <w:p w:rsidR="00060E46" w:rsidRDefault="00060E46" w:rsidP="00060E46">
      <w:r>
        <w:t xml:space="preserve"> • To impart knowledge on DC machines and transformers</w:t>
      </w:r>
    </w:p>
    <w:p w:rsidR="00060E46" w:rsidRDefault="00060E46" w:rsidP="00060E46">
      <w:r>
        <w:t xml:space="preserve"> • To learn the concepts of AC machines </w:t>
      </w:r>
    </w:p>
    <w:p w:rsidR="00060E46" w:rsidRDefault="00060E46" w:rsidP="00060E46">
      <w:r>
        <w:t>• To introduce analog devices and digital circuits</w:t>
      </w:r>
    </w:p>
    <w:p w:rsidR="00060E46" w:rsidRDefault="00060E46" w:rsidP="00060E46">
      <w:r>
        <w:t xml:space="preserve"> • To introduce the measurement and instrumentation system </w:t>
      </w:r>
    </w:p>
    <w:p w:rsidR="00BC607C" w:rsidRPr="00BC607C" w:rsidRDefault="00060E46" w:rsidP="00060E46">
      <w:pPr>
        <w:jc w:val="both"/>
        <w:rPr>
          <w:b/>
        </w:rPr>
      </w:pPr>
      <w:r w:rsidRPr="00BC607C">
        <w:rPr>
          <w:b/>
        </w:rPr>
        <w:t xml:space="preserve">UNIT I                                                 ELECTRICAL CIRCUITS                                           9 </w:t>
      </w:r>
    </w:p>
    <w:p w:rsidR="00060E46" w:rsidRDefault="00060E46" w:rsidP="00060E46">
      <w:pPr>
        <w:jc w:val="both"/>
      </w:pPr>
      <w:r>
        <w:t xml:space="preserve">DC Circuits: Conductor, Resistor, Inductor, Capacitor – Ohm’s Law – Kirchhoff’s Laws –Nodal Analysis, Mesh analysis with Independent sources only (Simple problems only) AC Circuits: Waveforms, Average value, RMS Value, Instantaneous power, real power, reactive power and apparent power, power factor – Steady state analysis of RLC circuits (Simple problems only). </w:t>
      </w:r>
    </w:p>
    <w:p w:rsidR="00060E46" w:rsidRDefault="00060E46" w:rsidP="00060E46">
      <w:pPr>
        <w:jc w:val="both"/>
      </w:pPr>
      <w:r w:rsidRPr="00BC607C">
        <w:rPr>
          <w:b/>
        </w:rPr>
        <w:t>UNIT II                                 DC MACHINES AND TRANSFORMERS                                9</w:t>
      </w:r>
      <w:r>
        <w:t xml:space="preserve"> Construction and Working of DC Motor and Generator – EMF and Torque equation – Circuit Model – Methods of Excitation – Internal and External Characteristics of Generator – Electrical and Mechanical Characteristics of Motor – Starting and Speed Control – Applications Construction and Working of Single-Phase Transformer – EMF equation – Efficiency and Voltage Regulation – Applications. </w:t>
      </w:r>
    </w:p>
    <w:p w:rsidR="00060E46" w:rsidRDefault="00060E46" w:rsidP="00060E46">
      <w:pPr>
        <w:jc w:val="both"/>
      </w:pPr>
      <w:r w:rsidRPr="00BC607C">
        <w:rPr>
          <w:b/>
        </w:rPr>
        <w:t>UNIT III                                                  AC MACHINES                                                        9</w:t>
      </w:r>
      <w:r>
        <w:t xml:space="preserve"> Construction and Working of three phase squirrel cage induction motors – Applications – Working of Single </w:t>
      </w:r>
      <w:proofErr w:type="gramStart"/>
      <w:r>
        <w:t>phase</w:t>
      </w:r>
      <w:proofErr w:type="gramEnd"/>
      <w:r>
        <w:t xml:space="preserve"> Induction motors – Double field revolving theory – Starting methods – Applications.</w:t>
      </w:r>
    </w:p>
    <w:p w:rsidR="00060E46" w:rsidRDefault="00060E46" w:rsidP="00060E46">
      <w:pPr>
        <w:jc w:val="both"/>
      </w:pPr>
      <w:r w:rsidRPr="00BC607C">
        <w:rPr>
          <w:b/>
        </w:rPr>
        <w:t xml:space="preserve">UNIT IV                                                 ELECTRONICS                                                         9 </w:t>
      </w:r>
      <w:r>
        <w:t xml:space="preserve">PN Junction and </w:t>
      </w:r>
      <w:proofErr w:type="spellStart"/>
      <w:r>
        <w:t>Zener</w:t>
      </w:r>
      <w:proofErr w:type="spellEnd"/>
      <w:r>
        <w:t xml:space="preserve"> Diodes – BJT, MOSFET, IGBT, SCR – VI Characteristics and Applications – Working of HWR and FWR – Working of Single Phase Full Bridge Inverter – Decimal, Binary, Hexadecimal and Octal systems – BCD – Logic gates. </w:t>
      </w:r>
    </w:p>
    <w:p w:rsidR="00060E46" w:rsidRDefault="00060E46" w:rsidP="00060E46">
      <w:pPr>
        <w:jc w:val="both"/>
      </w:pPr>
      <w:bookmarkStart w:id="0" w:name="_GoBack"/>
      <w:r w:rsidRPr="00BC607C">
        <w:rPr>
          <w:b/>
        </w:rPr>
        <w:t>UNIT V                               MEASUREMENTS AND INSTRUMENTATION                      9</w:t>
      </w:r>
      <w:r>
        <w:t xml:space="preserve"> </w:t>
      </w:r>
      <w:bookmarkEnd w:id="0"/>
      <w:r>
        <w:t xml:space="preserve">Measurement system – Standards and calibration – Operating Principle of Moving Coil and Moving Iron meters – CT and PT – DSO – Data Acquisition </w:t>
      </w:r>
    </w:p>
    <w:p w:rsidR="00060E46" w:rsidRDefault="00060E46" w:rsidP="00060E46">
      <w:proofErr w:type="gramStart"/>
      <w:r>
        <w:t>TOTAL :</w:t>
      </w:r>
      <w:proofErr w:type="gramEnd"/>
      <w:r>
        <w:t xml:space="preserve"> 45 PERIODS </w:t>
      </w:r>
    </w:p>
    <w:p w:rsidR="00060E46" w:rsidRDefault="00060E46" w:rsidP="00060E46">
      <w:pPr>
        <w:rPr>
          <w:b/>
        </w:rPr>
      </w:pPr>
      <w:r>
        <w:rPr>
          <w:b/>
        </w:rPr>
        <w:t xml:space="preserve">COURSE OUTCOMES: </w:t>
      </w:r>
    </w:p>
    <w:p w:rsidR="00060E46" w:rsidRDefault="00060E46" w:rsidP="00060E46">
      <w:r>
        <w:t xml:space="preserve">At the end of the course, learners will be able to </w:t>
      </w:r>
    </w:p>
    <w:p w:rsidR="00060E46" w:rsidRDefault="00060E46" w:rsidP="00060E46">
      <w:pPr>
        <w:jc w:val="both"/>
      </w:pPr>
      <w:r>
        <w:t>CO</w:t>
      </w:r>
      <w:proofErr w:type="gramStart"/>
      <w:r>
        <w:t>1 :</w:t>
      </w:r>
      <w:proofErr w:type="gramEnd"/>
      <w:r>
        <w:t xml:space="preserve"> Compute DC and AC circuit parameters </w:t>
      </w:r>
    </w:p>
    <w:p w:rsidR="00060E46" w:rsidRDefault="00060E46" w:rsidP="00060E46">
      <w:pPr>
        <w:jc w:val="both"/>
      </w:pPr>
      <w:proofErr w:type="gramStart"/>
      <w:r>
        <w:t>CO2 :</w:t>
      </w:r>
      <w:proofErr w:type="gramEnd"/>
      <w:r>
        <w:t xml:space="preserve"> Explain the construction, operation and applications of DC machines </w:t>
      </w:r>
    </w:p>
    <w:p w:rsidR="00060E46" w:rsidRDefault="00060E46" w:rsidP="00060E46">
      <w:pPr>
        <w:jc w:val="both"/>
      </w:pPr>
      <w:r>
        <w:t>CO</w:t>
      </w:r>
      <w:proofErr w:type="gramStart"/>
      <w:r>
        <w:t>3 :</w:t>
      </w:r>
      <w:proofErr w:type="gramEnd"/>
      <w:r>
        <w:t xml:space="preserve"> Explain the construction, operation and applications of AC machines</w:t>
      </w:r>
    </w:p>
    <w:p w:rsidR="00060E46" w:rsidRDefault="00060E46" w:rsidP="00060E46">
      <w:pPr>
        <w:jc w:val="both"/>
      </w:pPr>
      <w:r>
        <w:t>CO</w:t>
      </w:r>
      <w:proofErr w:type="gramStart"/>
      <w:r>
        <w:t>4 :</w:t>
      </w:r>
      <w:proofErr w:type="gramEnd"/>
      <w:r>
        <w:t xml:space="preserve"> Examine the features of analog electronic devices and develop a combinational logic circuit using Boolean algebra </w:t>
      </w:r>
    </w:p>
    <w:p w:rsidR="00060E46" w:rsidRDefault="00060E46" w:rsidP="00060E46">
      <w:pPr>
        <w:jc w:val="both"/>
      </w:pPr>
      <w:r>
        <w:t>CO</w:t>
      </w:r>
      <w:proofErr w:type="gramStart"/>
      <w:r>
        <w:t>5 :</w:t>
      </w:r>
      <w:proofErr w:type="gramEnd"/>
      <w:r>
        <w:t xml:space="preserve"> Use a measuring device that is appropriate for the specified measurement.</w:t>
      </w:r>
    </w:p>
    <w:p w:rsidR="00060E46" w:rsidRDefault="00060E46" w:rsidP="00060E46">
      <w:pPr>
        <w:jc w:val="both"/>
      </w:pPr>
    </w:p>
    <w:p w:rsidR="00060E46" w:rsidRDefault="00060E46" w:rsidP="00060E46">
      <w:pPr>
        <w:jc w:val="both"/>
      </w:pPr>
    </w:p>
    <w:p w:rsidR="00060E46" w:rsidRDefault="00060E46" w:rsidP="00060E46">
      <w:pPr>
        <w:jc w:val="both"/>
      </w:pPr>
    </w:p>
    <w:p w:rsidR="00060E46" w:rsidRDefault="00060E46" w:rsidP="00060E46">
      <w:pPr>
        <w:jc w:val="both"/>
      </w:pPr>
    </w:p>
    <w:p w:rsidR="00060E46" w:rsidRDefault="00060E46" w:rsidP="00060E46">
      <w:pPr>
        <w:jc w:val="both"/>
      </w:pPr>
    </w:p>
    <w:p w:rsidR="00060E46" w:rsidRDefault="00060E46" w:rsidP="00060E46">
      <w:r>
        <w:t xml:space="preserve"> </w:t>
      </w:r>
      <w:r>
        <w:rPr>
          <w:b/>
        </w:rPr>
        <w:t>TEXT BOOKS</w:t>
      </w:r>
      <w:r>
        <w:t xml:space="preserve">: </w:t>
      </w:r>
    </w:p>
    <w:p w:rsidR="00060E46" w:rsidRDefault="00060E46" w:rsidP="00060E46">
      <w:pPr>
        <w:jc w:val="both"/>
      </w:pPr>
      <w:r>
        <w:t xml:space="preserve">1. Kothari DP and I.J </w:t>
      </w:r>
      <w:proofErr w:type="spellStart"/>
      <w:r>
        <w:t>Nagrath</w:t>
      </w:r>
      <w:proofErr w:type="spellEnd"/>
      <w:r>
        <w:t xml:space="preserve">, “Basic Electrical and Electronics Engineering”, Second Edition, McGraw Hill Education, 2020 </w:t>
      </w:r>
    </w:p>
    <w:p w:rsidR="00060E46" w:rsidRDefault="00060E46" w:rsidP="00060E46">
      <w:pPr>
        <w:jc w:val="both"/>
      </w:pPr>
      <w:r>
        <w:t>2. S. K. Bhattacharya, “Basic Electrical and Electronics Engineering”, Second Edition, Pearson Education, 2017.</w:t>
      </w:r>
    </w:p>
    <w:p w:rsidR="00060E46" w:rsidRDefault="00060E46" w:rsidP="00060E46">
      <w:pPr>
        <w:rPr>
          <w:b/>
        </w:rPr>
      </w:pPr>
      <w:r>
        <w:t xml:space="preserve"> </w:t>
      </w:r>
      <w:r>
        <w:rPr>
          <w:b/>
        </w:rPr>
        <w:t>REFERENCES:</w:t>
      </w:r>
    </w:p>
    <w:p w:rsidR="00060E46" w:rsidRDefault="00060E46" w:rsidP="00060E46">
      <w:pPr>
        <w:jc w:val="both"/>
      </w:pPr>
      <w:r>
        <w:t xml:space="preserve"> 1. Mahmood </w:t>
      </w:r>
      <w:proofErr w:type="spellStart"/>
      <w:r>
        <w:t>Nahvi</w:t>
      </w:r>
      <w:proofErr w:type="spellEnd"/>
      <w:r>
        <w:t xml:space="preserve"> and Joseph A. </w:t>
      </w:r>
      <w:proofErr w:type="spellStart"/>
      <w:r>
        <w:t>Edminister</w:t>
      </w:r>
      <w:proofErr w:type="spellEnd"/>
      <w:r>
        <w:t xml:space="preserve">, “Electric Circuits”, </w:t>
      </w:r>
      <w:proofErr w:type="spellStart"/>
      <w:r>
        <w:t>Schaum</w:t>
      </w:r>
      <w:proofErr w:type="spellEnd"/>
      <w:r>
        <w:t xml:space="preserve">’ Outline Series, McGraw Hill, 2002. </w:t>
      </w:r>
    </w:p>
    <w:p w:rsidR="00060E46" w:rsidRDefault="00060E46" w:rsidP="00060E46">
      <w:pPr>
        <w:jc w:val="both"/>
      </w:pPr>
      <w:r>
        <w:t xml:space="preserve">2. H.S. </w:t>
      </w:r>
      <w:proofErr w:type="spellStart"/>
      <w:r>
        <w:t>Kalsi</w:t>
      </w:r>
      <w:proofErr w:type="spellEnd"/>
      <w:r>
        <w:t xml:space="preserve">, ‘Electronic Instrumentation’, Tata McGraw-Hill, New Delhi, 2010 3. A.K. </w:t>
      </w:r>
      <w:proofErr w:type="spellStart"/>
      <w:r>
        <w:t>Sawhney</w:t>
      </w:r>
      <w:proofErr w:type="spellEnd"/>
      <w:r>
        <w:t xml:space="preserve">, </w:t>
      </w:r>
      <w:proofErr w:type="spellStart"/>
      <w:r>
        <w:t>Puneet</w:t>
      </w:r>
      <w:proofErr w:type="spellEnd"/>
      <w:r>
        <w:t xml:space="preserve"> </w:t>
      </w:r>
      <w:proofErr w:type="spellStart"/>
      <w:r>
        <w:t>Sawhney</w:t>
      </w:r>
      <w:proofErr w:type="spellEnd"/>
      <w:r>
        <w:t xml:space="preserve"> ‘A Course in Electrical &amp; Electronic Measurements &amp; Instrumentation’, </w:t>
      </w:r>
      <w:proofErr w:type="spellStart"/>
      <w:r>
        <w:t>Dhanpat</w:t>
      </w:r>
      <w:proofErr w:type="spellEnd"/>
      <w:r>
        <w:t xml:space="preserve"> Rai and Co, 2015.</w:t>
      </w:r>
    </w:p>
    <w:p w:rsidR="00060E46" w:rsidRDefault="00060E46" w:rsidP="00060E46">
      <w:pPr>
        <w:ind w:right="106"/>
        <w:rPr>
          <w:b/>
          <w:sz w:val="28"/>
          <w:szCs w:val="28"/>
          <w:u w:val="single"/>
        </w:rPr>
      </w:pPr>
    </w:p>
    <w:p w:rsidR="00E80295" w:rsidRDefault="00E80295"/>
    <w:sectPr w:rsidR="00E8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24"/>
    <w:rsid w:val="00060E46"/>
    <w:rsid w:val="00257F24"/>
    <w:rsid w:val="00BC607C"/>
    <w:rsid w:val="00E8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1A41"/>
  <w15:chartTrackingRefBased/>
  <w15:docId w15:val="{E01F8243-5A2F-4639-8DF3-AE0311F8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0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9</cp:revision>
  <dcterms:created xsi:type="dcterms:W3CDTF">2025-02-15T05:55:00Z</dcterms:created>
  <dcterms:modified xsi:type="dcterms:W3CDTF">2025-02-15T05:56:00Z</dcterms:modified>
</cp:coreProperties>
</file>