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FEA3" w14:textId="77777777" w:rsidR="00C003D9" w:rsidRDefault="00000000">
      <w:pPr>
        <w:jc w:val="center"/>
      </w:pPr>
      <w:r>
        <w:rPr>
          <w:b/>
          <w:sz w:val="32"/>
        </w:rPr>
        <w:t>VIT ONLINE LEARNING PROGRAM</w:t>
      </w:r>
    </w:p>
    <w:p w14:paraId="42CFB79D" w14:textId="77777777" w:rsidR="00C003D9" w:rsidRDefault="00C003D9"/>
    <w:p w14:paraId="35C3DA60" w14:textId="77777777" w:rsidR="00C003D9" w:rsidRDefault="00000000">
      <w:pPr>
        <w:jc w:val="center"/>
      </w:pPr>
      <w:r>
        <w:rPr>
          <w:b/>
          <w:sz w:val="28"/>
        </w:rPr>
        <w:t>PROJECT REPORT</w:t>
      </w:r>
    </w:p>
    <w:p w14:paraId="359D74A2" w14:textId="77777777" w:rsidR="00C003D9" w:rsidRDefault="00C003D9"/>
    <w:p w14:paraId="749049EF" w14:textId="77777777" w:rsidR="00C003D9" w:rsidRDefault="00C003D9"/>
    <w:p w14:paraId="5E7142EB" w14:textId="77777777" w:rsidR="00C003D9" w:rsidRDefault="00000000">
      <w:pPr>
        <w:jc w:val="center"/>
      </w:pPr>
      <w:r>
        <w:rPr>
          <w:b/>
          <w:sz w:val="32"/>
        </w:rPr>
        <w:t>STRATEGIC COST MANAGEMENT IN INTERIOR PROJECTS</w:t>
      </w:r>
    </w:p>
    <w:p w14:paraId="3A211D32" w14:textId="77777777" w:rsidR="00C003D9" w:rsidRDefault="00000000">
      <w:pPr>
        <w:jc w:val="center"/>
      </w:pPr>
      <w:r>
        <w:rPr>
          <w:i/>
          <w:sz w:val="26"/>
        </w:rPr>
        <w:t>Role of Digital Estimation and Vendor Management in</w:t>
      </w:r>
      <w:r>
        <w:rPr>
          <w:i/>
          <w:sz w:val="26"/>
        </w:rPr>
        <w:br/>
        <w:t>Controlling Cost Overruns and Improving Profitability</w:t>
      </w:r>
    </w:p>
    <w:p w14:paraId="2369C941" w14:textId="77777777" w:rsidR="00C003D9" w:rsidRDefault="00C003D9"/>
    <w:p w14:paraId="2C5A7E08" w14:textId="77777777" w:rsidR="00C003D9" w:rsidRDefault="00C003D9"/>
    <w:p w14:paraId="26A1D452" w14:textId="77777777" w:rsidR="00C003D9" w:rsidRDefault="00000000">
      <w:pPr>
        <w:jc w:val="center"/>
      </w:pPr>
      <w:r>
        <w:rPr>
          <w:sz w:val="22"/>
        </w:rPr>
        <w:t>A Project Report submitted in partial fulfillment of the requirement</w:t>
      </w:r>
      <w:r>
        <w:rPr>
          <w:sz w:val="22"/>
        </w:rPr>
        <w:br/>
        <w:t>for the award of the degree of Master of Business Administration</w:t>
      </w:r>
    </w:p>
    <w:p w14:paraId="295B1858" w14:textId="77777777" w:rsidR="00C003D9" w:rsidRDefault="00C003D9"/>
    <w:p w14:paraId="26C1B78B" w14:textId="77777777" w:rsidR="00C003D9" w:rsidRDefault="00C003D9"/>
    <w:p w14:paraId="70AB2596" w14:textId="77777777" w:rsidR="00C003D9" w:rsidRDefault="00000000">
      <w:pPr>
        <w:jc w:val="center"/>
      </w:pPr>
      <w:r>
        <w:t>Submitted by</w:t>
      </w:r>
    </w:p>
    <w:p w14:paraId="70CDE061" w14:textId="77777777" w:rsidR="00C003D9" w:rsidRDefault="00000000">
      <w:pPr>
        <w:jc w:val="center"/>
      </w:pPr>
      <w:r>
        <w:rPr>
          <w:b/>
          <w:sz w:val="28"/>
        </w:rPr>
        <w:t>Charumathi Baskaran</w:t>
      </w:r>
    </w:p>
    <w:p w14:paraId="2525D0DE" w14:textId="77777777" w:rsidR="00C003D9" w:rsidRDefault="00000000">
      <w:pPr>
        <w:jc w:val="center"/>
      </w:pPr>
      <w:r>
        <w:rPr>
          <w:b/>
          <w:sz w:val="26"/>
        </w:rPr>
        <w:t>24EMBA1270</w:t>
      </w:r>
    </w:p>
    <w:p w14:paraId="36CA9038" w14:textId="77777777" w:rsidR="00C003D9" w:rsidRDefault="00C003D9"/>
    <w:p w14:paraId="140B7755" w14:textId="77777777" w:rsidR="00C003D9" w:rsidRDefault="00000000">
      <w:pPr>
        <w:jc w:val="center"/>
      </w:pPr>
      <w:r>
        <w:t>Under the guidance of</w:t>
      </w:r>
    </w:p>
    <w:p w14:paraId="16EDBA31" w14:textId="77777777" w:rsidR="00C003D9" w:rsidRDefault="00000000">
      <w:pPr>
        <w:jc w:val="center"/>
      </w:pPr>
      <w:r>
        <w:rPr>
          <w:b/>
          <w:sz w:val="26"/>
        </w:rPr>
        <w:t>[Guide Name]</w:t>
      </w:r>
    </w:p>
    <w:p w14:paraId="384D2CAD" w14:textId="77777777" w:rsidR="00C003D9" w:rsidRDefault="00C003D9"/>
    <w:p w14:paraId="03B7B487" w14:textId="77777777" w:rsidR="00C003D9" w:rsidRDefault="00000000">
      <w:pPr>
        <w:jc w:val="center"/>
      </w:pPr>
      <w:r>
        <w:t>May 2026</w:t>
      </w:r>
    </w:p>
    <w:p w14:paraId="332C2BBA" w14:textId="1BA2BAEC" w:rsidR="00C003D9" w:rsidRDefault="00000000" w:rsidP="001D64B0">
      <w:pPr>
        <w:jc w:val="center"/>
      </w:pPr>
      <w:r>
        <w:t>VIT Online Learning Program</w:t>
      </w:r>
    </w:p>
    <w:p w14:paraId="409652B7" w14:textId="77777777" w:rsidR="00C003D9" w:rsidRDefault="00000000">
      <w:pPr>
        <w:jc w:val="center"/>
      </w:pPr>
      <w:r>
        <w:rPr>
          <w:b/>
          <w:sz w:val="28"/>
        </w:rPr>
        <w:lastRenderedPageBreak/>
        <w:t>DECLARATION</w:t>
      </w:r>
    </w:p>
    <w:p w14:paraId="61F00FA5" w14:textId="77777777" w:rsidR="00C003D9" w:rsidRDefault="00C003D9"/>
    <w:p w14:paraId="51950CA0" w14:textId="77777777" w:rsidR="00C003D9" w:rsidRDefault="00000000">
      <w:r>
        <w:t>I, Charumathi Baskaran with register number 24EMBA1270 hereby declare that the project report entitled "Strategic Cost Management in Interior Projects: Role of Digital Estimation and Vendor Management in Controlling Cost Overruns and Improving Profitability" submitted by me to MBA VIT Online Learning Program, Vellore, in partial fulfillment of the requirement for the award of the degree of Master of Business Administration is a bonafide work carried out by me under the supervision of [Guide Name], Professor, Department of Business, VIT Business School, VIT Vellore – 632 014.</w:t>
      </w:r>
    </w:p>
    <w:p w14:paraId="5E122E3D" w14:textId="77777777" w:rsidR="00C003D9" w:rsidRDefault="00C003D9"/>
    <w:p w14:paraId="7A84CB60" w14:textId="77777777" w:rsidR="00C003D9" w:rsidRDefault="00000000">
      <w:r>
        <w:t>I further declare that the work reported in this project has not been submitted and will not be submitted, either in part or in full, for the award of any other degree or diploma in this institute or any other Institute or University.</w:t>
      </w:r>
    </w:p>
    <w:p w14:paraId="537B0D52" w14:textId="77777777" w:rsidR="00C003D9" w:rsidRDefault="00C003D9"/>
    <w:p w14:paraId="32BAEEE9" w14:textId="77777777" w:rsidR="00C003D9" w:rsidRDefault="00C003D9"/>
    <w:p w14:paraId="486C3E9B" w14:textId="77777777" w:rsidR="00C003D9" w:rsidRDefault="00C003D9"/>
    <w:p w14:paraId="7BAA919A" w14:textId="77777777" w:rsidR="00C003D9" w:rsidRDefault="00C003D9"/>
    <w:p w14:paraId="59A0C438" w14:textId="77777777" w:rsidR="00C003D9" w:rsidRDefault="00000000">
      <w:r>
        <w:t>Place: VIT VELLORE</w:t>
      </w:r>
    </w:p>
    <w:p w14:paraId="07947B2E" w14:textId="77777777" w:rsidR="00C003D9" w:rsidRDefault="00000000">
      <w:r>
        <w:t>Date: ___/___/2026</w:t>
      </w:r>
    </w:p>
    <w:p w14:paraId="6646373A" w14:textId="77777777" w:rsidR="00C003D9" w:rsidRDefault="00C003D9"/>
    <w:p w14:paraId="2EC189A8" w14:textId="77777777" w:rsidR="00C003D9" w:rsidRDefault="00C003D9"/>
    <w:p w14:paraId="51CAC6D9" w14:textId="77777777" w:rsidR="00C003D9" w:rsidRDefault="00000000">
      <w:pPr>
        <w:jc w:val="right"/>
      </w:pPr>
      <w:r>
        <w:rPr>
          <w:b/>
        </w:rPr>
        <w:t>CHARUMATHI BASKARAN</w:t>
      </w:r>
    </w:p>
    <w:p w14:paraId="6B3B6459" w14:textId="77777777" w:rsidR="00C003D9" w:rsidRDefault="00000000">
      <w:pPr>
        <w:jc w:val="right"/>
      </w:pPr>
      <w:r>
        <w:t>Signature of the Candidate</w:t>
      </w:r>
    </w:p>
    <w:p w14:paraId="60858B4A" w14:textId="77777777" w:rsidR="00C003D9" w:rsidRDefault="00000000">
      <w:r>
        <w:br w:type="page"/>
      </w:r>
    </w:p>
    <w:p w14:paraId="7E3D7184" w14:textId="77777777" w:rsidR="00C003D9" w:rsidRDefault="00000000">
      <w:pPr>
        <w:jc w:val="center"/>
      </w:pPr>
      <w:r>
        <w:rPr>
          <w:b/>
          <w:sz w:val="28"/>
        </w:rPr>
        <w:lastRenderedPageBreak/>
        <w:t>CERTIFICATE</w:t>
      </w:r>
    </w:p>
    <w:p w14:paraId="1638DAC7" w14:textId="77777777" w:rsidR="00C003D9" w:rsidRDefault="00C003D9"/>
    <w:p w14:paraId="1E2DC7A8" w14:textId="77777777" w:rsidR="00C003D9" w:rsidRDefault="00000000">
      <w:r>
        <w:t>This is to certify that the project work entitled "Strategic Cost Management in Interior Projects: Role of Digital Estimation and Vendor Management in Controlling Cost Overruns and Improving Profitability" submitted by Charumathi Baskaran with registration number 24EMBA1270, to VIT Vellore, in partial fulfillment of the requirement for the award of the degree of Master of Business Administration, is a bonafide work carried out by her under my supervision. The project fulfills the requirement as per the regulations of VIT Vellore and in my opinion meets the necessary standards for submission. The contents of this report have not been submitted and will not be submitted either in part or in full, for the award of any other degree or diploma in this Institute or any other Institute or University.</w:t>
      </w:r>
    </w:p>
    <w:p w14:paraId="13352570" w14:textId="77777777" w:rsidR="00C003D9" w:rsidRDefault="00C003D9"/>
    <w:p w14:paraId="78E9F3C1" w14:textId="77777777" w:rsidR="00C003D9" w:rsidRDefault="00C003D9"/>
    <w:p w14:paraId="42392A8D" w14:textId="77777777" w:rsidR="00C003D9" w:rsidRDefault="00000000">
      <w:r>
        <w:t>Place: VIT VELLORE</w:t>
      </w:r>
    </w:p>
    <w:p w14:paraId="26222B61" w14:textId="77777777" w:rsidR="00C003D9" w:rsidRDefault="00000000">
      <w:r>
        <w:t>Date:</w:t>
      </w:r>
    </w:p>
    <w:p w14:paraId="07E6FF02" w14:textId="77777777" w:rsidR="00C003D9" w:rsidRDefault="00000000">
      <w:pPr>
        <w:jc w:val="right"/>
      </w:pPr>
      <w:r>
        <w:rPr>
          <w:b/>
        </w:rPr>
        <w:t>Guide Name &amp; Signature</w:t>
      </w:r>
    </w:p>
    <w:p w14:paraId="43D1B03D" w14:textId="77777777" w:rsidR="00C003D9" w:rsidRDefault="00C003D9"/>
    <w:p w14:paraId="5E62FD0F" w14:textId="77777777" w:rsidR="00C003D9" w:rsidRDefault="00C003D9"/>
    <w:p w14:paraId="16930DAE" w14:textId="77777777" w:rsidR="00C003D9" w:rsidRDefault="00C003D9"/>
    <w:p w14:paraId="22808EE6" w14:textId="77777777" w:rsidR="00C003D9" w:rsidRDefault="00C003D9"/>
    <w:p w14:paraId="38F6DA5B" w14:textId="77777777" w:rsidR="00C003D9" w:rsidRDefault="00000000">
      <w:r>
        <w:t>Examiner 1:</w:t>
      </w:r>
    </w:p>
    <w:p w14:paraId="7123B5DD" w14:textId="77777777" w:rsidR="00C003D9" w:rsidRDefault="00000000">
      <w:r>
        <w:t>HOD Online MBA</w:t>
      </w:r>
    </w:p>
    <w:p w14:paraId="0204D334" w14:textId="77777777" w:rsidR="00C003D9" w:rsidRDefault="00C003D9"/>
    <w:p w14:paraId="0E27255F" w14:textId="77777777" w:rsidR="00C003D9" w:rsidRDefault="00C003D9"/>
    <w:p w14:paraId="0ED158D3" w14:textId="77777777" w:rsidR="00C003D9" w:rsidRDefault="00000000">
      <w:r>
        <w:t>Examiner 2:</w:t>
      </w:r>
    </w:p>
    <w:p w14:paraId="6A0EDEBB" w14:textId="5F055A16" w:rsidR="00C003D9" w:rsidRDefault="00000000">
      <w:r>
        <w:t>Director, VITOL</w:t>
      </w:r>
    </w:p>
    <w:p w14:paraId="57839EDF" w14:textId="77777777" w:rsidR="00C003D9" w:rsidRDefault="00000000">
      <w:pPr>
        <w:jc w:val="center"/>
      </w:pPr>
      <w:r>
        <w:rPr>
          <w:b/>
          <w:sz w:val="28"/>
        </w:rPr>
        <w:lastRenderedPageBreak/>
        <w:t>ACKNOWLEDGEMENT</w:t>
      </w:r>
    </w:p>
    <w:p w14:paraId="6F72C346" w14:textId="77777777" w:rsidR="00C003D9" w:rsidRDefault="00C003D9"/>
    <w:p w14:paraId="20BA54B6" w14:textId="77777777" w:rsidR="00C003D9" w:rsidRDefault="00000000">
      <w:r>
        <w:t>At the outset, I thank the Almighty God for His blessings for granting me the knowledge and right aptitude to successfully complete my project work.</w:t>
      </w:r>
    </w:p>
    <w:p w14:paraId="27507C65" w14:textId="77777777" w:rsidR="00C003D9" w:rsidRDefault="00000000">
      <w:r>
        <w:t>I would like to express my special gratitude and thanks to my guide [Guide Name], Professor, VIT Business School, whose esteemed guidance and immense support encouraged me to complete the project successfully.</w:t>
      </w:r>
    </w:p>
    <w:p w14:paraId="55C103F5" w14:textId="77777777" w:rsidR="00C003D9" w:rsidRDefault="00000000">
      <w:r>
        <w:t>My sincere thanks to Honorable Chancellor, Dr. G. VISWANATHAN; esteemed Vice-Presidents; respected Vice Chancellor, Dr. V. S. KANCHANA BHAASKARAN of this prestigious VIT, Vellore for providing me an excellent world class academic environment and facilities for pursuing my online MBA Program.</w:t>
      </w:r>
    </w:p>
    <w:p w14:paraId="68C1C2F7" w14:textId="77777777" w:rsidR="00C003D9" w:rsidRDefault="00000000">
      <w:r>
        <w:t>My sincere gratitude lies to the Director, Dr. RHYMEND UTHARIARAJ VITOL, and Head of the Department, Online MBA, VITOL, for providing me an opportunity to do my project work at VIT, Vellore.</w:t>
      </w:r>
    </w:p>
    <w:p w14:paraId="6C616C52" w14:textId="77777777" w:rsidR="00C003D9" w:rsidRDefault="00000000">
      <w:r>
        <w:t>I also thank all the faculty members of the VITOL, Department of VIT Business School and faculty of other Departments of the VIT and the non-teaching staff for giving me the courage and strength that I needed to achieve my goals.</w:t>
      </w:r>
    </w:p>
    <w:p w14:paraId="708589E3" w14:textId="77777777" w:rsidR="00C003D9" w:rsidRDefault="00000000">
      <w:r>
        <w:t>I would like to extend my heartfelt thanks to the project managers, architects, and vendor partners at Tanishq (Titan Company Limited) who generously shared their time, project data, and operational insights that were critical to this research.</w:t>
      </w:r>
    </w:p>
    <w:p w14:paraId="4E07AC4B" w14:textId="77777777" w:rsidR="00C003D9" w:rsidRDefault="00000000">
      <w:r>
        <w:t>My special thanks to my friends for their timely help and suggestions rendered for the successful completion of this project.</w:t>
      </w:r>
    </w:p>
    <w:p w14:paraId="1769A991" w14:textId="77777777" w:rsidR="00C003D9" w:rsidRDefault="00000000">
      <w:r>
        <w:t>This acknowledgement would be incomplete without expressing my whole hearted thanks to my family for their continuous support and guidance in all walks of my life.</w:t>
      </w:r>
    </w:p>
    <w:p w14:paraId="4B9ADDDE" w14:textId="77777777" w:rsidR="00C003D9" w:rsidRDefault="00C003D9"/>
    <w:p w14:paraId="0F3E5E59" w14:textId="77777777" w:rsidR="00C003D9" w:rsidRDefault="00C003D9"/>
    <w:p w14:paraId="66B647DC" w14:textId="77777777" w:rsidR="00C003D9" w:rsidRDefault="00000000">
      <w:pPr>
        <w:jc w:val="right"/>
      </w:pPr>
      <w:r>
        <w:rPr>
          <w:b/>
        </w:rPr>
        <w:t>CHARUMATHI BASKARAN</w:t>
      </w:r>
    </w:p>
    <w:p w14:paraId="78E7B04D" w14:textId="77777777" w:rsidR="00C003D9" w:rsidRDefault="00000000">
      <w:pPr>
        <w:jc w:val="center"/>
      </w:pPr>
      <w:r>
        <w:rPr>
          <w:b/>
          <w:sz w:val="28"/>
        </w:rPr>
        <w:lastRenderedPageBreak/>
        <w:t>ABSTRACT</w:t>
      </w:r>
    </w:p>
    <w:p w14:paraId="6B6373E1" w14:textId="77777777" w:rsidR="00C003D9" w:rsidRDefault="00C003D9"/>
    <w:tbl>
      <w:tblPr>
        <w:tblStyle w:val="TableGrid"/>
        <w:tblW w:w="0" w:type="auto"/>
        <w:tblLook w:val="04A0" w:firstRow="1" w:lastRow="0" w:firstColumn="1" w:lastColumn="0" w:noHBand="0" w:noVBand="1"/>
      </w:tblPr>
      <w:tblGrid>
        <w:gridCol w:w="4501"/>
        <w:gridCol w:w="4501"/>
      </w:tblGrid>
      <w:tr w:rsidR="00C003D9" w14:paraId="4EE7BF35" w14:textId="77777777">
        <w:tc>
          <w:tcPr>
            <w:tcW w:w="4501" w:type="dxa"/>
          </w:tcPr>
          <w:p w14:paraId="61616CF5" w14:textId="77777777" w:rsidR="00C003D9" w:rsidRDefault="00000000">
            <w:r>
              <w:rPr>
                <w:b/>
              </w:rPr>
              <w:t>Project Title</w:t>
            </w:r>
          </w:p>
        </w:tc>
        <w:tc>
          <w:tcPr>
            <w:tcW w:w="4501" w:type="dxa"/>
          </w:tcPr>
          <w:p w14:paraId="719DD455" w14:textId="77777777" w:rsidR="00C003D9" w:rsidRDefault="00000000">
            <w:r>
              <w:t>Strategic Cost Management in Interior Projects: Role of Digital Estimation and Vendor Management in Controlling Cost Overruns and Improving Profitability</w:t>
            </w:r>
          </w:p>
        </w:tc>
      </w:tr>
      <w:tr w:rsidR="00C003D9" w14:paraId="19F467BA" w14:textId="77777777">
        <w:tc>
          <w:tcPr>
            <w:tcW w:w="4501" w:type="dxa"/>
          </w:tcPr>
          <w:p w14:paraId="2B9F37AF" w14:textId="77777777" w:rsidR="00C003D9" w:rsidRDefault="00000000">
            <w:r>
              <w:rPr>
                <w:b/>
              </w:rPr>
              <w:t>Name of the Learner</w:t>
            </w:r>
          </w:p>
        </w:tc>
        <w:tc>
          <w:tcPr>
            <w:tcW w:w="4501" w:type="dxa"/>
          </w:tcPr>
          <w:p w14:paraId="16280FD7" w14:textId="77777777" w:rsidR="00C003D9" w:rsidRDefault="00000000">
            <w:r>
              <w:t>Charumathi Baskaran – 24EMBA1270</w:t>
            </w:r>
          </w:p>
        </w:tc>
      </w:tr>
      <w:tr w:rsidR="00C003D9" w14:paraId="4504B53F" w14:textId="77777777">
        <w:tc>
          <w:tcPr>
            <w:tcW w:w="4501" w:type="dxa"/>
          </w:tcPr>
          <w:p w14:paraId="503BFC06" w14:textId="77777777" w:rsidR="00C003D9" w:rsidRDefault="00000000">
            <w:r>
              <w:rPr>
                <w:b/>
              </w:rPr>
              <w:t>Name of the Institution</w:t>
            </w:r>
          </w:p>
        </w:tc>
        <w:tc>
          <w:tcPr>
            <w:tcW w:w="4501" w:type="dxa"/>
          </w:tcPr>
          <w:p w14:paraId="28404786" w14:textId="77777777" w:rsidR="00C003D9" w:rsidRDefault="00000000">
            <w:r>
              <w:t>Vellore Institute of Technology (VIT)</w:t>
            </w:r>
          </w:p>
        </w:tc>
      </w:tr>
      <w:tr w:rsidR="00C003D9" w14:paraId="48D5E7A4" w14:textId="77777777">
        <w:tc>
          <w:tcPr>
            <w:tcW w:w="4501" w:type="dxa"/>
          </w:tcPr>
          <w:p w14:paraId="60AA1C5C" w14:textId="77777777" w:rsidR="00C003D9" w:rsidRDefault="00000000">
            <w:r>
              <w:rPr>
                <w:b/>
              </w:rPr>
              <w:t>Project Guide</w:t>
            </w:r>
          </w:p>
        </w:tc>
        <w:tc>
          <w:tcPr>
            <w:tcW w:w="4501" w:type="dxa"/>
          </w:tcPr>
          <w:p w14:paraId="790ED387" w14:textId="77777777" w:rsidR="00C003D9" w:rsidRDefault="00000000">
            <w:r>
              <w:t>[Guide Name]</w:t>
            </w:r>
          </w:p>
        </w:tc>
      </w:tr>
      <w:tr w:rsidR="00C003D9" w14:paraId="24C5D753" w14:textId="77777777">
        <w:tc>
          <w:tcPr>
            <w:tcW w:w="4501" w:type="dxa"/>
          </w:tcPr>
          <w:p w14:paraId="51245352" w14:textId="77777777" w:rsidR="00C003D9" w:rsidRDefault="00000000">
            <w:r>
              <w:rPr>
                <w:b/>
              </w:rPr>
              <w:t>Program</w:t>
            </w:r>
          </w:p>
        </w:tc>
        <w:tc>
          <w:tcPr>
            <w:tcW w:w="4501" w:type="dxa"/>
          </w:tcPr>
          <w:p w14:paraId="799D5B55" w14:textId="77777777" w:rsidR="00C003D9" w:rsidRDefault="00000000">
            <w:r>
              <w:t>Online MBA</w:t>
            </w:r>
          </w:p>
        </w:tc>
      </w:tr>
      <w:tr w:rsidR="00C003D9" w14:paraId="23C70851" w14:textId="77777777">
        <w:tc>
          <w:tcPr>
            <w:tcW w:w="4501" w:type="dxa"/>
          </w:tcPr>
          <w:p w14:paraId="54E23FFA" w14:textId="77777777" w:rsidR="00C003D9" w:rsidRDefault="00000000">
            <w:r>
              <w:rPr>
                <w:b/>
              </w:rPr>
              <w:t>Academic Year</w:t>
            </w:r>
          </w:p>
        </w:tc>
        <w:tc>
          <w:tcPr>
            <w:tcW w:w="4501" w:type="dxa"/>
          </w:tcPr>
          <w:p w14:paraId="06BD35D6" w14:textId="77777777" w:rsidR="00C003D9" w:rsidRDefault="00000000">
            <w:r>
              <w:t>2024-26</w:t>
            </w:r>
          </w:p>
        </w:tc>
      </w:tr>
    </w:tbl>
    <w:p w14:paraId="2596E065" w14:textId="77777777" w:rsidR="00C003D9" w:rsidRDefault="00C003D9"/>
    <w:p w14:paraId="282B5BC8" w14:textId="77777777" w:rsidR="00C003D9" w:rsidRDefault="00C003D9"/>
    <w:p w14:paraId="226CE060" w14:textId="77777777" w:rsidR="00C003D9" w:rsidRDefault="00000000">
      <w:r>
        <w:t>Cost overruns remain the most pervasive challenge in the construction and interior fit-out industry, with research indicating that nine out of ten projects exceed their budgets by an average of 28%. For premium retail brands like Tanishq, which requires meticulous showroom interiors that reflect brand prestige, these overruns directly erode profitability, delay store launches, and compromise brand consistency. This study investigates the strategic integration of digital estimation tools and vendor management systems as a framework for controlling cost overruns and improving profitability in interior fit-out projects.</w:t>
      </w:r>
    </w:p>
    <w:p w14:paraId="45E878C0" w14:textId="77777777" w:rsidR="00C003D9" w:rsidRDefault="00000000">
      <w:r>
        <w:t>The research adopts a mixed-methods approach combining quantitative analysis of historical project cost data from 15 Tanishq showroom fit-out projects (2021–2025) with qualitative insights from semi-structured interviews with project managers, architects, and vendor partners. A comparative analysis benchmarks traditional manual estimation processes against digital estimation platforms (BIM-based tools, AI-powered cost estimators) and evaluates the effectiveness of centralized vendor management systems versus decentralized procurement approaches.</w:t>
      </w:r>
    </w:p>
    <w:p w14:paraId="026D283C" w14:textId="77777777" w:rsidR="00C003D9" w:rsidRDefault="00000000">
      <w:r>
        <w:lastRenderedPageBreak/>
        <w:t>Key findings reveal that projects utilizing digital estimation tools demonstrated 18–25% higher budget accuracy compared to manual methods, while centralized vendor management reduced procurement costs by 12–15% and shortened material delivery timelines by 20%. The study proposes a phased Digital Cost Management Framework (DCMF) integrating Building Information Modeling (BIM), cloud-based vendor portals, and real-time cost tracking dashboards. A cost-benefit analysis projects an ROI of 3.2x within 18 months of implementation.</w:t>
      </w:r>
    </w:p>
    <w:p w14:paraId="30AD280A" w14:textId="77777777" w:rsidR="00C003D9" w:rsidRDefault="00000000">
      <w:r>
        <w:t>The research contributes to the growing body of knowledge on digital transformation in construction management, specifically addressing the under-explored domain of premium retail interior projects in the Indian market. The proposed framework offers actionable recommendations for industry practitioners seeking to enhance cost predictability and profitability.</w:t>
      </w:r>
    </w:p>
    <w:p w14:paraId="7DE5E1D8" w14:textId="77777777" w:rsidR="00C003D9" w:rsidRDefault="00C003D9"/>
    <w:p w14:paraId="771626FB" w14:textId="77777777" w:rsidR="00C003D9" w:rsidRDefault="00000000">
      <w:r>
        <w:rPr>
          <w:b/>
        </w:rPr>
        <w:t xml:space="preserve">Keywords: </w:t>
      </w:r>
      <w:r>
        <w:t>Strategic cost management, digital estimation, vendor management, cost overruns, interior fit-out, Building Information Modeling (BIM), profitability, construction management.</w:t>
      </w:r>
    </w:p>
    <w:p w14:paraId="27E273C8" w14:textId="77777777" w:rsidR="00C003D9" w:rsidRDefault="00000000">
      <w:r>
        <w:br w:type="page"/>
      </w:r>
    </w:p>
    <w:p w14:paraId="1C91283B" w14:textId="63C3F317" w:rsidR="00C003D9" w:rsidRDefault="00000000" w:rsidP="001D64B0">
      <w:pPr>
        <w:jc w:val="center"/>
      </w:pPr>
      <w:r>
        <w:rPr>
          <w:b/>
          <w:sz w:val="28"/>
        </w:rPr>
        <w:lastRenderedPageBreak/>
        <w:t>CONTENTS</w:t>
      </w:r>
    </w:p>
    <w:sdt>
      <w:sdtPr>
        <w:id w:val="1076173579"/>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16616869" w14:textId="4B7A757A" w:rsidR="001D64B0" w:rsidRDefault="001D64B0">
          <w:pPr>
            <w:pStyle w:val="TOCHeading"/>
          </w:pPr>
          <w:r>
            <w:t>Contents</w:t>
          </w:r>
        </w:p>
        <w:p w14:paraId="36E90120" w14:textId="17DAEFB7" w:rsidR="001D64B0" w:rsidRDefault="001D64B0">
          <w:pPr>
            <w:pStyle w:val="TOC2"/>
            <w:tabs>
              <w:tab w:val="right" w:leader="dot" w:pos="8993"/>
            </w:tabs>
            <w:rPr>
              <w:noProof/>
            </w:rPr>
          </w:pPr>
          <w:r>
            <w:fldChar w:fldCharType="begin"/>
          </w:r>
          <w:r>
            <w:instrText xml:space="preserve"> TOC \o "1-3" \h \z \u </w:instrText>
          </w:r>
          <w:r>
            <w:fldChar w:fldCharType="separate"/>
          </w:r>
          <w:hyperlink w:anchor="_Toc230617410" w:history="1">
            <w:r w:rsidRPr="00107858">
              <w:rPr>
                <w:rStyle w:val="Hyperlink"/>
                <w:noProof/>
              </w:rPr>
              <w:t>1.1 Introduction to the Research Study</w:t>
            </w:r>
            <w:r>
              <w:rPr>
                <w:noProof/>
                <w:webHidden/>
              </w:rPr>
              <w:tab/>
            </w:r>
            <w:r>
              <w:rPr>
                <w:noProof/>
                <w:webHidden/>
              </w:rPr>
              <w:fldChar w:fldCharType="begin"/>
            </w:r>
            <w:r>
              <w:rPr>
                <w:noProof/>
                <w:webHidden/>
              </w:rPr>
              <w:instrText xml:space="preserve"> PAGEREF _Toc230617410 \h </w:instrText>
            </w:r>
            <w:r>
              <w:rPr>
                <w:noProof/>
                <w:webHidden/>
              </w:rPr>
            </w:r>
            <w:r>
              <w:rPr>
                <w:noProof/>
                <w:webHidden/>
              </w:rPr>
              <w:fldChar w:fldCharType="separate"/>
            </w:r>
            <w:r w:rsidR="00652DCE">
              <w:rPr>
                <w:noProof/>
                <w:webHidden/>
              </w:rPr>
              <w:t>10</w:t>
            </w:r>
            <w:r>
              <w:rPr>
                <w:noProof/>
                <w:webHidden/>
              </w:rPr>
              <w:fldChar w:fldCharType="end"/>
            </w:r>
          </w:hyperlink>
        </w:p>
        <w:p w14:paraId="23DD0251" w14:textId="3C91A8F7" w:rsidR="001D64B0" w:rsidRDefault="001D64B0">
          <w:pPr>
            <w:pStyle w:val="TOC2"/>
            <w:tabs>
              <w:tab w:val="right" w:leader="dot" w:pos="8993"/>
            </w:tabs>
            <w:rPr>
              <w:noProof/>
            </w:rPr>
          </w:pPr>
          <w:hyperlink w:anchor="_Toc230617411" w:history="1">
            <w:r w:rsidRPr="00107858">
              <w:rPr>
                <w:rStyle w:val="Hyperlink"/>
                <w:noProof/>
              </w:rPr>
              <w:t>1.2 Problem Statement</w:t>
            </w:r>
            <w:r>
              <w:rPr>
                <w:noProof/>
                <w:webHidden/>
              </w:rPr>
              <w:tab/>
            </w:r>
            <w:r>
              <w:rPr>
                <w:noProof/>
                <w:webHidden/>
              </w:rPr>
              <w:fldChar w:fldCharType="begin"/>
            </w:r>
            <w:r>
              <w:rPr>
                <w:noProof/>
                <w:webHidden/>
              </w:rPr>
              <w:instrText xml:space="preserve"> PAGEREF _Toc230617411 \h </w:instrText>
            </w:r>
            <w:r>
              <w:rPr>
                <w:noProof/>
                <w:webHidden/>
              </w:rPr>
            </w:r>
            <w:r>
              <w:rPr>
                <w:noProof/>
                <w:webHidden/>
              </w:rPr>
              <w:fldChar w:fldCharType="separate"/>
            </w:r>
            <w:r w:rsidR="00652DCE">
              <w:rPr>
                <w:noProof/>
                <w:webHidden/>
              </w:rPr>
              <w:t>11</w:t>
            </w:r>
            <w:r>
              <w:rPr>
                <w:noProof/>
                <w:webHidden/>
              </w:rPr>
              <w:fldChar w:fldCharType="end"/>
            </w:r>
          </w:hyperlink>
        </w:p>
        <w:p w14:paraId="70AEA129" w14:textId="5278A374" w:rsidR="001D64B0" w:rsidRDefault="001D64B0">
          <w:pPr>
            <w:pStyle w:val="TOC2"/>
            <w:tabs>
              <w:tab w:val="right" w:leader="dot" w:pos="8993"/>
            </w:tabs>
            <w:rPr>
              <w:noProof/>
            </w:rPr>
          </w:pPr>
          <w:hyperlink w:anchor="_Toc230617412" w:history="1">
            <w:r w:rsidRPr="00107858">
              <w:rPr>
                <w:rStyle w:val="Hyperlink"/>
                <w:noProof/>
              </w:rPr>
              <w:t>1.3 Purpose and Scope of the Study</w:t>
            </w:r>
            <w:r>
              <w:rPr>
                <w:noProof/>
                <w:webHidden/>
              </w:rPr>
              <w:tab/>
            </w:r>
            <w:r>
              <w:rPr>
                <w:noProof/>
                <w:webHidden/>
              </w:rPr>
              <w:fldChar w:fldCharType="begin"/>
            </w:r>
            <w:r>
              <w:rPr>
                <w:noProof/>
                <w:webHidden/>
              </w:rPr>
              <w:instrText xml:space="preserve"> PAGEREF _Toc230617412 \h </w:instrText>
            </w:r>
            <w:r>
              <w:rPr>
                <w:noProof/>
                <w:webHidden/>
              </w:rPr>
            </w:r>
            <w:r>
              <w:rPr>
                <w:noProof/>
                <w:webHidden/>
              </w:rPr>
              <w:fldChar w:fldCharType="separate"/>
            </w:r>
            <w:r w:rsidR="00652DCE">
              <w:rPr>
                <w:noProof/>
                <w:webHidden/>
              </w:rPr>
              <w:t>11</w:t>
            </w:r>
            <w:r>
              <w:rPr>
                <w:noProof/>
                <w:webHidden/>
              </w:rPr>
              <w:fldChar w:fldCharType="end"/>
            </w:r>
          </w:hyperlink>
        </w:p>
        <w:p w14:paraId="76698386" w14:textId="5EB167DB" w:rsidR="001D64B0" w:rsidRDefault="001D64B0">
          <w:pPr>
            <w:pStyle w:val="TOC2"/>
            <w:tabs>
              <w:tab w:val="right" w:leader="dot" w:pos="8993"/>
            </w:tabs>
            <w:rPr>
              <w:noProof/>
            </w:rPr>
          </w:pPr>
          <w:hyperlink w:anchor="_Toc230617413" w:history="1">
            <w:r w:rsidRPr="00107858">
              <w:rPr>
                <w:rStyle w:val="Hyperlink"/>
                <w:noProof/>
              </w:rPr>
              <w:t>1.4 Research Gap and Contribution</w:t>
            </w:r>
            <w:r>
              <w:rPr>
                <w:noProof/>
                <w:webHidden/>
              </w:rPr>
              <w:tab/>
            </w:r>
            <w:r>
              <w:rPr>
                <w:noProof/>
                <w:webHidden/>
              </w:rPr>
              <w:fldChar w:fldCharType="begin"/>
            </w:r>
            <w:r>
              <w:rPr>
                <w:noProof/>
                <w:webHidden/>
              </w:rPr>
              <w:instrText xml:space="preserve"> PAGEREF _Toc230617413 \h </w:instrText>
            </w:r>
            <w:r>
              <w:rPr>
                <w:noProof/>
                <w:webHidden/>
              </w:rPr>
            </w:r>
            <w:r>
              <w:rPr>
                <w:noProof/>
                <w:webHidden/>
              </w:rPr>
              <w:fldChar w:fldCharType="separate"/>
            </w:r>
            <w:r w:rsidR="00652DCE">
              <w:rPr>
                <w:noProof/>
                <w:webHidden/>
              </w:rPr>
              <w:t>12</w:t>
            </w:r>
            <w:r>
              <w:rPr>
                <w:noProof/>
                <w:webHidden/>
              </w:rPr>
              <w:fldChar w:fldCharType="end"/>
            </w:r>
          </w:hyperlink>
        </w:p>
        <w:p w14:paraId="48E79F98" w14:textId="7004FAB8" w:rsidR="001D64B0" w:rsidRDefault="001D64B0">
          <w:pPr>
            <w:pStyle w:val="TOC2"/>
            <w:tabs>
              <w:tab w:val="right" w:leader="dot" w:pos="8993"/>
            </w:tabs>
            <w:rPr>
              <w:noProof/>
            </w:rPr>
          </w:pPr>
          <w:hyperlink w:anchor="_Toc230617414" w:history="1">
            <w:r w:rsidRPr="00107858">
              <w:rPr>
                <w:rStyle w:val="Hyperlink"/>
                <w:noProof/>
              </w:rPr>
              <w:t>1.5 Research Objectives</w:t>
            </w:r>
            <w:r>
              <w:rPr>
                <w:noProof/>
                <w:webHidden/>
              </w:rPr>
              <w:tab/>
            </w:r>
            <w:r>
              <w:rPr>
                <w:noProof/>
                <w:webHidden/>
              </w:rPr>
              <w:fldChar w:fldCharType="begin"/>
            </w:r>
            <w:r>
              <w:rPr>
                <w:noProof/>
                <w:webHidden/>
              </w:rPr>
              <w:instrText xml:space="preserve"> PAGEREF _Toc230617414 \h </w:instrText>
            </w:r>
            <w:r>
              <w:rPr>
                <w:noProof/>
                <w:webHidden/>
              </w:rPr>
            </w:r>
            <w:r>
              <w:rPr>
                <w:noProof/>
                <w:webHidden/>
              </w:rPr>
              <w:fldChar w:fldCharType="separate"/>
            </w:r>
            <w:r w:rsidR="00652DCE">
              <w:rPr>
                <w:noProof/>
                <w:webHidden/>
              </w:rPr>
              <w:t>12</w:t>
            </w:r>
            <w:r>
              <w:rPr>
                <w:noProof/>
                <w:webHidden/>
              </w:rPr>
              <w:fldChar w:fldCharType="end"/>
            </w:r>
          </w:hyperlink>
        </w:p>
        <w:p w14:paraId="78E2640E" w14:textId="257A0AB6" w:rsidR="001D64B0" w:rsidRDefault="001D64B0">
          <w:pPr>
            <w:pStyle w:val="TOC2"/>
            <w:tabs>
              <w:tab w:val="right" w:leader="dot" w:pos="8993"/>
            </w:tabs>
            <w:rPr>
              <w:noProof/>
            </w:rPr>
          </w:pPr>
          <w:hyperlink w:anchor="_Toc230617415" w:history="1">
            <w:r w:rsidRPr="00107858">
              <w:rPr>
                <w:rStyle w:val="Hyperlink"/>
                <w:noProof/>
              </w:rPr>
              <w:t>1.6 Hypotheses</w:t>
            </w:r>
            <w:r>
              <w:rPr>
                <w:noProof/>
                <w:webHidden/>
              </w:rPr>
              <w:tab/>
            </w:r>
            <w:r>
              <w:rPr>
                <w:noProof/>
                <w:webHidden/>
              </w:rPr>
              <w:fldChar w:fldCharType="begin"/>
            </w:r>
            <w:r>
              <w:rPr>
                <w:noProof/>
                <w:webHidden/>
              </w:rPr>
              <w:instrText xml:space="preserve"> PAGEREF _Toc230617415 \h </w:instrText>
            </w:r>
            <w:r>
              <w:rPr>
                <w:noProof/>
                <w:webHidden/>
              </w:rPr>
            </w:r>
            <w:r>
              <w:rPr>
                <w:noProof/>
                <w:webHidden/>
              </w:rPr>
              <w:fldChar w:fldCharType="separate"/>
            </w:r>
            <w:r w:rsidR="00652DCE">
              <w:rPr>
                <w:noProof/>
                <w:webHidden/>
              </w:rPr>
              <w:t>13</w:t>
            </w:r>
            <w:r>
              <w:rPr>
                <w:noProof/>
                <w:webHidden/>
              </w:rPr>
              <w:fldChar w:fldCharType="end"/>
            </w:r>
          </w:hyperlink>
        </w:p>
        <w:p w14:paraId="20256520" w14:textId="66CCA59E" w:rsidR="001D64B0" w:rsidRDefault="001D64B0">
          <w:pPr>
            <w:pStyle w:val="TOC2"/>
            <w:tabs>
              <w:tab w:val="right" w:leader="dot" w:pos="8993"/>
            </w:tabs>
            <w:rPr>
              <w:noProof/>
            </w:rPr>
          </w:pPr>
          <w:hyperlink w:anchor="_Toc230617416" w:history="1">
            <w:r w:rsidRPr="00107858">
              <w:rPr>
                <w:rStyle w:val="Hyperlink"/>
                <w:noProof/>
              </w:rPr>
              <w:t>1.7 Significance of the Study</w:t>
            </w:r>
            <w:r>
              <w:rPr>
                <w:noProof/>
                <w:webHidden/>
              </w:rPr>
              <w:tab/>
            </w:r>
            <w:r>
              <w:rPr>
                <w:noProof/>
                <w:webHidden/>
              </w:rPr>
              <w:fldChar w:fldCharType="begin"/>
            </w:r>
            <w:r>
              <w:rPr>
                <w:noProof/>
                <w:webHidden/>
              </w:rPr>
              <w:instrText xml:space="preserve"> PAGEREF _Toc230617416 \h </w:instrText>
            </w:r>
            <w:r>
              <w:rPr>
                <w:noProof/>
                <w:webHidden/>
              </w:rPr>
            </w:r>
            <w:r>
              <w:rPr>
                <w:noProof/>
                <w:webHidden/>
              </w:rPr>
              <w:fldChar w:fldCharType="separate"/>
            </w:r>
            <w:r w:rsidR="00652DCE">
              <w:rPr>
                <w:noProof/>
                <w:webHidden/>
              </w:rPr>
              <w:t>13</w:t>
            </w:r>
            <w:r>
              <w:rPr>
                <w:noProof/>
                <w:webHidden/>
              </w:rPr>
              <w:fldChar w:fldCharType="end"/>
            </w:r>
          </w:hyperlink>
        </w:p>
        <w:p w14:paraId="55A52FCD" w14:textId="4DE30B4D" w:rsidR="001D64B0" w:rsidRDefault="001D64B0">
          <w:pPr>
            <w:pStyle w:val="TOC2"/>
            <w:tabs>
              <w:tab w:val="right" w:leader="dot" w:pos="8993"/>
            </w:tabs>
            <w:rPr>
              <w:noProof/>
            </w:rPr>
          </w:pPr>
          <w:hyperlink w:anchor="_Toc230617417" w:history="1">
            <w:r w:rsidRPr="00107858">
              <w:rPr>
                <w:rStyle w:val="Hyperlink"/>
                <w:noProof/>
              </w:rPr>
              <w:t>2.1 Theoretical Framework: Strategic Cost Management</w:t>
            </w:r>
            <w:r>
              <w:rPr>
                <w:noProof/>
                <w:webHidden/>
              </w:rPr>
              <w:tab/>
            </w:r>
            <w:r>
              <w:rPr>
                <w:noProof/>
                <w:webHidden/>
              </w:rPr>
              <w:fldChar w:fldCharType="begin"/>
            </w:r>
            <w:r>
              <w:rPr>
                <w:noProof/>
                <w:webHidden/>
              </w:rPr>
              <w:instrText xml:space="preserve"> PAGEREF _Toc230617417 \h </w:instrText>
            </w:r>
            <w:r>
              <w:rPr>
                <w:noProof/>
                <w:webHidden/>
              </w:rPr>
            </w:r>
            <w:r>
              <w:rPr>
                <w:noProof/>
                <w:webHidden/>
              </w:rPr>
              <w:fldChar w:fldCharType="separate"/>
            </w:r>
            <w:r w:rsidR="00652DCE">
              <w:rPr>
                <w:noProof/>
                <w:webHidden/>
              </w:rPr>
              <w:t>14</w:t>
            </w:r>
            <w:r>
              <w:rPr>
                <w:noProof/>
                <w:webHidden/>
              </w:rPr>
              <w:fldChar w:fldCharType="end"/>
            </w:r>
          </w:hyperlink>
        </w:p>
        <w:p w14:paraId="3D27A7A3" w14:textId="0EDFE2EF" w:rsidR="001D64B0" w:rsidRDefault="001D64B0">
          <w:pPr>
            <w:pStyle w:val="TOC2"/>
            <w:tabs>
              <w:tab w:val="right" w:leader="dot" w:pos="8993"/>
            </w:tabs>
            <w:rPr>
              <w:noProof/>
            </w:rPr>
          </w:pPr>
          <w:hyperlink w:anchor="_Toc230617418" w:history="1">
            <w:r w:rsidRPr="00107858">
              <w:rPr>
                <w:rStyle w:val="Hyperlink"/>
                <w:noProof/>
              </w:rPr>
              <w:t>2.2 Cost Overruns in Construction and Interior Projects</w:t>
            </w:r>
            <w:r>
              <w:rPr>
                <w:noProof/>
                <w:webHidden/>
              </w:rPr>
              <w:tab/>
            </w:r>
            <w:r>
              <w:rPr>
                <w:noProof/>
                <w:webHidden/>
              </w:rPr>
              <w:fldChar w:fldCharType="begin"/>
            </w:r>
            <w:r>
              <w:rPr>
                <w:noProof/>
                <w:webHidden/>
              </w:rPr>
              <w:instrText xml:space="preserve"> PAGEREF _Toc230617418 \h </w:instrText>
            </w:r>
            <w:r>
              <w:rPr>
                <w:noProof/>
                <w:webHidden/>
              </w:rPr>
            </w:r>
            <w:r>
              <w:rPr>
                <w:noProof/>
                <w:webHidden/>
              </w:rPr>
              <w:fldChar w:fldCharType="separate"/>
            </w:r>
            <w:r w:rsidR="00652DCE">
              <w:rPr>
                <w:noProof/>
                <w:webHidden/>
              </w:rPr>
              <w:t>14</w:t>
            </w:r>
            <w:r>
              <w:rPr>
                <w:noProof/>
                <w:webHidden/>
              </w:rPr>
              <w:fldChar w:fldCharType="end"/>
            </w:r>
          </w:hyperlink>
        </w:p>
        <w:p w14:paraId="3556DBBA" w14:textId="45A7D97F" w:rsidR="001D64B0" w:rsidRDefault="001D64B0">
          <w:pPr>
            <w:pStyle w:val="TOC2"/>
            <w:tabs>
              <w:tab w:val="right" w:leader="dot" w:pos="8993"/>
            </w:tabs>
            <w:rPr>
              <w:noProof/>
            </w:rPr>
          </w:pPr>
          <w:hyperlink w:anchor="_Toc230617419" w:history="1">
            <w:r w:rsidRPr="00107858">
              <w:rPr>
                <w:rStyle w:val="Hyperlink"/>
                <w:noProof/>
              </w:rPr>
              <w:t>2.3 Digital Estimation in Construction</w:t>
            </w:r>
            <w:r>
              <w:rPr>
                <w:noProof/>
                <w:webHidden/>
              </w:rPr>
              <w:tab/>
            </w:r>
            <w:r>
              <w:rPr>
                <w:noProof/>
                <w:webHidden/>
              </w:rPr>
              <w:fldChar w:fldCharType="begin"/>
            </w:r>
            <w:r>
              <w:rPr>
                <w:noProof/>
                <w:webHidden/>
              </w:rPr>
              <w:instrText xml:space="preserve"> PAGEREF _Toc230617419 \h </w:instrText>
            </w:r>
            <w:r>
              <w:rPr>
                <w:noProof/>
                <w:webHidden/>
              </w:rPr>
            </w:r>
            <w:r>
              <w:rPr>
                <w:noProof/>
                <w:webHidden/>
              </w:rPr>
              <w:fldChar w:fldCharType="separate"/>
            </w:r>
            <w:r w:rsidR="00652DCE">
              <w:rPr>
                <w:noProof/>
                <w:webHidden/>
              </w:rPr>
              <w:t>15</w:t>
            </w:r>
            <w:r>
              <w:rPr>
                <w:noProof/>
                <w:webHidden/>
              </w:rPr>
              <w:fldChar w:fldCharType="end"/>
            </w:r>
          </w:hyperlink>
        </w:p>
        <w:p w14:paraId="60383B4C" w14:textId="357037E1" w:rsidR="001D64B0" w:rsidRDefault="001D64B0">
          <w:pPr>
            <w:pStyle w:val="TOC3"/>
            <w:tabs>
              <w:tab w:val="right" w:leader="dot" w:pos="8993"/>
            </w:tabs>
            <w:rPr>
              <w:noProof/>
            </w:rPr>
          </w:pPr>
          <w:hyperlink w:anchor="_Toc230617420" w:history="1">
            <w:r w:rsidRPr="00107858">
              <w:rPr>
                <w:rStyle w:val="Hyperlink"/>
                <w:noProof/>
              </w:rPr>
              <w:t>2.3.1 Building Information Modeling (BIM)</w:t>
            </w:r>
            <w:r>
              <w:rPr>
                <w:noProof/>
                <w:webHidden/>
              </w:rPr>
              <w:tab/>
            </w:r>
            <w:r>
              <w:rPr>
                <w:noProof/>
                <w:webHidden/>
              </w:rPr>
              <w:fldChar w:fldCharType="begin"/>
            </w:r>
            <w:r>
              <w:rPr>
                <w:noProof/>
                <w:webHidden/>
              </w:rPr>
              <w:instrText xml:space="preserve"> PAGEREF _Toc230617420 \h </w:instrText>
            </w:r>
            <w:r>
              <w:rPr>
                <w:noProof/>
                <w:webHidden/>
              </w:rPr>
            </w:r>
            <w:r>
              <w:rPr>
                <w:noProof/>
                <w:webHidden/>
              </w:rPr>
              <w:fldChar w:fldCharType="separate"/>
            </w:r>
            <w:r w:rsidR="00652DCE">
              <w:rPr>
                <w:noProof/>
                <w:webHidden/>
              </w:rPr>
              <w:t>15</w:t>
            </w:r>
            <w:r>
              <w:rPr>
                <w:noProof/>
                <w:webHidden/>
              </w:rPr>
              <w:fldChar w:fldCharType="end"/>
            </w:r>
          </w:hyperlink>
        </w:p>
        <w:p w14:paraId="6847AC72" w14:textId="3A6C8565" w:rsidR="001D64B0" w:rsidRDefault="001D64B0">
          <w:pPr>
            <w:pStyle w:val="TOC3"/>
            <w:tabs>
              <w:tab w:val="right" w:leader="dot" w:pos="8993"/>
            </w:tabs>
            <w:rPr>
              <w:noProof/>
            </w:rPr>
          </w:pPr>
          <w:hyperlink w:anchor="_Toc230617421" w:history="1">
            <w:r w:rsidRPr="00107858">
              <w:rPr>
                <w:rStyle w:val="Hyperlink"/>
                <w:noProof/>
              </w:rPr>
              <w:t>2.3.2 AI-Powered Cost Estimation</w:t>
            </w:r>
            <w:r>
              <w:rPr>
                <w:noProof/>
                <w:webHidden/>
              </w:rPr>
              <w:tab/>
            </w:r>
            <w:r>
              <w:rPr>
                <w:noProof/>
                <w:webHidden/>
              </w:rPr>
              <w:fldChar w:fldCharType="begin"/>
            </w:r>
            <w:r>
              <w:rPr>
                <w:noProof/>
                <w:webHidden/>
              </w:rPr>
              <w:instrText xml:space="preserve"> PAGEREF _Toc230617421 \h </w:instrText>
            </w:r>
            <w:r>
              <w:rPr>
                <w:noProof/>
                <w:webHidden/>
              </w:rPr>
            </w:r>
            <w:r>
              <w:rPr>
                <w:noProof/>
                <w:webHidden/>
              </w:rPr>
              <w:fldChar w:fldCharType="separate"/>
            </w:r>
            <w:r w:rsidR="00652DCE">
              <w:rPr>
                <w:noProof/>
                <w:webHidden/>
              </w:rPr>
              <w:t>15</w:t>
            </w:r>
            <w:r>
              <w:rPr>
                <w:noProof/>
                <w:webHidden/>
              </w:rPr>
              <w:fldChar w:fldCharType="end"/>
            </w:r>
          </w:hyperlink>
        </w:p>
        <w:p w14:paraId="20AF8974" w14:textId="55977AE0" w:rsidR="001D64B0" w:rsidRDefault="001D64B0">
          <w:pPr>
            <w:pStyle w:val="TOC3"/>
            <w:tabs>
              <w:tab w:val="right" w:leader="dot" w:pos="8993"/>
            </w:tabs>
            <w:rPr>
              <w:noProof/>
            </w:rPr>
          </w:pPr>
          <w:hyperlink w:anchor="_Toc230617422" w:history="1">
            <w:r w:rsidRPr="00107858">
              <w:rPr>
                <w:rStyle w:val="Hyperlink"/>
                <w:noProof/>
              </w:rPr>
              <w:t>2.3.3 Cloud-Based Estimation Platforms</w:t>
            </w:r>
            <w:r>
              <w:rPr>
                <w:noProof/>
                <w:webHidden/>
              </w:rPr>
              <w:tab/>
            </w:r>
            <w:r>
              <w:rPr>
                <w:noProof/>
                <w:webHidden/>
              </w:rPr>
              <w:fldChar w:fldCharType="begin"/>
            </w:r>
            <w:r>
              <w:rPr>
                <w:noProof/>
                <w:webHidden/>
              </w:rPr>
              <w:instrText xml:space="preserve"> PAGEREF _Toc230617422 \h </w:instrText>
            </w:r>
            <w:r>
              <w:rPr>
                <w:noProof/>
                <w:webHidden/>
              </w:rPr>
            </w:r>
            <w:r>
              <w:rPr>
                <w:noProof/>
                <w:webHidden/>
              </w:rPr>
              <w:fldChar w:fldCharType="separate"/>
            </w:r>
            <w:r w:rsidR="00652DCE">
              <w:rPr>
                <w:noProof/>
                <w:webHidden/>
              </w:rPr>
              <w:t>15</w:t>
            </w:r>
            <w:r>
              <w:rPr>
                <w:noProof/>
                <w:webHidden/>
              </w:rPr>
              <w:fldChar w:fldCharType="end"/>
            </w:r>
          </w:hyperlink>
        </w:p>
        <w:p w14:paraId="0938DA2C" w14:textId="71DF8A18" w:rsidR="001D64B0" w:rsidRDefault="001D64B0">
          <w:pPr>
            <w:pStyle w:val="TOC2"/>
            <w:tabs>
              <w:tab w:val="right" w:leader="dot" w:pos="8993"/>
            </w:tabs>
            <w:rPr>
              <w:noProof/>
            </w:rPr>
          </w:pPr>
          <w:hyperlink w:anchor="_Toc230617423" w:history="1">
            <w:r w:rsidRPr="00107858">
              <w:rPr>
                <w:rStyle w:val="Hyperlink"/>
                <w:noProof/>
              </w:rPr>
              <w:t>2.4 Vendor Management in Construction</w:t>
            </w:r>
            <w:r>
              <w:rPr>
                <w:noProof/>
                <w:webHidden/>
              </w:rPr>
              <w:tab/>
            </w:r>
            <w:r>
              <w:rPr>
                <w:noProof/>
                <w:webHidden/>
              </w:rPr>
              <w:fldChar w:fldCharType="begin"/>
            </w:r>
            <w:r>
              <w:rPr>
                <w:noProof/>
                <w:webHidden/>
              </w:rPr>
              <w:instrText xml:space="preserve"> PAGEREF _Toc230617423 \h </w:instrText>
            </w:r>
            <w:r>
              <w:rPr>
                <w:noProof/>
                <w:webHidden/>
              </w:rPr>
            </w:r>
            <w:r>
              <w:rPr>
                <w:noProof/>
                <w:webHidden/>
              </w:rPr>
              <w:fldChar w:fldCharType="separate"/>
            </w:r>
            <w:r w:rsidR="00652DCE">
              <w:rPr>
                <w:noProof/>
                <w:webHidden/>
              </w:rPr>
              <w:t>16</w:t>
            </w:r>
            <w:r>
              <w:rPr>
                <w:noProof/>
                <w:webHidden/>
              </w:rPr>
              <w:fldChar w:fldCharType="end"/>
            </w:r>
          </w:hyperlink>
        </w:p>
        <w:p w14:paraId="651671D8" w14:textId="4A3EAEBF" w:rsidR="001D64B0" w:rsidRDefault="001D64B0">
          <w:pPr>
            <w:pStyle w:val="TOC3"/>
            <w:tabs>
              <w:tab w:val="right" w:leader="dot" w:pos="8993"/>
            </w:tabs>
            <w:rPr>
              <w:noProof/>
            </w:rPr>
          </w:pPr>
          <w:hyperlink w:anchor="_Toc230617424" w:history="1">
            <w:r w:rsidRPr="00107858">
              <w:rPr>
                <w:rStyle w:val="Hyperlink"/>
                <w:noProof/>
              </w:rPr>
              <w:t>2.4.1 Supply Chain Management in Construction</w:t>
            </w:r>
            <w:r>
              <w:rPr>
                <w:noProof/>
                <w:webHidden/>
              </w:rPr>
              <w:tab/>
            </w:r>
            <w:r>
              <w:rPr>
                <w:noProof/>
                <w:webHidden/>
              </w:rPr>
              <w:fldChar w:fldCharType="begin"/>
            </w:r>
            <w:r>
              <w:rPr>
                <w:noProof/>
                <w:webHidden/>
              </w:rPr>
              <w:instrText xml:space="preserve"> PAGEREF _Toc230617424 \h </w:instrText>
            </w:r>
            <w:r>
              <w:rPr>
                <w:noProof/>
                <w:webHidden/>
              </w:rPr>
            </w:r>
            <w:r>
              <w:rPr>
                <w:noProof/>
                <w:webHidden/>
              </w:rPr>
              <w:fldChar w:fldCharType="separate"/>
            </w:r>
            <w:r w:rsidR="00652DCE">
              <w:rPr>
                <w:noProof/>
                <w:webHidden/>
              </w:rPr>
              <w:t>16</w:t>
            </w:r>
            <w:r>
              <w:rPr>
                <w:noProof/>
                <w:webHidden/>
              </w:rPr>
              <w:fldChar w:fldCharType="end"/>
            </w:r>
          </w:hyperlink>
        </w:p>
        <w:p w14:paraId="291A5D96" w14:textId="03730523" w:rsidR="001D64B0" w:rsidRDefault="001D64B0">
          <w:pPr>
            <w:pStyle w:val="TOC3"/>
            <w:tabs>
              <w:tab w:val="right" w:leader="dot" w:pos="8993"/>
            </w:tabs>
            <w:rPr>
              <w:noProof/>
            </w:rPr>
          </w:pPr>
          <w:hyperlink w:anchor="_Toc230617425" w:history="1">
            <w:r w:rsidRPr="00107858">
              <w:rPr>
                <w:rStyle w:val="Hyperlink"/>
                <w:noProof/>
              </w:rPr>
              <w:t>2.4.2 Digital Vendor Management Systems</w:t>
            </w:r>
            <w:r>
              <w:rPr>
                <w:noProof/>
                <w:webHidden/>
              </w:rPr>
              <w:tab/>
            </w:r>
            <w:r>
              <w:rPr>
                <w:noProof/>
                <w:webHidden/>
              </w:rPr>
              <w:fldChar w:fldCharType="begin"/>
            </w:r>
            <w:r>
              <w:rPr>
                <w:noProof/>
                <w:webHidden/>
              </w:rPr>
              <w:instrText xml:space="preserve"> PAGEREF _Toc230617425 \h </w:instrText>
            </w:r>
            <w:r>
              <w:rPr>
                <w:noProof/>
                <w:webHidden/>
              </w:rPr>
            </w:r>
            <w:r>
              <w:rPr>
                <w:noProof/>
                <w:webHidden/>
              </w:rPr>
              <w:fldChar w:fldCharType="separate"/>
            </w:r>
            <w:r w:rsidR="00652DCE">
              <w:rPr>
                <w:noProof/>
                <w:webHidden/>
              </w:rPr>
              <w:t>16</w:t>
            </w:r>
            <w:r>
              <w:rPr>
                <w:noProof/>
                <w:webHidden/>
              </w:rPr>
              <w:fldChar w:fldCharType="end"/>
            </w:r>
          </w:hyperlink>
        </w:p>
        <w:p w14:paraId="73850F77" w14:textId="7434AF9A" w:rsidR="001D64B0" w:rsidRDefault="001D64B0">
          <w:pPr>
            <w:pStyle w:val="TOC2"/>
            <w:tabs>
              <w:tab w:val="right" w:leader="dot" w:pos="8993"/>
            </w:tabs>
            <w:rPr>
              <w:noProof/>
            </w:rPr>
          </w:pPr>
          <w:hyperlink w:anchor="_Toc230617426" w:history="1">
            <w:r w:rsidRPr="00107858">
              <w:rPr>
                <w:rStyle w:val="Hyperlink"/>
                <w:noProof/>
              </w:rPr>
              <w:t>2.5 Digital Transformation in Indian Construction</w:t>
            </w:r>
            <w:r>
              <w:rPr>
                <w:noProof/>
                <w:webHidden/>
              </w:rPr>
              <w:tab/>
            </w:r>
            <w:r>
              <w:rPr>
                <w:noProof/>
                <w:webHidden/>
              </w:rPr>
              <w:fldChar w:fldCharType="begin"/>
            </w:r>
            <w:r>
              <w:rPr>
                <w:noProof/>
                <w:webHidden/>
              </w:rPr>
              <w:instrText xml:space="preserve"> PAGEREF _Toc230617426 \h </w:instrText>
            </w:r>
            <w:r>
              <w:rPr>
                <w:noProof/>
                <w:webHidden/>
              </w:rPr>
            </w:r>
            <w:r>
              <w:rPr>
                <w:noProof/>
                <w:webHidden/>
              </w:rPr>
              <w:fldChar w:fldCharType="separate"/>
            </w:r>
            <w:r w:rsidR="00652DCE">
              <w:rPr>
                <w:noProof/>
                <w:webHidden/>
              </w:rPr>
              <w:t>16</w:t>
            </w:r>
            <w:r>
              <w:rPr>
                <w:noProof/>
                <w:webHidden/>
              </w:rPr>
              <w:fldChar w:fldCharType="end"/>
            </w:r>
          </w:hyperlink>
        </w:p>
        <w:p w14:paraId="52AF4F7A" w14:textId="032C8BC8" w:rsidR="001D64B0" w:rsidRDefault="001D64B0">
          <w:pPr>
            <w:pStyle w:val="TOC2"/>
            <w:tabs>
              <w:tab w:val="right" w:leader="dot" w:pos="8993"/>
            </w:tabs>
            <w:rPr>
              <w:noProof/>
            </w:rPr>
          </w:pPr>
          <w:hyperlink w:anchor="_Toc230617427" w:history="1">
            <w:r w:rsidRPr="00107858">
              <w:rPr>
                <w:rStyle w:val="Hyperlink"/>
                <w:noProof/>
              </w:rPr>
              <w:t>2.6 Cost Management in Retail Interior Projects</w:t>
            </w:r>
            <w:r>
              <w:rPr>
                <w:noProof/>
                <w:webHidden/>
              </w:rPr>
              <w:tab/>
            </w:r>
            <w:r>
              <w:rPr>
                <w:noProof/>
                <w:webHidden/>
              </w:rPr>
              <w:fldChar w:fldCharType="begin"/>
            </w:r>
            <w:r>
              <w:rPr>
                <w:noProof/>
                <w:webHidden/>
              </w:rPr>
              <w:instrText xml:space="preserve"> PAGEREF _Toc230617427 \h </w:instrText>
            </w:r>
            <w:r>
              <w:rPr>
                <w:noProof/>
                <w:webHidden/>
              </w:rPr>
            </w:r>
            <w:r>
              <w:rPr>
                <w:noProof/>
                <w:webHidden/>
              </w:rPr>
              <w:fldChar w:fldCharType="separate"/>
            </w:r>
            <w:r w:rsidR="00652DCE">
              <w:rPr>
                <w:noProof/>
                <w:webHidden/>
              </w:rPr>
              <w:t>16</w:t>
            </w:r>
            <w:r>
              <w:rPr>
                <w:noProof/>
                <w:webHidden/>
              </w:rPr>
              <w:fldChar w:fldCharType="end"/>
            </w:r>
          </w:hyperlink>
        </w:p>
        <w:p w14:paraId="2A88CFEA" w14:textId="6744CB68" w:rsidR="001D64B0" w:rsidRDefault="001D64B0">
          <w:pPr>
            <w:pStyle w:val="TOC2"/>
            <w:tabs>
              <w:tab w:val="right" w:leader="dot" w:pos="8993"/>
            </w:tabs>
            <w:rPr>
              <w:noProof/>
            </w:rPr>
          </w:pPr>
          <w:hyperlink w:anchor="_Toc230617428" w:history="1">
            <w:r w:rsidRPr="00107858">
              <w:rPr>
                <w:rStyle w:val="Hyperlink"/>
                <w:noProof/>
              </w:rPr>
              <w:t>2.7 Conceptual Framework</w:t>
            </w:r>
            <w:r>
              <w:rPr>
                <w:noProof/>
                <w:webHidden/>
              </w:rPr>
              <w:tab/>
            </w:r>
            <w:r>
              <w:rPr>
                <w:noProof/>
                <w:webHidden/>
              </w:rPr>
              <w:fldChar w:fldCharType="begin"/>
            </w:r>
            <w:r>
              <w:rPr>
                <w:noProof/>
                <w:webHidden/>
              </w:rPr>
              <w:instrText xml:space="preserve"> PAGEREF _Toc230617428 \h </w:instrText>
            </w:r>
            <w:r>
              <w:rPr>
                <w:noProof/>
                <w:webHidden/>
              </w:rPr>
            </w:r>
            <w:r>
              <w:rPr>
                <w:noProof/>
                <w:webHidden/>
              </w:rPr>
              <w:fldChar w:fldCharType="separate"/>
            </w:r>
            <w:r w:rsidR="00652DCE">
              <w:rPr>
                <w:noProof/>
                <w:webHidden/>
              </w:rPr>
              <w:t>17</w:t>
            </w:r>
            <w:r>
              <w:rPr>
                <w:noProof/>
                <w:webHidden/>
              </w:rPr>
              <w:fldChar w:fldCharType="end"/>
            </w:r>
          </w:hyperlink>
        </w:p>
        <w:p w14:paraId="5D9D209E" w14:textId="0683DA00" w:rsidR="001D64B0" w:rsidRDefault="001D64B0">
          <w:pPr>
            <w:pStyle w:val="TOC2"/>
            <w:tabs>
              <w:tab w:val="right" w:leader="dot" w:pos="8993"/>
            </w:tabs>
            <w:rPr>
              <w:noProof/>
            </w:rPr>
          </w:pPr>
          <w:hyperlink w:anchor="_Toc230617429" w:history="1">
            <w:r w:rsidRPr="00107858">
              <w:rPr>
                <w:rStyle w:val="Hyperlink"/>
                <w:noProof/>
              </w:rPr>
              <w:t>3.1 Research Design</w:t>
            </w:r>
            <w:r>
              <w:rPr>
                <w:noProof/>
                <w:webHidden/>
              </w:rPr>
              <w:tab/>
            </w:r>
            <w:r>
              <w:rPr>
                <w:noProof/>
                <w:webHidden/>
              </w:rPr>
              <w:fldChar w:fldCharType="begin"/>
            </w:r>
            <w:r>
              <w:rPr>
                <w:noProof/>
                <w:webHidden/>
              </w:rPr>
              <w:instrText xml:space="preserve"> PAGEREF _Toc230617429 \h </w:instrText>
            </w:r>
            <w:r>
              <w:rPr>
                <w:noProof/>
                <w:webHidden/>
              </w:rPr>
            </w:r>
            <w:r>
              <w:rPr>
                <w:noProof/>
                <w:webHidden/>
              </w:rPr>
              <w:fldChar w:fldCharType="separate"/>
            </w:r>
            <w:r w:rsidR="00652DCE">
              <w:rPr>
                <w:noProof/>
                <w:webHidden/>
              </w:rPr>
              <w:t>18</w:t>
            </w:r>
            <w:r>
              <w:rPr>
                <w:noProof/>
                <w:webHidden/>
              </w:rPr>
              <w:fldChar w:fldCharType="end"/>
            </w:r>
          </w:hyperlink>
        </w:p>
        <w:p w14:paraId="6FF93AB7" w14:textId="6AA9E34E" w:rsidR="001D64B0" w:rsidRDefault="001D64B0">
          <w:pPr>
            <w:pStyle w:val="TOC2"/>
            <w:tabs>
              <w:tab w:val="right" w:leader="dot" w:pos="8993"/>
            </w:tabs>
            <w:rPr>
              <w:noProof/>
            </w:rPr>
          </w:pPr>
          <w:hyperlink w:anchor="_Toc230617430" w:history="1">
            <w:r w:rsidRPr="00107858">
              <w:rPr>
                <w:rStyle w:val="Hyperlink"/>
                <w:noProof/>
              </w:rPr>
              <w:t>3.2 Research Approach</w:t>
            </w:r>
            <w:r>
              <w:rPr>
                <w:noProof/>
                <w:webHidden/>
              </w:rPr>
              <w:tab/>
            </w:r>
            <w:r>
              <w:rPr>
                <w:noProof/>
                <w:webHidden/>
              </w:rPr>
              <w:fldChar w:fldCharType="begin"/>
            </w:r>
            <w:r>
              <w:rPr>
                <w:noProof/>
                <w:webHidden/>
              </w:rPr>
              <w:instrText xml:space="preserve"> PAGEREF _Toc230617430 \h </w:instrText>
            </w:r>
            <w:r>
              <w:rPr>
                <w:noProof/>
                <w:webHidden/>
              </w:rPr>
            </w:r>
            <w:r>
              <w:rPr>
                <w:noProof/>
                <w:webHidden/>
              </w:rPr>
              <w:fldChar w:fldCharType="separate"/>
            </w:r>
            <w:r w:rsidR="00652DCE">
              <w:rPr>
                <w:noProof/>
                <w:webHidden/>
              </w:rPr>
              <w:t>18</w:t>
            </w:r>
            <w:r>
              <w:rPr>
                <w:noProof/>
                <w:webHidden/>
              </w:rPr>
              <w:fldChar w:fldCharType="end"/>
            </w:r>
          </w:hyperlink>
        </w:p>
        <w:p w14:paraId="474E7F35" w14:textId="218220DD" w:rsidR="001D64B0" w:rsidRDefault="001D64B0">
          <w:pPr>
            <w:pStyle w:val="TOC2"/>
            <w:tabs>
              <w:tab w:val="right" w:leader="dot" w:pos="8993"/>
            </w:tabs>
            <w:rPr>
              <w:noProof/>
            </w:rPr>
          </w:pPr>
          <w:hyperlink w:anchor="_Toc230617431" w:history="1">
            <w:r w:rsidRPr="00107858">
              <w:rPr>
                <w:rStyle w:val="Hyperlink"/>
                <w:noProof/>
              </w:rPr>
              <w:t>3.3 Data Sources</w:t>
            </w:r>
            <w:r>
              <w:rPr>
                <w:noProof/>
                <w:webHidden/>
              </w:rPr>
              <w:tab/>
            </w:r>
            <w:r>
              <w:rPr>
                <w:noProof/>
                <w:webHidden/>
              </w:rPr>
              <w:fldChar w:fldCharType="begin"/>
            </w:r>
            <w:r>
              <w:rPr>
                <w:noProof/>
                <w:webHidden/>
              </w:rPr>
              <w:instrText xml:space="preserve"> PAGEREF _Toc230617431 \h </w:instrText>
            </w:r>
            <w:r>
              <w:rPr>
                <w:noProof/>
                <w:webHidden/>
              </w:rPr>
            </w:r>
            <w:r>
              <w:rPr>
                <w:noProof/>
                <w:webHidden/>
              </w:rPr>
              <w:fldChar w:fldCharType="separate"/>
            </w:r>
            <w:r w:rsidR="00652DCE">
              <w:rPr>
                <w:noProof/>
                <w:webHidden/>
              </w:rPr>
              <w:t>18</w:t>
            </w:r>
            <w:r>
              <w:rPr>
                <w:noProof/>
                <w:webHidden/>
              </w:rPr>
              <w:fldChar w:fldCharType="end"/>
            </w:r>
          </w:hyperlink>
        </w:p>
        <w:p w14:paraId="2972F07E" w14:textId="0DBEDC8B" w:rsidR="001D64B0" w:rsidRDefault="001D64B0">
          <w:pPr>
            <w:pStyle w:val="TOC3"/>
            <w:tabs>
              <w:tab w:val="right" w:leader="dot" w:pos="8993"/>
            </w:tabs>
            <w:rPr>
              <w:noProof/>
            </w:rPr>
          </w:pPr>
          <w:hyperlink w:anchor="_Toc230617432" w:history="1">
            <w:r w:rsidRPr="00107858">
              <w:rPr>
                <w:rStyle w:val="Hyperlink"/>
                <w:noProof/>
              </w:rPr>
              <w:t>3.3.1 Primary Data</w:t>
            </w:r>
            <w:r>
              <w:rPr>
                <w:noProof/>
                <w:webHidden/>
              </w:rPr>
              <w:tab/>
            </w:r>
            <w:r>
              <w:rPr>
                <w:noProof/>
                <w:webHidden/>
              </w:rPr>
              <w:fldChar w:fldCharType="begin"/>
            </w:r>
            <w:r>
              <w:rPr>
                <w:noProof/>
                <w:webHidden/>
              </w:rPr>
              <w:instrText xml:space="preserve"> PAGEREF _Toc230617432 \h </w:instrText>
            </w:r>
            <w:r>
              <w:rPr>
                <w:noProof/>
                <w:webHidden/>
              </w:rPr>
            </w:r>
            <w:r>
              <w:rPr>
                <w:noProof/>
                <w:webHidden/>
              </w:rPr>
              <w:fldChar w:fldCharType="separate"/>
            </w:r>
            <w:r w:rsidR="00652DCE">
              <w:rPr>
                <w:noProof/>
                <w:webHidden/>
              </w:rPr>
              <w:t>18</w:t>
            </w:r>
            <w:r>
              <w:rPr>
                <w:noProof/>
                <w:webHidden/>
              </w:rPr>
              <w:fldChar w:fldCharType="end"/>
            </w:r>
          </w:hyperlink>
        </w:p>
        <w:p w14:paraId="3980DC41" w14:textId="47B6A8DF" w:rsidR="001D64B0" w:rsidRDefault="001D64B0">
          <w:pPr>
            <w:pStyle w:val="TOC3"/>
            <w:tabs>
              <w:tab w:val="right" w:leader="dot" w:pos="8993"/>
            </w:tabs>
            <w:rPr>
              <w:noProof/>
            </w:rPr>
          </w:pPr>
          <w:hyperlink w:anchor="_Toc230617433" w:history="1">
            <w:r w:rsidRPr="00107858">
              <w:rPr>
                <w:rStyle w:val="Hyperlink"/>
                <w:noProof/>
              </w:rPr>
              <w:t>3.3.2 Secondary Data</w:t>
            </w:r>
            <w:r>
              <w:rPr>
                <w:noProof/>
                <w:webHidden/>
              </w:rPr>
              <w:tab/>
            </w:r>
            <w:r>
              <w:rPr>
                <w:noProof/>
                <w:webHidden/>
              </w:rPr>
              <w:fldChar w:fldCharType="begin"/>
            </w:r>
            <w:r>
              <w:rPr>
                <w:noProof/>
                <w:webHidden/>
              </w:rPr>
              <w:instrText xml:space="preserve"> PAGEREF _Toc230617433 \h </w:instrText>
            </w:r>
            <w:r>
              <w:rPr>
                <w:noProof/>
                <w:webHidden/>
              </w:rPr>
            </w:r>
            <w:r>
              <w:rPr>
                <w:noProof/>
                <w:webHidden/>
              </w:rPr>
              <w:fldChar w:fldCharType="separate"/>
            </w:r>
            <w:r w:rsidR="00652DCE">
              <w:rPr>
                <w:noProof/>
                <w:webHidden/>
              </w:rPr>
              <w:t>19</w:t>
            </w:r>
            <w:r>
              <w:rPr>
                <w:noProof/>
                <w:webHidden/>
              </w:rPr>
              <w:fldChar w:fldCharType="end"/>
            </w:r>
          </w:hyperlink>
        </w:p>
        <w:p w14:paraId="1F8E7239" w14:textId="5838A7DE" w:rsidR="001D64B0" w:rsidRDefault="001D64B0">
          <w:pPr>
            <w:pStyle w:val="TOC2"/>
            <w:tabs>
              <w:tab w:val="right" w:leader="dot" w:pos="8993"/>
            </w:tabs>
            <w:rPr>
              <w:noProof/>
            </w:rPr>
          </w:pPr>
          <w:hyperlink w:anchor="_Toc230617434" w:history="1">
            <w:r w:rsidRPr="00107858">
              <w:rPr>
                <w:rStyle w:val="Hyperlink"/>
                <w:noProof/>
              </w:rPr>
              <w:t>3.4 Sampling Plan</w:t>
            </w:r>
            <w:r>
              <w:rPr>
                <w:noProof/>
                <w:webHidden/>
              </w:rPr>
              <w:tab/>
            </w:r>
            <w:r>
              <w:rPr>
                <w:noProof/>
                <w:webHidden/>
              </w:rPr>
              <w:fldChar w:fldCharType="begin"/>
            </w:r>
            <w:r>
              <w:rPr>
                <w:noProof/>
                <w:webHidden/>
              </w:rPr>
              <w:instrText xml:space="preserve"> PAGEREF _Toc230617434 \h </w:instrText>
            </w:r>
            <w:r>
              <w:rPr>
                <w:noProof/>
                <w:webHidden/>
              </w:rPr>
            </w:r>
            <w:r>
              <w:rPr>
                <w:noProof/>
                <w:webHidden/>
              </w:rPr>
              <w:fldChar w:fldCharType="separate"/>
            </w:r>
            <w:r w:rsidR="00652DCE">
              <w:rPr>
                <w:noProof/>
                <w:webHidden/>
              </w:rPr>
              <w:t>19</w:t>
            </w:r>
            <w:r>
              <w:rPr>
                <w:noProof/>
                <w:webHidden/>
              </w:rPr>
              <w:fldChar w:fldCharType="end"/>
            </w:r>
          </w:hyperlink>
        </w:p>
        <w:p w14:paraId="36C0A88F" w14:textId="06AFB457" w:rsidR="001D64B0" w:rsidRDefault="001D64B0">
          <w:pPr>
            <w:pStyle w:val="TOC2"/>
            <w:tabs>
              <w:tab w:val="right" w:leader="dot" w:pos="8993"/>
            </w:tabs>
            <w:rPr>
              <w:noProof/>
            </w:rPr>
          </w:pPr>
          <w:hyperlink w:anchor="_Toc230617435" w:history="1">
            <w:r w:rsidRPr="00107858">
              <w:rPr>
                <w:rStyle w:val="Hyperlink"/>
                <w:noProof/>
              </w:rPr>
              <w:t>3.5 Research Instruments</w:t>
            </w:r>
            <w:r>
              <w:rPr>
                <w:noProof/>
                <w:webHidden/>
              </w:rPr>
              <w:tab/>
            </w:r>
            <w:r>
              <w:rPr>
                <w:noProof/>
                <w:webHidden/>
              </w:rPr>
              <w:fldChar w:fldCharType="begin"/>
            </w:r>
            <w:r>
              <w:rPr>
                <w:noProof/>
                <w:webHidden/>
              </w:rPr>
              <w:instrText xml:space="preserve"> PAGEREF _Toc230617435 \h </w:instrText>
            </w:r>
            <w:r>
              <w:rPr>
                <w:noProof/>
                <w:webHidden/>
              </w:rPr>
            </w:r>
            <w:r>
              <w:rPr>
                <w:noProof/>
                <w:webHidden/>
              </w:rPr>
              <w:fldChar w:fldCharType="separate"/>
            </w:r>
            <w:r w:rsidR="00652DCE">
              <w:rPr>
                <w:noProof/>
                <w:webHidden/>
              </w:rPr>
              <w:t>19</w:t>
            </w:r>
            <w:r>
              <w:rPr>
                <w:noProof/>
                <w:webHidden/>
              </w:rPr>
              <w:fldChar w:fldCharType="end"/>
            </w:r>
          </w:hyperlink>
        </w:p>
        <w:p w14:paraId="180F441A" w14:textId="0AEDE1AE" w:rsidR="001D64B0" w:rsidRDefault="001D64B0">
          <w:pPr>
            <w:pStyle w:val="TOC2"/>
            <w:tabs>
              <w:tab w:val="right" w:leader="dot" w:pos="8993"/>
            </w:tabs>
            <w:rPr>
              <w:noProof/>
            </w:rPr>
          </w:pPr>
          <w:hyperlink w:anchor="_Toc230617436" w:history="1">
            <w:r w:rsidRPr="00107858">
              <w:rPr>
                <w:rStyle w:val="Hyperlink"/>
                <w:noProof/>
              </w:rPr>
              <w:t>3.6 Analytical Tools and Techniques</w:t>
            </w:r>
            <w:r>
              <w:rPr>
                <w:noProof/>
                <w:webHidden/>
              </w:rPr>
              <w:tab/>
            </w:r>
            <w:r>
              <w:rPr>
                <w:noProof/>
                <w:webHidden/>
              </w:rPr>
              <w:fldChar w:fldCharType="begin"/>
            </w:r>
            <w:r>
              <w:rPr>
                <w:noProof/>
                <w:webHidden/>
              </w:rPr>
              <w:instrText xml:space="preserve"> PAGEREF _Toc230617436 \h </w:instrText>
            </w:r>
            <w:r>
              <w:rPr>
                <w:noProof/>
                <w:webHidden/>
              </w:rPr>
            </w:r>
            <w:r>
              <w:rPr>
                <w:noProof/>
                <w:webHidden/>
              </w:rPr>
              <w:fldChar w:fldCharType="separate"/>
            </w:r>
            <w:r w:rsidR="00652DCE">
              <w:rPr>
                <w:noProof/>
                <w:webHidden/>
              </w:rPr>
              <w:t>19</w:t>
            </w:r>
            <w:r>
              <w:rPr>
                <w:noProof/>
                <w:webHidden/>
              </w:rPr>
              <w:fldChar w:fldCharType="end"/>
            </w:r>
          </w:hyperlink>
        </w:p>
        <w:p w14:paraId="1CB45E3B" w14:textId="4F806635" w:rsidR="001D64B0" w:rsidRDefault="001D64B0">
          <w:pPr>
            <w:pStyle w:val="TOC2"/>
            <w:tabs>
              <w:tab w:val="right" w:leader="dot" w:pos="8993"/>
            </w:tabs>
            <w:rPr>
              <w:noProof/>
            </w:rPr>
          </w:pPr>
          <w:hyperlink w:anchor="_Toc230617437" w:history="1">
            <w:r w:rsidRPr="00107858">
              <w:rPr>
                <w:rStyle w:val="Hyperlink"/>
                <w:noProof/>
              </w:rPr>
              <w:t>3.7 Reliability and Validity</w:t>
            </w:r>
            <w:r>
              <w:rPr>
                <w:noProof/>
                <w:webHidden/>
              </w:rPr>
              <w:tab/>
            </w:r>
            <w:r>
              <w:rPr>
                <w:noProof/>
                <w:webHidden/>
              </w:rPr>
              <w:fldChar w:fldCharType="begin"/>
            </w:r>
            <w:r>
              <w:rPr>
                <w:noProof/>
                <w:webHidden/>
              </w:rPr>
              <w:instrText xml:space="preserve"> PAGEREF _Toc230617437 \h </w:instrText>
            </w:r>
            <w:r>
              <w:rPr>
                <w:noProof/>
                <w:webHidden/>
              </w:rPr>
            </w:r>
            <w:r>
              <w:rPr>
                <w:noProof/>
                <w:webHidden/>
              </w:rPr>
              <w:fldChar w:fldCharType="separate"/>
            </w:r>
            <w:r w:rsidR="00652DCE">
              <w:rPr>
                <w:noProof/>
                <w:webHidden/>
              </w:rPr>
              <w:t>20</w:t>
            </w:r>
            <w:r>
              <w:rPr>
                <w:noProof/>
                <w:webHidden/>
              </w:rPr>
              <w:fldChar w:fldCharType="end"/>
            </w:r>
          </w:hyperlink>
        </w:p>
        <w:p w14:paraId="4E8FCD88" w14:textId="5B3FA3F9" w:rsidR="001D64B0" w:rsidRDefault="001D64B0">
          <w:pPr>
            <w:pStyle w:val="TOC2"/>
            <w:tabs>
              <w:tab w:val="right" w:leader="dot" w:pos="8993"/>
            </w:tabs>
            <w:rPr>
              <w:noProof/>
            </w:rPr>
          </w:pPr>
          <w:hyperlink w:anchor="_Toc230617438" w:history="1">
            <w:r w:rsidRPr="00107858">
              <w:rPr>
                <w:rStyle w:val="Hyperlink"/>
                <w:noProof/>
              </w:rPr>
              <w:t>3.8 Ethical Considerations</w:t>
            </w:r>
            <w:r>
              <w:rPr>
                <w:noProof/>
                <w:webHidden/>
              </w:rPr>
              <w:tab/>
            </w:r>
            <w:r>
              <w:rPr>
                <w:noProof/>
                <w:webHidden/>
              </w:rPr>
              <w:fldChar w:fldCharType="begin"/>
            </w:r>
            <w:r>
              <w:rPr>
                <w:noProof/>
                <w:webHidden/>
              </w:rPr>
              <w:instrText xml:space="preserve"> PAGEREF _Toc230617438 \h </w:instrText>
            </w:r>
            <w:r>
              <w:rPr>
                <w:noProof/>
                <w:webHidden/>
              </w:rPr>
            </w:r>
            <w:r>
              <w:rPr>
                <w:noProof/>
                <w:webHidden/>
              </w:rPr>
              <w:fldChar w:fldCharType="separate"/>
            </w:r>
            <w:r w:rsidR="00652DCE">
              <w:rPr>
                <w:noProof/>
                <w:webHidden/>
              </w:rPr>
              <w:t>20</w:t>
            </w:r>
            <w:r>
              <w:rPr>
                <w:noProof/>
                <w:webHidden/>
              </w:rPr>
              <w:fldChar w:fldCharType="end"/>
            </w:r>
          </w:hyperlink>
        </w:p>
        <w:p w14:paraId="7DCCBAE9" w14:textId="2D17A40F" w:rsidR="001D64B0" w:rsidRDefault="001D64B0">
          <w:pPr>
            <w:pStyle w:val="TOC2"/>
            <w:tabs>
              <w:tab w:val="right" w:leader="dot" w:pos="8993"/>
            </w:tabs>
            <w:rPr>
              <w:noProof/>
            </w:rPr>
          </w:pPr>
          <w:hyperlink w:anchor="_Toc230617439" w:history="1">
            <w:r w:rsidRPr="00107858">
              <w:rPr>
                <w:rStyle w:val="Hyperlink"/>
                <w:noProof/>
              </w:rPr>
              <w:t>4.1 Demographic Profile of Respondents</w:t>
            </w:r>
            <w:r>
              <w:rPr>
                <w:noProof/>
                <w:webHidden/>
              </w:rPr>
              <w:tab/>
            </w:r>
            <w:r>
              <w:rPr>
                <w:noProof/>
                <w:webHidden/>
              </w:rPr>
              <w:fldChar w:fldCharType="begin"/>
            </w:r>
            <w:r>
              <w:rPr>
                <w:noProof/>
                <w:webHidden/>
              </w:rPr>
              <w:instrText xml:space="preserve"> PAGEREF _Toc230617439 \h </w:instrText>
            </w:r>
            <w:r>
              <w:rPr>
                <w:noProof/>
                <w:webHidden/>
              </w:rPr>
            </w:r>
            <w:r>
              <w:rPr>
                <w:noProof/>
                <w:webHidden/>
              </w:rPr>
              <w:fldChar w:fldCharType="separate"/>
            </w:r>
            <w:r w:rsidR="00652DCE">
              <w:rPr>
                <w:noProof/>
                <w:webHidden/>
              </w:rPr>
              <w:t>21</w:t>
            </w:r>
            <w:r>
              <w:rPr>
                <w:noProof/>
                <w:webHidden/>
              </w:rPr>
              <w:fldChar w:fldCharType="end"/>
            </w:r>
          </w:hyperlink>
        </w:p>
        <w:p w14:paraId="322B7B0D" w14:textId="602AF863" w:rsidR="001D64B0" w:rsidRDefault="001D64B0">
          <w:pPr>
            <w:pStyle w:val="TOC2"/>
            <w:tabs>
              <w:tab w:val="right" w:leader="dot" w:pos="8993"/>
            </w:tabs>
            <w:rPr>
              <w:noProof/>
            </w:rPr>
          </w:pPr>
          <w:hyperlink w:anchor="_Toc230617440" w:history="1">
            <w:r w:rsidRPr="00107858">
              <w:rPr>
                <w:rStyle w:val="Hyperlink"/>
                <w:noProof/>
              </w:rPr>
              <w:t>4.2 Project Cost Data Analysis</w:t>
            </w:r>
            <w:r>
              <w:rPr>
                <w:noProof/>
                <w:webHidden/>
              </w:rPr>
              <w:tab/>
            </w:r>
            <w:r>
              <w:rPr>
                <w:noProof/>
                <w:webHidden/>
              </w:rPr>
              <w:fldChar w:fldCharType="begin"/>
            </w:r>
            <w:r>
              <w:rPr>
                <w:noProof/>
                <w:webHidden/>
              </w:rPr>
              <w:instrText xml:space="preserve"> PAGEREF _Toc230617440 \h </w:instrText>
            </w:r>
            <w:r>
              <w:rPr>
                <w:noProof/>
                <w:webHidden/>
              </w:rPr>
            </w:r>
            <w:r>
              <w:rPr>
                <w:noProof/>
                <w:webHidden/>
              </w:rPr>
              <w:fldChar w:fldCharType="separate"/>
            </w:r>
            <w:r w:rsidR="00652DCE">
              <w:rPr>
                <w:noProof/>
                <w:webHidden/>
              </w:rPr>
              <w:t>22</w:t>
            </w:r>
            <w:r>
              <w:rPr>
                <w:noProof/>
                <w:webHidden/>
              </w:rPr>
              <w:fldChar w:fldCharType="end"/>
            </w:r>
          </w:hyperlink>
        </w:p>
        <w:p w14:paraId="491C65AF" w14:textId="562257D0" w:rsidR="001D64B0" w:rsidRDefault="001D64B0">
          <w:pPr>
            <w:pStyle w:val="TOC2"/>
            <w:tabs>
              <w:tab w:val="right" w:leader="dot" w:pos="8993"/>
            </w:tabs>
            <w:rPr>
              <w:noProof/>
            </w:rPr>
          </w:pPr>
          <w:hyperlink w:anchor="_Toc230617441" w:history="1">
            <w:r w:rsidRPr="00107858">
              <w:rPr>
                <w:rStyle w:val="Hyperlink"/>
                <w:noProof/>
              </w:rPr>
              <w:t>4.3 Budget Variance Analysis: Estimation Method Comparison</w:t>
            </w:r>
            <w:r>
              <w:rPr>
                <w:noProof/>
                <w:webHidden/>
              </w:rPr>
              <w:tab/>
            </w:r>
            <w:r>
              <w:rPr>
                <w:noProof/>
                <w:webHidden/>
              </w:rPr>
              <w:fldChar w:fldCharType="begin"/>
            </w:r>
            <w:r>
              <w:rPr>
                <w:noProof/>
                <w:webHidden/>
              </w:rPr>
              <w:instrText xml:space="preserve"> PAGEREF _Toc230617441 \h </w:instrText>
            </w:r>
            <w:r>
              <w:rPr>
                <w:noProof/>
                <w:webHidden/>
              </w:rPr>
            </w:r>
            <w:r>
              <w:rPr>
                <w:noProof/>
                <w:webHidden/>
              </w:rPr>
              <w:fldChar w:fldCharType="separate"/>
            </w:r>
            <w:r w:rsidR="00652DCE">
              <w:rPr>
                <w:noProof/>
                <w:webHidden/>
              </w:rPr>
              <w:t>23</w:t>
            </w:r>
            <w:r>
              <w:rPr>
                <w:noProof/>
                <w:webHidden/>
              </w:rPr>
              <w:fldChar w:fldCharType="end"/>
            </w:r>
          </w:hyperlink>
        </w:p>
        <w:p w14:paraId="6175BABF" w14:textId="69034A54" w:rsidR="001D64B0" w:rsidRDefault="001D64B0">
          <w:pPr>
            <w:pStyle w:val="TOC2"/>
            <w:tabs>
              <w:tab w:val="right" w:leader="dot" w:pos="8993"/>
            </w:tabs>
            <w:rPr>
              <w:noProof/>
            </w:rPr>
          </w:pPr>
          <w:hyperlink w:anchor="_Toc230617442" w:history="1">
            <w:r w:rsidRPr="00107858">
              <w:rPr>
                <w:rStyle w:val="Hyperlink"/>
                <w:noProof/>
              </w:rPr>
              <w:t>4.4 Vendor Management Impact Analysis</w:t>
            </w:r>
            <w:r>
              <w:rPr>
                <w:noProof/>
                <w:webHidden/>
              </w:rPr>
              <w:tab/>
            </w:r>
            <w:r>
              <w:rPr>
                <w:noProof/>
                <w:webHidden/>
              </w:rPr>
              <w:fldChar w:fldCharType="begin"/>
            </w:r>
            <w:r>
              <w:rPr>
                <w:noProof/>
                <w:webHidden/>
              </w:rPr>
              <w:instrText xml:space="preserve"> PAGEREF _Toc230617442 \h </w:instrText>
            </w:r>
            <w:r>
              <w:rPr>
                <w:noProof/>
                <w:webHidden/>
              </w:rPr>
            </w:r>
            <w:r>
              <w:rPr>
                <w:noProof/>
                <w:webHidden/>
              </w:rPr>
              <w:fldChar w:fldCharType="separate"/>
            </w:r>
            <w:r w:rsidR="00652DCE">
              <w:rPr>
                <w:noProof/>
                <w:webHidden/>
              </w:rPr>
              <w:t>23</w:t>
            </w:r>
            <w:r>
              <w:rPr>
                <w:noProof/>
                <w:webHidden/>
              </w:rPr>
              <w:fldChar w:fldCharType="end"/>
            </w:r>
          </w:hyperlink>
        </w:p>
        <w:p w14:paraId="7C8A18DC" w14:textId="51ADB90A" w:rsidR="001D64B0" w:rsidRDefault="001D64B0">
          <w:pPr>
            <w:pStyle w:val="TOC2"/>
            <w:tabs>
              <w:tab w:val="right" w:leader="dot" w:pos="8993"/>
            </w:tabs>
            <w:rPr>
              <w:noProof/>
            </w:rPr>
          </w:pPr>
          <w:hyperlink w:anchor="_Toc230617443" w:history="1">
            <w:r w:rsidRPr="00107858">
              <w:rPr>
                <w:rStyle w:val="Hyperlink"/>
                <w:noProof/>
              </w:rPr>
              <w:t>4.5 Correlation Analysis</w:t>
            </w:r>
            <w:r>
              <w:rPr>
                <w:noProof/>
                <w:webHidden/>
              </w:rPr>
              <w:tab/>
            </w:r>
            <w:r>
              <w:rPr>
                <w:noProof/>
                <w:webHidden/>
              </w:rPr>
              <w:fldChar w:fldCharType="begin"/>
            </w:r>
            <w:r>
              <w:rPr>
                <w:noProof/>
                <w:webHidden/>
              </w:rPr>
              <w:instrText xml:space="preserve"> PAGEREF _Toc230617443 \h </w:instrText>
            </w:r>
            <w:r>
              <w:rPr>
                <w:noProof/>
                <w:webHidden/>
              </w:rPr>
            </w:r>
            <w:r>
              <w:rPr>
                <w:noProof/>
                <w:webHidden/>
              </w:rPr>
              <w:fldChar w:fldCharType="separate"/>
            </w:r>
            <w:r w:rsidR="00652DCE">
              <w:rPr>
                <w:noProof/>
                <w:webHidden/>
              </w:rPr>
              <w:t>24</w:t>
            </w:r>
            <w:r>
              <w:rPr>
                <w:noProof/>
                <w:webHidden/>
              </w:rPr>
              <w:fldChar w:fldCharType="end"/>
            </w:r>
          </w:hyperlink>
        </w:p>
        <w:p w14:paraId="58E8AA34" w14:textId="7C07B84C" w:rsidR="001D64B0" w:rsidRDefault="001D64B0">
          <w:pPr>
            <w:pStyle w:val="TOC2"/>
            <w:tabs>
              <w:tab w:val="right" w:leader="dot" w:pos="8993"/>
            </w:tabs>
            <w:rPr>
              <w:noProof/>
            </w:rPr>
          </w:pPr>
          <w:hyperlink w:anchor="_Toc230617444" w:history="1">
            <w:r w:rsidRPr="00107858">
              <w:rPr>
                <w:rStyle w:val="Hyperlink"/>
                <w:noProof/>
              </w:rPr>
              <w:t>4.6 Regression Analysis</w:t>
            </w:r>
            <w:r>
              <w:rPr>
                <w:noProof/>
                <w:webHidden/>
              </w:rPr>
              <w:tab/>
            </w:r>
            <w:r>
              <w:rPr>
                <w:noProof/>
                <w:webHidden/>
              </w:rPr>
              <w:fldChar w:fldCharType="begin"/>
            </w:r>
            <w:r>
              <w:rPr>
                <w:noProof/>
                <w:webHidden/>
              </w:rPr>
              <w:instrText xml:space="preserve"> PAGEREF _Toc230617444 \h </w:instrText>
            </w:r>
            <w:r>
              <w:rPr>
                <w:noProof/>
                <w:webHidden/>
              </w:rPr>
            </w:r>
            <w:r>
              <w:rPr>
                <w:noProof/>
                <w:webHidden/>
              </w:rPr>
              <w:fldChar w:fldCharType="separate"/>
            </w:r>
            <w:r w:rsidR="00652DCE">
              <w:rPr>
                <w:noProof/>
                <w:webHidden/>
              </w:rPr>
              <w:t>24</w:t>
            </w:r>
            <w:r>
              <w:rPr>
                <w:noProof/>
                <w:webHidden/>
              </w:rPr>
              <w:fldChar w:fldCharType="end"/>
            </w:r>
          </w:hyperlink>
        </w:p>
        <w:p w14:paraId="70D67783" w14:textId="6C4B8735" w:rsidR="001D64B0" w:rsidRDefault="001D64B0">
          <w:pPr>
            <w:pStyle w:val="TOC2"/>
            <w:tabs>
              <w:tab w:val="right" w:leader="dot" w:pos="8993"/>
            </w:tabs>
            <w:rPr>
              <w:noProof/>
            </w:rPr>
          </w:pPr>
          <w:hyperlink w:anchor="_Toc230617445" w:history="1">
            <w:r w:rsidRPr="00107858">
              <w:rPr>
                <w:rStyle w:val="Hyperlink"/>
                <w:noProof/>
              </w:rPr>
              <w:t>4.7 Survey Results: Causes of Cost Overruns</w:t>
            </w:r>
            <w:r>
              <w:rPr>
                <w:noProof/>
                <w:webHidden/>
              </w:rPr>
              <w:tab/>
            </w:r>
            <w:r>
              <w:rPr>
                <w:noProof/>
                <w:webHidden/>
              </w:rPr>
              <w:fldChar w:fldCharType="begin"/>
            </w:r>
            <w:r>
              <w:rPr>
                <w:noProof/>
                <w:webHidden/>
              </w:rPr>
              <w:instrText xml:space="preserve"> PAGEREF _Toc230617445 \h </w:instrText>
            </w:r>
            <w:r>
              <w:rPr>
                <w:noProof/>
                <w:webHidden/>
              </w:rPr>
            </w:r>
            <w:r>
              <w:rPr>
                <w:noProof/>
                <w:webHidden/>
              </w:rPr>
              <w:fldChar w:fldCharType="separate"/>
            </w:r>
            <w:r w:rsidR="00652DCE">
              <w:rPr>
                <w:noProof/>
                <w:webHidden/>
              </w:rPr>
              <w:t>25</w:t>
            </w:r>
            <w:r>
              <w:rPr>
                <w:noProof/>
                <w:webHidden/>
              </w:rPr>
              <w:fldChar w:fldCharType="end"/>
            </w:r>
          </w:hyperlink>
        </w:p>
        <w:p w14:paraId="6EB3C8A2" w14:textId="0DAC2688" w:rsidR="001D64B0" w:rsidRDefault="001D64B0">
          <w:pPr>
            <w:pStyle w:val="TOC2"/>
            <w:tabs>
              <w:tab w:val="right" w:leader="dot" w:pos="8993"/>
            </w:tabs>
            <w:rPr>
              <w:noProof/>
            </w:rPr>
          </w:pPr>
          <w:hyperlink w:anchor="_Toc230617446" w:history="1">
            <w:r w:rsidRPr="00107858">
              <w:rPr>
                <w:rStyle w:val="Hyperlink"/>
                <w:noProof/>
              </w:rPr>
              <w:t>4.8 Digital Tool Adoption Status</w:t>
            </w:r>
            <w:r>
              <w:rPr>
                <w:noProof/>
                <w:webHidden/>
              </w:rPr>
              <w:tab/>
            </w:r>
            <w:r>
              <w:rPr>
                <w:noProof/>
                <w:webHidden/>
              </w:rPr>
              <w:fldChar w:fldCharType="begin"/>
            </w:r>
            <w:r>
              <w:rPr>
                <w:noProof/>
                <w:webHidden/>
              </w:rPr>
              <w:instrText xml:space="preserve"> PAGEREF _Toc230617446 \h </w:instrText>
            </w:r>
            <w:r>
              <w:rPr>
                <w:noProof/>
                <w:webHidden/>
              </w:rPr>
            </w:r>
            <w:r>
              <w:rPr>
                <w:noProof/>
                <w:webHidden/>
              </w:rPr>
              <w:fldChar w:fldCharType="separate"/>
            </w:r>
            <w:r w:rsidR="00652DCE">
              <w:rPr>
                <w:noProof/>
                <w:webHidden/>
              </w:rPr>
              <w:t>25</w:t>
            </w:r>
            <w:r>
              <w:rPr>
                <w:noProof/>
                <w:webHidden/>
              </w:rPr>
              <w:fldChar w:fldCharType="end"/>
            </w:r>
          </w:hyperlink>
        </w:p>
        <w:p w14:paraId="0224EC5C" w14:textId="0DF5632E" w:rsidR="001D64B0" w:rsidRDefault="001D64B0">
          <w:pPr>
            <w:pStyle w:val="TOC2"/>
            <w:tabs>
              <w:tab w:val="right" w:leader="dot" w:pos="8993"/>
            </w:tabs>
            <w:rPr>
              <w:noProof/>
            </w:rPr>
          </w:pPr>
          <w:hyperlink w:anchor="_Toc230617447" w:history="1">
            <w:r w:rsidRPr="00107858">
              <w:rPr>
                <w:rStyle w:val="Hyperlink"/>
                <w:noProof/>
              </w:rPr>
              <w:t>4.9 Reliability Analysis</w:t>
            </w:r>
            <w:r>
              <w:rPr>
                <w:noProof/>
                <w:webHidden/>
              </w:rPr>
              <w:tab/>
            </w:r>
            <w:r>
              <w:rPr>
                <w:noProof/>
                <w:webHidden/>
              </w:rPr>
              <w:fldChar w:fldCharType="begin"/>
            </w:r>
            <w:r>
              <w:rPr>
                <w:noProof/>
                <w:webHidden/>
              </w:rPr>
              <w:instrText xml:space="preserve"> PAGEREF _Toc230617447 \h </w:instrText>
            </w:r>
            <w:r>
              <w:rPr>
                <w:noProof/>
                <w:webHidden/>
              </w:rPr>
            </w:r>
            <w:r>
              <w:rPr>
                <w:noProof/>
                <w:webHidden/>
              </w:rPr>
              <w:fldChar w:fldCharType="separate"/>
            </w:r>
            <w:r w:rsidR="00652DCE">
              <w:rPr>
                <w:noProof/>
                <w:webHidden/>
              </w:rPr>
              <w:t>26</w:t>
            </w:r>
            <w:r>
              <w:rPr>
                <w:noProof/>
                <w:webHidden/>
              </w:rPr>
              <w:fldChar w:fldCharType="end"/>
            </w:r>
          </w:hyperlink>
        </w:p>
        <w:p w14:paraId="5D8C427D" w14:textId="5972345B" w:rsidR="001D64B0" w:rsidRDefault="001D64B0">
          <w:pPr>
            <w:pStyle w:val="TOC2"/>
            <w:tabs>
              <w:tab w:val="right" w:leader="dot" w:pos="8993"/>
            </w:tabs>
            <w:rPr>
              <w:noProof/>
            </w:rPr>
          </w:pPr>
          <w:hyperlink w:anchor="_Toc230617448" w:history="1">
            <w:r w:rsidRPr="00107858">
              <w:rPr>
                <w:rStyle w:val="Hyperlink"/>
                <w:noProof/>
              </w:rPr>
              <w:t>4.10 Qualitative Findings from Interviews</w:t>
            </w:r>
            <w:r>
              <w:rPr>
                <w:noProof/>
                <w:webHidden/>
              </w:rPr>
              <w:tab/>
            </w:r>
            <w:r>
              <w:rPr>
                <w:noProof/>
                <w:webHidden/>
              </w:rPr>
              <w:fldChar w:fldCharType="begin"/>
            </w:r>
            <w:r>
              <w:rPr>
                <w:noProof/>
                <w:webHidden/>
              </w:rPr>
              <w:instrText xml:space="preserve"> PAGEREF _Toc230617448 \h </w:instrText>
            </w:r>
            <w:r>
              <w:rPr>
                <w:noProof/>
                <w:webHidden/>
              </w:rPr>
            </w:r>
            <w:r>
              <w:rPr>
                <w:noProof/>
                <w:webHidden/>
              </w:rPr>
              <w:fldChar w:fldCharType="separate"/>
            </w:r>
            <w:r w:rsidR="00652DCE">
              <w:rPr>
                <w:noProof/>
                <w:webHidden/>
              </w:rPr>
              <w:t>26</w:t>
            </w:r>
            <w:r>
              <w:rPr>
                <w:noProof/>
                <w:webHidden/>
              </w:rPr>
              <w:fldChar w:fldCharType="end"/>
            </w:r>
          </w:hyperlink>
        </w:p>
        <w:p w14:paraId="68DF90AC" w14:textId="38FD4C76" w:rsidR="001D64B0" w:rsidRDefault="001D64B0">
          <w:pPr>
            <w:pStyle w:val="TOC2"/>
            <w:tabs>
              <w:tab w:val="right" w:leader="dot" w:pos="8993"/>
            </w:tabs>
            <w:rPr>
              <w:noProof/>
            </w:rPr>
          </w:pPr>
          <w:hyperlink w:anchor="_Toc230617449" w:history="1">
            <w:r w:rsidRPr="00107858">
              <w:rPr>
                <w:rStyle w:val="Hyperlink"/>
                <w:noProof/>
              </w:rPr>
              <w:t>4.11 Cost-Benefit Analysis</w:t>
            </w:r>
            <w:r>
              <w:rPr>
                <w:noProof/>
                <w:webHidden/>
              </w:rPr>
              <w:tab/>
            </w:r>
            <w:r>
              <w:rPr>
                <w:noProof/>
                <w:webHidden/>
              </w:rPr>
              <w:fldChar w:fldCharType="begin"/>
            </w:r>
            <w:r>
              <w:rPr>
                <w:noProof/>
                <w:webHidden/>
              </w:rPr>
              <w:instrText xml:space="preserve"> PAGEREF _Toc230617449 \h </w:instrText>
            </w:r>
            <w:r>
              <w:rPr>
                <w:noProof/>
                <w:webHidden/>
              </w:rPr>
            </w:r>
            <w:r>
              <w:rPr>
                <w:noProof/>
                <w:webHidden/>
              </w:rPr>
              <w:fldChar w:fldCharType="separate"/>
            </w:r>
            <w:r w:rsidR="00652DCE">
              <w:rPr>
                <w:noProof/>
                <w:webHidden/>
              </w:rPr>
              <w:t>27</w:t>
            </w:r>
            <w:r>
              <w:rPr>
                <w:noProof/>
                <w:webHidden/>
              </w:rPr>
              <w:fldChar w:fldCharType="end"/>
            </w:r>
          </w:hyperlink>
        </w:p>
        <w:p w14:paraId="63BE1077" w14:textId="6F8BFB05" w:rsidR="001D64B0" w:rsidRDefault="001D64B0">
          <w:pPr>
            <w:pStyle w:val="TOC2"/>
            <w:tabs>
              <w:tab w:val="right" w:leader="dot" w:pos="8993"/>
            </w:tabs>
            <w:rPr>
              <w:noProof/>
            </w:rPr>
          </w:pPr>
          <w:hyperlink w:anchor="_Toc230617450" w:history="1">
            <w:r w:rsidRPr="00107858">
              <w:rPr>
                <w:rStyle w:val="Hyperlink"/>
                <w:noProof/>
              </w:rPr>
              <w:t>5.1 Summary of Key Findings</w:t>
            </w:r>
            <w:r>
              <w:rPr>
                <w:noProof/>
                <w:webHidden/>
              </w:rPr>
              <w:tab/>
            </w:r>
            <w:r>
              <w:rPr>
                <w:noProof/>
                <w:webHidden/>
              </w:rPr>
              <w:fldChar w:fldCharType="begin"/>
            </w:r>
            <w:r>
              <w:rPr>
                <w:noProof/>
                <w:webHidden/>
              </w:rPr>
              <w:instrText xml:space="preserve"> PAGEREF _Toc230617450 \h </w:instrText>
            </w:r>
            <w:r>
              <w:rPr>
                <w:noProof/>
                <w:webHidden/>
              </w:rPr>
            </w:r>
            <w:r>
              <w:rPr>
                <w:noProof/>
                <w:webHidden/>
              </w:rPr>
              <w:fldChar w:fldCharType="separate"/>
            </w:r>
            <w:r w:rsidR="00652DCE">
              <w:rPr>
                <w:noProof/>
                <w:webHidden/>
              </w:rPr>
              <w:t>28</w:t>
            </w:r>
            <w:r>
              <w:rPr>
                <w:noProof/>
                <w:webHidden/>
              </w:rPr>
              <w:fldChar w:fldCharType="end"/>
            </w:r>
          </w:hyperlink>
        </w:p>
        <w:p w14:paraId="0D8A9A59" w14:textId="2B59096D" w:rsidR="001D64B0" w:rsidRDefault="001D64B0">
          <w:pPr>
            <w:pStyle w:val="TOC2"/>
            <w:tabs>
              <w:tab w:val="right" w:leader="dot" w:pos="8993"/>
            </w:tabs>
            <w:rPr>
              <w:noProof/>
            </w:rPr>
          </w:pPr>
          <w:hyperlink w:anchor="_Toc230617451" w:history="1">
            <w:r w:rsidRPr="00107858">
              <w:rPr>
                <w:rStyle w:val="Hyperlink"/>
                <w:noProof/>
              </w:rPr>
              <w:t>5.2 Proposed Digital Cost Management Framework (DCMF)</w:t>
            </w:r>
            <w:r>
              <w:rPr>
                <w:noProof/>
                <w:webHidden/>
              </w:rPr>
              <w:tab/>
            </w:r>
            <w:r>
              <w:rPr>
                <w:noProof/>
                <w:webHidden/>
              </w:rPr>
              <w:fldChar w:fldCharType="begin"/>
            </w:r>
            <w:r>
              <w:rPr>
                <w:noProof/>
                <w:webHidden/>
              </w:rPr>
              <w:instrText xml:space="preserve"> PAGEREF _Toc230617451 \h </w:instrText>
            </w:r>
            <w:r>
              <w:rPr>
                <w:noProof/>
                <w:webHidden/>
              </w:rPr>
            </w:r>
            <w:r>
              <w:rPr>
                <w:noProof/>
                <w:webHidden/>
              </w:rPr>
              <w:fldChar w:fldCharType="separate"/>
            </w:r>
            <w:r w:rsidR="00652DCE">
              <w:rPr>
                <w:noProof/>
                <w:webHidden/>
              </w:rPr>
              <w:t>28</w:t>
            </w:r>
            <w:r>
              <w:rPr>
                <w:noProof/>
                <w:webHidden/>
              </w:rPr>
              <w:fldChar w:fldCharType="end"/>
            </w:r>
          </w:hyperlink>
        </w:p>
        <w:p w14:paraId="194FF824" w14:textId="415F0AFA" w:rsidR="001D64B0" w:rsidRDefault="001D64B0">
          <w:pPr>
            <w:pStyle w:val="TOC2"/>
            <w:tabs>
              <w:tab w:val="right" w:leader="dot" w:pos="8993"/>
            </w:tabs>
            <w:rPr>
              <w:noProof/>
            </w:rPr>
          </w:pPr>
          <w:hyperlink w:anchor="_Toc230617452" w:history="1">
            <w:r w:rsidRPr="00107858">
              <w:rPr>
                <w:rStyle w:val="Hyperlink"/>
                <w:noProof/>
              </w:rPr>
              <w:t>5.3 Implementation Roadmap</w:t>
            </w:r>
            <w:r>
              <w:rPr>
                <w:noProof/>
                <w:webHidden/>
              </w:rPr>
              <w:tab/>
            </w:r>
            <w:r>
              <w:rPr>
                <w:noProof/>
                <w:webHidden/>
              </w:rPr>
              <w:fldChar w:fldCharType="begin"/>
            </w:r>
            <w:r>
              <w:rPr>
                <w:noProof/>
                <w:webHidden/>
              </w:rPr>
              <w:instrText xml:space="preserve"> PAGEREF _Toc230617452 \h </w:instrText>
            </w:r>
            <w:r>
              <w:rPr>
                <w:noProof/>
                <w:webHidden/>
              </w:rPr>
            </w:r>
            <w:r>
              <w:rPr>
                <w:noProof/>
                <w:webHidden/>
              </w:rPr>
              <w:fldChar w:fldCharType="separate"/>
            </w:r>
            <w:r w:rsidR="00652DCE">
              <w:rPr>
                <w:noProof/>
                <w:webHidden/>
              </w:rPr>
              <w:t>29</w:t>
            </w:r>
            <w:r>
              <w:rPr>
                <w:noProof/>
                <w:webHidden/>
              </w:rPr>
              <w:fldChar w:fldCharType="end"/>
            </w:r>
          </w:hyperlink>
        </w:p>
        <w:p w14:paraId="2BEF2C36" w14:textId="6895EBD5" w:rsidR="001D64B0" w:rsidRDefault="001D64B0">
          <w:pPr>
            <w:pStyle w:val="TOC2"/>
            <w:tabs>
              <w:tab w:val="right" w:leader="dot" w:pos="8993"/>
            </w:tabs>
            <w:rPr>
              <w:noProof/>
            </w:rPr>
          </w:pPr>
          <w:hyperlink w:anchor="_Toc230617453" w:history="1">
            <w:r w:rsidRPr="00107858">
              <w:rPr>
                <w:rStyle w:val="Hyperlink"/>
                <w:noProof/>
              </w:rPr>
              <w:t>5.4 Managerial Implications</w:t>
            </w:r>
            <w:r>
              <w:rPr>
                <w:noProof/>
                <w:webHidden/>
              </w:rPr>
              <w:tab/>
            </w:r>
            <w:r>
              <w:rPr>
                <w:noProof/>
                <w:webHidden/>
              </w:rPr>
              <w:fldChar w:fldCharType="begin"/>
            </w:r>
            <w:r>
              <w:rPr>
                <w:noProof/>
                <w:webHidden/>
              </w:rPr>
              <w:instrText xml:space="preserve"> PAGEREF _Toc230617453 \h </w:instrText>
            </w:r>
            <w:r>
              <w:rPr>
                <w:noProof/>
                <w:webHidden/>
              </w:rPr>
            </w:r>
            <w:r>
              <w:rPr>
                <w:noProof/>
                <w:webHidden/>
              </w:rPr>
              <w:fldChar w:fldCharType="separate"/>
            </w:r>
            <w:r w:rsidR="00652DCE">
              <w:rPr>
                <w:noProof/>
                <w:webHidden/>
              </w:rPr>
              <w:t>29</w:t>
            </w:r>
            <w:r>
              <w:rPr>
                <w:noProof/>
                <w:webHidden/>
              </w:rPr>
              <w:fldChar w:fldCharType="end"/>
            </w:r>
          </w:hyperlink>
        </w:p>
        <w:p w14:paraId="117FD0C3" w14:textId="428BB5D7" w:rsidR="001D64B0" w:rsidRDefault="001D64B0">
          <w:pPr>
            <w:pStyle w:val="TOC2"/>
            <w:tabs>
              <w:tab w:val="right" w:leader="dot" w:pos="8993"/>
            </w:tabs>
            <w:rPr>
              <w:noProof/>
            </w:rPr>
          </w:pPr>
          <w:hyperlink w:anchor="_Toc230617454" w:history="1">
            <w:r w:rsidRPr="00107858">
              <w:rPr>
                <w:rStyle w:val="Hyperlink"/>
                <w:noProof/>
              </w:rPr>
              <w:t>5.5 Limitations of the Study</w:t>
            </w:r>
            <w:r>
              <w:rPr>
                <w:noProof/>
                <w:webHidden/>
              </w:rPr>
              <w:tab/>
            </w:r>
            <w:r>
              <w:rPr>
                <w:noProof/>
                <w:webHidden/>
              </w:rPr>
              <w:fldChar w:fldCharType="begin"/>
            </w:r>
            <w:r>
              <w:rPr>
                <w:noProof/>
                <w:webHidden/>
              </w:rPr>
              <w:instrText xml:space="preserve"> PAGEREF _Toc230617454 \h </w:instrText>
            </w:r>
            <w:r>
              <w:rPr>
                <w:noProof/>
                <w:webHidden/>
              </w:rPr>
            </w:r>
            <w:r>
              <w:rPr>
                <w:noProof/>
                <w:webHidden/>
              </w:rPr>
              <w:fldChar w:fldCharType="separate"/>
            </w:r>
            <w:r w:rsidR="00652DCE">
              <w:rPr>
                <w:noProof/>
                <w:webHidden/>
              </w:rPr>
              <w:t>30</w:t>
            </w:r>
            <w:r>
              <w:rPr>
                <w:noProof/>
                <w:webHidden/>
              </w:rPr>
              <w:fldChar w:fldCharType="end"/>
            </w:r>
          </w:hyperlink>
        </w:p>
        <w:p w14:paraId="6F7884B4" w14:textId="1BBB9054" w:rsidR="001D64B0" w:rsidRDefault="001D64B0">
          <w:pPr>
            <w:pStyle w:val="TOC2"/>
            <w:tabs>
              <w:tab w:val="right" w:leader="dot" w:pos="8993"/>
            </w:tabs>
            <w:rPr>
              <w:noProof/>
            </w:rPr>
          </w:pPr>
          <w:hyperlink w:anchor="_Toc230617455" w:history="1">
            <w:r w:rsidRPr="00107858">
              <w:rPr>
                <w:rStyle w:val="Hyperlink"/>
                <w:noProof/>
              </w:rPr>
              <w:t>5.6 Scope for Future Research</w:t>
            </w:r>
            <w:r>
              <w:rPr>
                <w:noProof/>
                <w:webHidden/>
              </w:rPr>
              <w:tab/>
            </w:r>
            <w:r>
              <w:rPr>
                <w:noProof/>
                <w:webHidden/>
              </w:rPr>
              <w:fldChar w:fldCharType="begin"/>
            </w:r>
            <w:r>
              <w:rPr>
                <w:noProof/>
                <w:webHidden/>
              </w:rPr>
              <w:instrText xml:space="preserve"> PAGEREF _Toc230617455 \h </w:instrText>
            </w:r>
            <w:r>
              <w:rPr>
                <w:noProof/>
                <w:webHidden/>
              </w:rPr>
            </w:r>
            <w:r>
              <w:rPr>
                <w:noProof/>
                <w:webHidden/>
              </w:rPr>
              <w:fldChar w:fldCharType="separate"/>
            </w:r>
            <w:r w:rsidR="00652DCE">
              <w:rPr>
                <w:noProof/>
                <w:webHidden/>
              </w:rPr>
              <w:t>30</w:t>
            </w:r>
            <w:r>
              <w:rPr>
                <w:noProof/>
                <w:webHidden/>
              </w:rPr>
              <w:fldChar w:fldCharType="end"/>
            </w:r>
          </w:hyperlink>
        </w:p>
        <w:p w14:paraId="7D87F29C" w14:textId="65986240" w:rsidR="001D64B0" w:rsidRDefault="001D64B0">
          <w:pPr>
            <w:pStyle w:val="TOC2"/>
            <w:tabs>
              <w:tab w:val="right" w:leader="dot" w:pos="8993"/>
            </w:tabs>
            <w:rPr>
              <w:noProof/>
            </w:rPr>
          </w:pPr>
          <w:hyperlink w:anchor="_Toc230617456" w:history="1">
            <w:r w:rsidRPr="00107858">
              <w:rPr>
                <w:rStyle w:val="Hyperlink"/>
                <w:noProof/>
              </w:rPr>
              <w:t>5.7 Conclusion</w:t>
            </w:r>
            <w:r>
              <w:rPr>
                <w:noProof/>
                <w:webHidden/>
              </w:rPr>
              <w:tab/>
            </w:r>
            <w:r>
              <w:rPr>
                <w:noProof/>
                <w:webHidden/>
              </w:rPr>
              <w:fldChar w:fldCharType="begin"/>
            </w:r>
            <w:r>
              <w:rPr>
                <w:noProof/>
                <w:webHidden/>
              </w:rPr>
              <w:instrText xml:space="preserve"> PAGEREF _Toc230617456 \h </w:instrText>
            </w:r>
            <w:r>
              <w:rPr>
                <w:noProof/>
                <w:webHidden/>
              </w:rPr>
            </w:r>
            <w:r>
              <w:rPr>
                <w:noProof/>
                <w:webHidden/>
              </w:rPr>
              <w:fldChar w:fldCharType="separate"/>
            </w:r>
            <w:r w:rsidR="00652DCE">
              <w:rPr>
                <w:noProof/>
                <w:webHidden/>
              </w:rPr>
              <w:t>30</w:t>
            </w:r>
            <w:r>
              <w:rPr>
                <w:noProof/>
                <w:webHidden/>
              </w:rPr>
              <w:fldChar w:fldCharType="end"/>
            </w:r>
          </w:hyperlink>
        </w:p>
        <w:p w14:paraId="63734960" w14:textId="2E96CE01" w:rsidR="001D64B0" w:rsidRDefault="001D64B0">
          <w:pPr>
            <w:pStyle w:val="TOC3"/>
            <w:tabs>
              <w:tab w:val="right" w:leader="dot" w:pos="8993"/>
            </w:tabs>
            <w:rPr>
              <w:noProof/>
            </w:rPr>
          </w:pPr>
          <w:hyperlink w:anchor="_Toc230617457" w:history="1">
            <w:r w:rsidRPr="00107858">
              <w:rPr>
                <w:rStyle w:val="Hyperlink"/>
                <w:noProof/>
              </w:rPr>
              <w:t>SECTION A: DEMOGRAPHICS AND PROFESSIONAL PROFILE</w:t>
            </w:r>
            <w:r>
              <w:rPr>
                <w:noProof/>
                <w:webHidden/>
              </w:rPr>
              <w:tab/>
            </w:r>
            <w:r>
              <w:rPr>
                <w:noProof/>
                <w:webHidden/>
              </w:rPr>
              <w:fldChar w:fldCharType="begin"/>
            </w:r>
            <w:r>
              <w:rPr>
                <w:noProof/>
                <w:webHidden/>
              </w:rPr>
              <w:instrText xml:space="preserve"> PAGEREF _Toc230617457 \h </w:instrText>
            </w:r>
            <w:r>
              <w:rPr>
                <w:noProof/>
                <w:webHidden/>
              </w:rPr>
            </w:r>
            <w:r>
              <w:rPr>
                <w:noProof/>
                <w:webHidden/>
              </w:rPr>
              <w:fldChar w:fldCharType="separate"/>
            </w:r>
            <w:r w:rsidR="00652DCE">
              <w:rPr>
                <w:noProof/>
                <w:webHidden/>
              </w:rPr>
              <w:t>34</w:t>
            </w:r>
            <w:r>
              <w:rPr>
                <w:noProof/>
                <w:webHidden/>
              </w:rPr>
              <w:fldChar w:fldCharType="end"/>
            </w:r>
          </w:hyperlink>
        </w:p>
        <w:p w14:paraId="58D2C7B5" w14:textId="78FADE2E" w:rsidR="001D64B0" w:rsidRDefault="001D64B0">
          <w:pPr>
            <w:pStyle w:val="TOC3"/>
            <w:tabs>
              <w:tab w:val="right" w:leader="dot" w:pos="8993"/>
            </w:tabs>
            <w:rPr>
              <w:noProof/>
            </w:rPr>
          </w:pPr>
          <w:hyperlink w:anchor="_Toc230617458" w:history="1">
            <w:r w:rsidRPr="00107858">
              <w:rPr>
                <w:rStyle w:val="Hyperlink"/>
                <w:noProof/>
              </w:rPr>
              <w:t>SECTION B: ESTIMATION PRACTICES (1=Strongly Disagree to 5=Strongly Agree)</w:t>
            </w:r>
            <w:r>
              <w:rPr>
                <w:noProof/>
                <w:webHidden/>
              </w:rPr>
              <w:tab/>
            </w:r>
            <w:r>
              <w:rPr>
                <w:noProof/>
                <w:webHidden/>
              </w:rPr>
              <w:fldChar w:fldCharType="begin"/>
            </w:r>
            <w:r>
              <w:rPr>
                <w:noProof/>
                <w:webHidden/>
              </w:rPr>
              <w:instrText xml:space="preserve"> PAGEREF _Toc230617458 \h </w:instrText>
            </w:r>
            <w:r>
              <w:rPr>
                <w:noProof/>
                <w:webHidden/>
              </w:rPr>
            </w:r>
            <w:r>
              <w:rPr>
                <w:noProof/>
                <w:webHidden/>
              </w:rPr>
              <w:fldChar w:fldCharType="separate"/>
            </w:r>
            <w:r w:rsidR="00652DCE">
              <w:rPr>
                <w:noProof/>
                <w:webHidden/>
              </w:rPr>
              <w:t>34</w:t>
            </w:r>
            <w:r>
              <w:rPr>
                <w:noProof/>
                <w:webHidden/>
              </w:rPr>
              <w:fldChar w:fldCharType="end"/>
            </w:r>
          </w:hyperlink>
        </w:p>
        <w:p w14:paraId="294450CF" w14:textId="3A1A4504" w:rsidR="001D64B0" w:rsidRDefault="001D64B0">
          <w:pPr>
            <w:pStyle w:val="TOC3"/>
            <w:tabs>
              <w:tab w:val="right" w:leader="dot" w:pos="8993"/>
            </w:tabs>
            <w:rPr>
              <w:noProof/>
            </w:rPr>
          </w:pPr>
          <w:hyperlink w:anchor="_Toc230617459" w:history="1">
            <w:r w:rsidRPr="00107858">
              <w:rPr>
                <w:rStyle w:val="Hyperlink"/>
                <w:noProof/>
              </w:rPr>
              <w:t>SECTION C: DIGITAL TOOL AWARENESS (1=Strongly Disagree to 5=Strongly Agree)</w:t>
            </w:r>
            <w:r>
              <w:rPr>
                <w:noProof/>
                <w:webHidden/>
              </w:rPr>
              <w:tab/>
            </w:r>
            <w:r>
              <w:rPr>
                <w:noProof/>
                <w:webHidden/>
              </w:rPr>
              <w:fldChar w:fldCharType="begin"/>
            </w:r>
            <w:r>
              <w:rPr>
                <w:noProof/>
                <w:webHidden/>
              </w:rPr>
              <w:instrText xml:space="preserve"> PAGEREF _Toc230617459 \h </w:instrText>
            </w:r>
            <w:r>
              <w:rPr>
                <w:noProof/>
                <w:webHidden/>
              </w:rPr>
            </w:r>
            <w:r>
              <w:rPr>
                <w:noProof/>
                <w:webHidden/>
              </w:rPr>
              <w:fldChar w:fldCharType="separate"/>
            </w:r>
            <w:r w:rsidR="00652DCE">
              <w:rPr>
                <w:noProof/>
                <w:webHidden/>
              </w:rPr>
              <w:t>35</w:t>
            </w:r>
            <w:r>
              <w:rPr>
                <w:noProof/>
                <w:webHidden/>
              </w:rPr>
              <w:fldChar w:fldCharType="end"/>
            </w:r>
          </w:hyperlink>
        </w:p>
        <w:p w14:paraId="3CDCD7D0" w14:textId="69148BA7" w:rsidR="001D64B0" w:rsidRDefault="001D64B0">
          <w:pPr>
            <w:pStyle w:val="TOC3"/>
            <w:tabs>
              <w:tab w:val="right" w:leader="dot" w:pos="8993"/>
            </w:tabs>
            <w:rPr>
              <w:noProof/>
            </w:rPr>
          </w:pPr>
          <w:hyperlink w:anchor="_Toc230617460" w:history="1">
            <w:r w:rsidRPr="00107858">
              <w:rPr>
                <w:rStyle w:val="Hyperlink"/>
                <w:noProof/>
              </w:rPr>
              <w:t>SECTION D: VENDOR MANAGEMENT (1=Strongly Disagree to 5=Strongly Agree)</w:t>
            </w:r>
            <w:r>
              <w:rPr>
                <w:noProof/>
                <w:webHidden/>
              </w:rPr>
              <w:tab/>
            </w:r>
            <w:r>
              <w:rPr>
                <w:noProof/>
                <w:webHidden/>
              </w:rPr>
              <w:fldChar w:fldCharType="begin"/>
            </w:r>
            <w:r>
              <w:rPr>
                <w:noProof/>
                <w:webHidden/>
              </w:rPr>
              <w:instrText xml:space="preserve"> PAGEREF _Toc230617460 \h </w:instrText>
            </w:r>
            <w:r>
              <w:rPr>
                <w:noProof/>
                <w:webHidden/>
              </w:rPr>
            </w:r>
            <w:r>
              <w:rPr>
                <w:noProof/>
                <w:webHidden/>
              </w:rPr>
              <w:fldChar w:fldCharType="separate"/>
            </w:r>
            <w:r w:rsidR="00652DCE">
              <w:rPr>
                <w:noProof/>
                <w:webHidden/>
              </w:rPr>
              <w:t>35</w:t>
            </w:r>
            <w:r>
              <w:rPr>
                <w:noProof/>
                <w:webHidden/>
              </w:rPr>
              <w:fldChar w:fldCharType="end"/>
            </w:r>
          </w:hyperlink>
        </w:p>
        <w:p w14:paraId="7F500C64" w14:textId="7CA2B931" w:rsidR="001D64B0" w:rsidRDefault="001D64B0">
          <w:pPr>
            <w:pStyle w:val="TOC3"/>
            <w:tabs>
              <w:tab w:val="right" w:leader="dot" w:pos="8993"/>
            </w:tabs>
            <w:rPr>
              <w:noProof/>
            </w:rPr>
          </w:pPr>
          <w:hyperlink w:anchor="_Toc230617461" w:history="1">
            <w:r w:rsidRPr="00107858">
              <w:rPr>
                <w:rStyle w:val="Hyperlink"/>
                <w:noProof/>
              </w:rPr>
              <w:t>SECTION E: COST PERFORMANCE (1=Strongly Disagree to 5=Strongly Agree)</w:t>
            </w:r>
            <w:r>
              <w:rPr>
                <w:noProof/>
                <w:webHidden/>
              </w:rPr>
              <w:tab/>
            </w:r>
            <w:r>
              <w:rPr>
                <w:noProof/>
                <w:webHidden/>
              </w:rPr>
              <w:fldChar w:fldCharType="begin"/>
            </w:r>
            <w:r>
              <w:rPr>
                <w:noProof/>
                <w:webHidden/>
              </w:rPr>
              <w:instrText xml:space="preserve"> PAGEREF _Toc230617461 \h </w:instrText>
            </w:r>
            <w:r>
              <w:rPr>
                <w:noProof/>
                <w:webHidden/>
              </w:rPr>
            </w:r>
            <w:r>
              <w:rPr>
                <w:noProof/>
                <w:webHidden/>
              </w:rPr>
              <w:fldChar w:fldCharType="separate"/>
            </w:r>
            <w:r w:rsidR="00652DCE">
              <w:rPr>
                <w:noProof/>
                <w:webHidden/>
              </w:rPr>
              <w:t>35</w:t>
            </w:r>
            <w:r>
              <w:rPr>
                <w:noProof/>
                <w:webHidden/>
              </w:rPr>
              <w:fldChar w:fldCharType="end"/>
            </w:r>
          </w:hyperlink>
        </w:p>
        <w:p w14:paraId="3CF8639F" w14:textId="79412EE8" w:rsidR="001D64B0" w:rsidRDefault="001D64B0">
          <w:pPr>
            <w:pStyle w:val="TOC3"/>
            <w:tabs>
              <w:tab w:val="right" w:leader="dot" w:pos="8993"/>
            </w:tabs>
            <w:rPr>
              <w:noProof/>
            </w:rPr>
          </w:pPr>
          <w:hyperlink w:anchor="_Toc230617462" w:history="1">
            <w:r w:rsidRPr="00107858">
              <w:rPr>
                <w:rStyle w:val="Hyperlink"/>
                <w:noProof/>
              </w:rPr>
              <w:t>SECTION F: OPEN-ENDED QUESTIONS</w:t>
            </w:r>
            <w:r>
              <w:rPr>
                <w:noProof/>
                <w:webHidden/>
              </w:rPr>
              <w:tab/>
            </w:r>
            <w:r>
              <w:rPr>
                <w:noProof/>
                <w:webHidden/>
              </w:rPr>
              <w:fldChar w:fldCharType="begin"/>
            </w:r>
            <w:r>
              <w:rPr>
                <w:noProof/>
                <w:webHidden/>
              </w:rPr>
              <w:instrText xml:space="preserve"> PAGEREF _Toc230617462 \h </w:instrText>
            </w:r>
            <w:r>
              <w:rPr>
                <w:noProof/>
                <w:webHidden/>
              </w:rPr>
            </w:r>
            <w:r>
              <w:rPr>
                <w:noProof/>
                <w:webHidden/>
              </w:rPr>
              <w:fldChar w:fldCharType="separate"/>
            </w:r>
            <w:r w:rsidR="00652DCE">
              <w:rPr>
                <w:noProof/>
                <w:webHidden/>
              </w:rPr>
              <w:t>36</w:t>
            </w:r>
            <w:r>
              <w:rPr>
                <w:noProof/>
                <w:webHidden/>
              </w:rPr>
              <w:fldChar w:fldCharType="end"/>
            </w:r>
          </w:hyperlink>
        </w:p>
        <w:p w14:paraId="31EF469B" w14:textId="7DC6B77F" w:rsidR="001D64B0" w:rsidRDefault="001D64B0">
          <w:r>
            <w:rPr>
              <w:b/>
              <w:bCs/>
              <w:noProof/>
            </w:rPr>
            <w:fldChar w:fldCharType="end"/>
          </w:r>
        </w:p>
      </w:sdtContent>
    </w:sdt>
    <w:p w14:paraId="520B1AEC" w14:textId="77777777" w:rsidR="00C003D9" w:rsidRDefault="00000000">
      <w:r>
        <w:br w:type="page"/>
      </w:r>
    </w:p>
    <w:p w14:paraId="0F14A90D" w14:textId="77777777" w:rsidR="00C003D9" w:rsidRDefault="00000000">
      <w:pPr>
        <w:jc w:val="center"/>
      </w:pPr>
      <w:r>
        <w:rPr>
          <w:b/>
          <w:sz w:val="28"/>
        </w:rPr>
        <w:lastRenderedPageBreak/>
        <w:t>CHAPTER – 1</w:t>
      </w:r>
    </w:p>
    <w:p w14:paraId="26A61EFB" w14:textId="77777777" w:rsidR="00C003D9" w:rsidRDefault="00000000">
      <w:pPr>
        <w:jc w:val="center"/>
      </w:pPr>
      <w:r>
        <w:rPr>
          <w:b/>
          <w:sz w:val="28"/>
        </w:rPr>
        <w:t>INTRODUCTION</w:t>
      </w:r>
    </w:p>
    <w:p w14:paraId="4DFF530E" w14:textId="77777777" w:rsidR="00C003D9" w:rsidRDefault="00C003D9"/>
    <w:p w14:paraId="5722320D" w14:textId="77777777" w:rsidR="00C003D9" w:rsidRDefault="00000000">
      <w:pPr>
        <w:pStyle w:val="Heading2"/>
      </w:pPr>
      <w:bookmarkStart w:id="0" w:name="_Toc230617410"/>
      <w:r>
        <w:rPr>
          <w:rFonts w:ascii="Times New Roman" w:hAnsi="Times New Roman"/>
        </w:rPr>
        <w:t>1.1 Introduction to the Research Study</w:t>
      </w:r>
      <w:bookmarkEnd w:id="0"/>
    </w:p>
    <w:p w14:paraId="55E70120" w14:textId="77777777" w:rsidR="00C003D9" w:rsidRDefault="00000000">
      <w:r>
        <w:t>The construction and interior fit-out industry is one of the most significant contributors to the global economy, yet it remains plagued by persistent cost overruns and project delays. According to McKinsey Global Institute (2017), large construction projects typically run 80% over budget and 20 months behind schedule. A study by Flyvbjerg et al. (2018) found that 9 out of 10 construction projects experience cost overruns, with the global industry average hovering around 28% over initial estimates.</w:t>
      </w:r>
    </w:p>
    <w:p w14:paraId="1A2311C1" w14:textId="77777777" w:rsidR="00C003D9" w:rsidRDefault="00000000">
      <w:r>
        <w:t>In India, the interior design and fit-out market has experienced remarkable growth, valued at approximately ₹25,000 crores in 2024 and projected to reach ₹40,000 crores by 2028, driven by rapid retail expansion, commercial real estate development, and increasing demand for premium experiential spaces (IBEF, 2024). However, this growth has been accompanied by escalating project complexities, material price volatility, and fragmented vendor ecosystems—all of which contribute to unpredictable project costs.</w:t>
      </w:r>
    </w:p>
    <w:p w14:paraId="4E6CC685" w14:textId="77777777" w:rsidR="00C003D9" w:rsidRDefault="00000000">
      <w:r>
        <w:t>For premium retail brands such as Tanishq (a division of Titan Company Limited), the stakes are particularly high. Each showroom represents a significant capital investment ranging from ₹1.5 crore to ₹4 crore for interior fit-outs, depending on showroom size and tier of city. With Tanishq operating over 400 stores across India and planning aggressive expansion, even marginal percentage overruns translate into substantial financial implications at the portfolio level. A 15% overrun across 50 new showrooms budgeted at ₹2.5 crores each would result in an additional cost burden of ₹18.75 crores—a figure that directly impacts organizational profitability and expansion timelines.</w:t>
      </w:r>
    </w:p>
    <w:p w14:paraId="3E08B901" w14:textId="77777777" w:rsidR="00C003D9" w:rsidRDefault="00000000">
      <w:r>
        <w:t xml:space="preserve">The emergence of digital technologies—particularly Building Information Modeling (BIM), AI-powered cost estimation tools, cloud-based project management platforms, and digital vendor management systems—offers a transformative opportunity to address these systemic challenges. Companies that have adopted digital construction technologies report 20–30% cost reductions and 25% faster project completion rates (Dodge Data &amp; Analytics, 2023). </w:t>
      </w:r>
      <w:r>
        <w:lastRenderedPageBreak/>
        <w:t>However, the adoption of these technologies in the Indian interior fit-out sector remains nascent, with most firms still relying on manual estimation processes and relationship-based vendor management.</w:t>
      </w:r>
    </w:p>
    <w:p w14:paraId="6FAE2949" w14:textId="77777777" w:rsidR="00C003D9" w:rsidRDefault="00000000">
      <w:pPr>
        <w:pStyle w:val="Heading2"/>
      </w:pPr>
      <w:bookmarkStart w:id="1" w:name="_Toc230617411"/>
      <w:r>
        <w:rPr>
          <w:rFonts w:ascii="Times New Roman" w:hAnsi="Times New Roman"/>
        </w:rPr>
        <w:t>1.2 Problem Statement</w:t>
      </w:r>
      <w:bookmarkEnd w:id="1"/>
    </w:p>
    <w:p w14:paraId="0772D221" w14:textId="77777777" w:rsidR="00C003D9" w:rsidRDefault="00000000">
      <w:r>
        <w:t>Despite the availability of digital tools and platforms that promise improved cost accuracy and operational efficiency, the interior fit-out industry in India continues to experience significant cost overruns averaging 20–35% above initial estimates. The specific challenges include:</w:t>
      </w:r>
    </w:p>
    <w:p w14:paraId="5AF3F229" w14:textId="77777777" w:rsidR="00C003D9" w:rsidRDefault="00000000">
      <w:pPr>
        <w:pStyle w:val="ListNumber"/>
      </w:pPr>
      <w:r>
        <w:t>1. Inaccurate Manual Estimation: Traditional estimation methods rely heavily on individual expertise, Excel-based calculations, and historical memory, leading to estimation errors of 15–30% (Azhar, 2011).</w:t>
      </w:r>
    </w:p>
    <w:p w14:paraId="5B9DF53F" w14:textId="77777777" w:rsidR="00C003D9" w:rsidRDefault="00000000">
      <w:pPr>
        <w:pStyle w:val="ListNumber"/>
      </w:pPr>
      <w:r>
        <w:t>2. Inefficient Vendor Management: Fragmented procurement processes, lack of centralized vendor databases, absence of performance tracking mechanisms, and informal communication channels result in delayed deliveries, quality inconsistencies, and price escalation.</w:t>
      </w:r>
    </w:p>
    <w:p w14:paraId="55D6505F" w14:textId="77777777" w:rsidR="00C003D9" w:rsidRDefault="00000000">
      <w:pPr>
        <w:pStyle w:val="ListNumber"/>
      </w:pPr>
      <w:r>
        <w:t>3. Design Change Impact: Frequent design modifications during execution—driven by client preferences, site constraints, or regulatory requirements—cascade through budgets without systematic impact assessment.</w:t>
      </w:r>
    </w:p>
    <w:p w14:paraId="19D6283A" w14:textId="77777777" w:rsidR="00C003D9" w:rsidRDefault="00000000">
      <w:pPr>
        <w:pStyle w:val="ListNumber"/>
      </w:pPr>
      <w:r>
        <w:t>4. Poor Communication: Research indicates that 33% of all project failures are attributed to poor communication between stakeholders (PMI, 2021).</w:t>
      </w:r>
    </w:p>
    <w:p w14:paraId="47D1F922" w14:textId="77777777" w:rsidR="00C003D9" w:rsidRDefault="00000000">
      <w:pPr>
        <w:pStyle w:val="ListNumber"/>
      </w:pPr>
      <w:r>
        <w:t>5. Lack of Real-time Cost Visibility: Without integrated cost tracking dashboards, project managers identify budget deviations only during periodic reviews, by which time corrective action becomes expensive and disruptive.</w:t>
      </w:r>
    </w:p>
    <w:p w14:paraId="5D4F72CE" w14:textId="77777777" w:rsidR="00C003D9" w:rsidRDefault="00000000">
      <w:pPr>
        <w:pStyle w:val="Heading2"/>
      </w:pPr>
      <w:bookmarkStart w:id="2" w:name="_Toc230617412"/>
      <w:r>
        <w:rPr>
          <w:rFonts w:ascii="Times New Roman" w:hAnsi="Times New Roman"/>
        </w:rPr>
        <w:t>1.3 Purpose and Scope of the Study</w:t>
      </w:r>
      <w:bookmarkEnd w:id="2"/>
    </w:p>
    <w:p w14:paraId="4BF4206D" w14:textId="77777777" w:rsidR="00C003D9" w:rsidRDefault="00000000">
      <w:r>
        <w:t>This study aims to develop a comprehensive strategic framework that integrates digital estimation tools and vendor management systems to control project cost overruns and improve profitability in interior fit-out projects. The research specifically focuses on:</w:t>
      </w:r>
    </w:p>
    <w:p w14:paraId="6F8CDC66" w14:textId="77777777" w:rsidR="00C003D9" w:rsidRDefault="00000000">
      <w:r>
        <w:t>• Industry Focus: Premium retail interior fit-outs (specifically Tanishq showrooms under Titan Company Limited)</w:t>
      </w:r>
    </w:p>
    <w:p w14:paraId="09F016FD" w14:textId="77777777" w:rsidR="00C003D9" w:rsidRDefault="00000000">
      <w:r>
        <w:lastRenderedPageBreak/>
        <w:t>• Geographic Scope: Projects across Tier-1 and Tier-2 cities in India</w:t>
      </w:r>
    </w:p>
    <w:p w14:paraId="5AAEAAF8" w14:textId="77777777" w:rsidR="00C003D9" w:rsidRDefault="00000000">
      <w:r>
        <w:t>• Time Frame: Analysis of project data from 2021 to 2025</w:t>
      </w:r>
    </w:p>
    <w:p w14:paraId="79E1DBBC" w14:textId="77777777" w:rsidR="00C003D9" w:rsidRDefault="00000000">
      <w:r>
        <w:t>• Technology Focus: BIM-based estimation, AI-powered cost tools, cloud-based vendor management platforms</w:t>
      </w:r>
    </w:p>
    <w:p w14:paraId="68B7ADDC" w14:textId="77777777" w:rsidR="00C003D9" w:rsidRDefault="00000000">
      <w:r>
        <w:t>The scope is deliberately limited to interior fit-out projects (as distinct from core construction) because this segment faces unique challenges including shorter timelines, higher aesthetic requirements, greater dependency on specialized vendors, and more frequent design changes.</w:t>
      </w:r>
    </w:p>
    <w:p w14:paraId="6995C6C8" w14:textId="77777777" w:rsidR="00C003D9" w:rsidRDefault="00000000">
      <w:pPr>
        <w:pStyle w:val="Heading2"/>
      </w:pPr>
      <w:bookmarkStart w:id="3" w:name="_Toc230617413"/>
      <w:r>
        <w:rPr>
          <w:rFonts w:ascii="Times New Roman" w:hAnsi="Times New Roman"/>
        </w:rPr>
        <w:t>1.4 Research Gap and Contribution</w:t>
      </w:r>
      <w:bookmarkEnd w:id="3"/>
    </w:p>
    <w:p w14:paraId="31F7DC25" w14:textId="77777777" w:rsidR="00C003D9" w:rsidRDefault="00000000">
      <w:r>
        <w:t>While extensive literature exists on cost management in general construction projects (Doloi, 2013; Ahiaga-Dagbui et al., 2017), there is limited research specifically addressing:</w:t>
      </w:r>
    </w:p>
    <w:p w14:paraId="0CC54A17" w14:textId="77777777" w:rsidR="00C003D9" w:rsidRDefault="00000000">
      <w:r>
        <w:t>1. Interior fit-out cost management: Most studies focus on civil construction; the unique dynamics of interior projects remain under-explored.</w:t>
      </w:r>
    </w:p>
    <w:p w14:paraId="07B8153F" w14:textId="77777777" w:rsidR="00C003D9" w:rsidRDefault="00000000">
      <w:r>
        <w:t>2. Indian retail interior market: The majority of research originates from developed markets; the Indian context lacks dedicated research.</w:t>
      </w:r>
    </w:p>
    <w:p w14:paraId="3C13D0E7" w14:textId="77777777" w:rsidR="00C003D9" w:rsidRDefault="00000000">
      <w:r>
        <w:t>3. Integration of digital estimation AND vendor management: Existing studies examine these in isolation.</w:t>
      </w:r>
    </w:p>
    <w:p w14:paraId="5F41FE8A" w14:textId="77777777" w:rsidR="00C003D9" w:rsidRDefault="00000000">
      <w:r>
        <w:t>4. Premium brand context: The cost-quality-timeline trade-offs unique to premium retail interiors have not been adequately studied.</w:t>
      </w:r>
    </w:p>
    <w:p w14:paraId="01CEDF0F" w14:textId="77777777" w:rsidR="00C003D9" w:rsidRDefault="00000000">
      <w:pPr>
        <w:pStyle w:val="Heading2"/>
      </w:pPr>
      <w:bookmarkStart w:id="4" w:name="_Toc230617414"/>
      <w:r>
        <w:rPr>
          <w:rFonts w:ascii="Times New Roman" w:hAnsi="Times New Roman"/>
        </w:rPr>
        <w:t>1.5 Research Objectives</w:t>
      </w:r>
      <w:bookmarkEnd w:id="4"/>
    </w:p>
    <w:p w14:paraId="784FFDA4" w14:textId="77777777" w:rsidR="00C003D9" w:rsidRDefault="00000000">
      <w:r>
        <w:t>1. To examine the current state of cost estimation practices in interior fit-out projects and identify key causes of cost overruns.</w:t>
      </w:r>
    </w:p>
    <w:p w14:paraId="2FC26974" w14:textId="77777777" w:rsidR="00C003D9" w:rsidRDefault="00000000">
      <w:r>
        <w:t>2. To evaluate the effectiveness of digital estimation tools (BIM, AI-based estimators) in improving budget accuracy compared to traditional manual methods.</w:t>
      </w:r>
    </w:p>
    <w:p w14:paraId="50544EB2" w14:textId="77777777" w:rsidR="00C003D9" w:rsidRDefault="00000000">
      <w:r>
        <w:t>3. To assess the impact of centralized vendor management systems on procurement costs, delivery timelines, and quality consistency.</w:t>
      </w:r>
    </w:p>
    <w:p w14:paraId="4D5BEE69" w14:textId="77777777" w:rsidR="00C003D9" w:rsidRDefault="00000000">
      <w:r>
        <w:t>4. To analyze the relationship between digital tool adoption and overall project profitability.</w:t>
      </w:r>
    </w:p>
    <w:p w14:paraId="5AD613A0" w14:textId="77777777" w:rsidR="00C003D9" w:rsidRDefault="00000000">
      <w:r>
        <w:lastRenderedPageBreak/>
        <w:t>5. To develop a strategic Digital Cost Management Framework (DCMF) integrating estimation and vendor management for interior projects.</w:t>
      </w:r>
    </w:p>
    <w:p w14:paraId="61BBC707" w14:textId="77777777" w:rsidR="00C003D9" w:rsidRDefault="00000000">
      <w:r>
        <w:t>6. To provide a phased implementation roadmap with cost-benefit analysis and ROI projections for industry practitioners.</w:t>
      </w:r>
    </w:p>
    <w:p w14:paraId="7BCF3294" w14:textId="77777777" w:rsidR="00C003D9" w:rsidRDefault="00000000">
      <w:pPr>
        <w:pStyle w:val="Heading2"/>
      </w:pPr>
      <w:bookmarkStart w:id="5" w:name="_Toc230617415"/>
      <w:r>
        <w:rPr>
          <w:rFonts w:ascii="Times New Roman" w:hAnsi="Times New Roman"/>
        </w:rPr>
        <w:t>1.6 Hypotheses</w:t>
      </w:r>
      <w:bookmarkEnd w:id="5"/>
    </w:p>
    <w:p w14:paraId="56D44C34" w14:textId="77777777" w:rsidR="00C003D9" w:rsidRDefault="00000000">
      <w:r>
        <w:t>H1: Digital estimation tools significantly improve budget accuracy compared to manual estimation methods in interior fit-out projects.</w:t>
      </w:r>
    </w:p>
    <w:p w14:paraId="297C4B39" w14:textId="77777777" w:rsidR="00C003D9" w:rsidRDefault="00000000">
      <w:r>
        <w:t>H2: Centralized vendor management systems significantly reduce procurement costs compared to decentralized approaches.</w:t>
      </w:r>
    </w:p>
    <w:p w14:paraId="205E8581" w14:textId="77777777" w:rsidR="00C003D9" w:rsidRDefault="00000000">
      <w:r>
        <w:t>H3: There is a significant positive correlation between digital tool adoption and project profitability.</w:t>
      </w:r>
    </w:p>
    <w:p w14:paraId="65345764" w14:textId="77777777" w:rsidR="00C003D9" w:rsidRDefault="00000000">
      <w:r>
        <w:t>H4: Integrated digital estimation and vendor management systems significantly reduce project cost overruns.</w:t>
      </w:r>
    </w:p>
    <w:p w14:paraId="240973A4" w14:textId="77777777" w:rsidR="00C003D9" w:rsidRDefault="00000000">
      <w:r>
        <w:t>H5: Project size (measured by budget) moderates the relationship between digital tool adoption and cost accuracy.</w:t>
      </w:r>
    </w:p>
    <w:p w14:paraId="19A62C07" w14:textId="77777777" w:rsidR="00C003D9" w:rsidRDefault="00000000">
      <w:pPr>
        <w:pStyle w:val="Heading2"/>
      </w:pPr>
      <w:bookmarkStart w:id="6" w:name="_Toc230617416"/>
      <w:r>
        <w:rPr>
          <w:rFonts w:ascii="Times New Roman" w:hAnsi="Times New Roman"/>
        </w:rPr>
        <w:t>1.7 Significance of the Study</w:t>
      </w:r>
      <w:bookmarkEnd w:id="6"/>
    </w:p>
    <w:p w14:paraId="16F3CD08" w14:textId="77777777" w:rsidR="00C003D9" w:rsidRDefault="00000000">
      <w:r>
        <w:t>This study holds significance at multiple levels:</w:t>
      </w:r>
    </w:p>
    <w:p w14:paraId="220D6022" w14:textId="77777777" w:rsidR="00C003D9" w:rsidRDefault="00000000">
      <w:r>
        <w:t>For Industry Practitioners: Provides an evidence-based business case for digital tool adoption, complete with ROI projections and implementation guidance.</w:t>
      </w:r>
    </w:p>
    <w:p w14:paraId="762DC2FA" w14:textId="77777777" w:rsidR="00C003D9" w:rsidRDefault="00000000">
      <w:r>
        <w:t>For Organizations: Offers a replicable framework that can be customized across retail brands and interior project types.</w:t>
      </w:r>
    </w:p>
    <w:p w14:paraId="549DEDBA" w14:textId="77777777" w:rsidR="00C003D9" w:rsidRDefault="00000000">
      <w:r>
        <w:t>For Academic Knowledge: Extends construction management literature to the under-explored domain of Indian premium retail interiors.</w:t>
      </w:r>
    </w:p>
    <w:p w14:paraId="49B5CA9E" w14:textId="77777777" w:rsidR="00C003D9" w:rsidRDefault="00000000">
      <w:r>
        <w:t>For Technology Providers: Identifies specific feature requirements and adoption barriers in the Indian market.</w:t>
      </w:r>
    </w:p>
    <w:p w14:paraId="5E2AE544" w14:textId="77777777" w:rsidR="00C003D9" w:rsidRDefault="00000000">
      <w:r>
        <w:br w:type="page"/>
      </w:r>
    </w:p>
    <w:p w14:paraId="2EAA41B0" w14:textId="77777777" w:rsidR="00C003D9" w:rsidRDefault="00000000">
      <w:pPr>
        <w:jc w:val="center"/>
      </w:pPr>
      <w:r>
        <w:rPr>
          <w:b/>
          <w:sz w:val="28"/>
        </w:rPr>
        <w:lastRenderedPageBreak/>
        <w:t>CHAPTER – 2</w:t>
      </w:r>
    </w:p>
    <w:p w14:paraId="54A6CA90" w14:textId="77777777" w:rsidR="00C003D9" w:rsidRDefault="00000000">
      <w:pPr>
        <w:jc w:val="center"/>
      </w:pPr>
      <w:r>
        <w:rPr>
          <w:b/>
          <w:sz w:val="28"/>
        </w:rPr>
        <w:t>REVIEW OF LITERATURE</w:t>
      </w:r>
    </w:p>
    <w:p w14:paraId="1DB5D70C" w14:textId="77777777" w:rsidR="00C003D9" w:rsidRDefault="00C003D9"/>
    <w:p w14:paraId="6407ADF1" w14:textId="77777777" w:rsidR="00C003D9" w:rsidRDefault="00000000">
      <w:pPr>
        <w:pStyle w:val="Heading2"/>
      </w:pPr>
      <w:bookmarkStart w:id="7" w:name="_Toc230617417"/>
      <w:r>
        <w:rPr>
          <w:rFonts w:ascii="Times New Roman" w:hAnsi="Times New Roman"/>
        </w:rPr>
        <w:t>2.1 Theoretical Framework: Strategic Cost Management</w:t>
      </w:r>
      <w:bookmarkEnd w:id="7"/>
    </w:p>
    <w:p w14:paraId="15A8D470" w14:textId="77777777" w:rsidR="00C003D9" w:rsidRDefault="00000000">
      <w:r>
        <w:t>Strategic Cost Management (SCM) is a managerial approach that integrates cost information with strategic decision-making to achieve sustainable competitive advantage. Shank and Govindarajan (1993) defined SCM as the "deliberate alignment of a firm’s cost structure with its strategy," encompassing three pillars: value chain analysis, strategic positioning analysis, and cost driver analysis. Unlike traditional cost accounting that merely tracks expenses, SCM proactively manages costs to enhance value delivery.</w:t>
      </w:r>
    </w:p>
    <w:p w14:paraId="08EA9705" w14:textId="77777777" w:rsidR="00C003D9" w:rsidRDefault="00000000">
      <w:r>
        <w:t>In the construction context, Koskela (2000) extended SCM through the Lean Construction philosophy, emphasizing waste elimination and value maximization throughout the project lifecycle. This philosophy is particularly relevant to interior fit-outs where material waste, rework, and idle time represent significant cost drains.</w:t>
      </w:r>
    </w:p>
    <w:p w14:paraId="2AB0557D" w14:textId="77777777" w:rsidR="00C003D9" w:rsidRDefault="00000000">
      <w:pPr>
        <w:pStyle w:val="Heading2"/>
      </w:pPr>
      <w:bookmarkStart w:id="8" w:name="_Toc230617418"/>
      <w:r>
        <w:rPr>
          <w:rFonts w:ascii="Times New Roman" w:hAnsi="Times New Roman"/>
        </w:rPr>
        <w:t>2.2 Cost Overruns in Construction and Interior Projects</w:t>
      </w:r>
      <w:bookmarkEnd w:id="8"/>
    </w:p>
    <w:p w14:paraId="49CC5881" w14:textId="77777777" w:rsidR="00C003D9" w:rsidRDefault="00000000">
      <w:r>
        <w:t>Cost overruns in construction projects have been extensively documented as a global phenomenon. Flyvbjerg et al. (2018) analyzed over 2,000 projects across 104 countries and found that 9 out of 10 projects experienced cost overruns, with an average overrun of 28%. The causes commonly include:</w:t>
      </w:r>
    </w:p>
    <w:p w14:paraId="3F6C1A44" w14:textId="77777777" w:rsidR="00C003D9" w:rsidRDefault="00000000">
      <w:r>
        <w:t>• Estimation inaccuracy: Love et al. (2015) found that optimism bias and strategic misrepresentation account for 40-60% of initial estimation errors.</w:t>
      </w:r>
    </w:p>
    <w:p w14:paraId="31386E88" w14:textId="77777777" w:rsidR="00C003D9" w:rsidRDefault="00000000">
      <w:r>
        <w:t>• Design changes: Aljohani et al. (2017) identified design changes as the single largest contributor to cost escalation in fit-out projects, responsible for 25-35% of total overruns.</w:t>
      </w:r>
    </w:p>
    <w:p w14:paraId="5CF52A5A" w14:textId="77777777" w:rsidR="00C003D9" w:rsidRDefault="00000000">
      <w:r>
        <w:t>• Material price fluctuation: Particularly acute in India where raw material prices can fluctuate 10-20% within a single project timeline (KPMG India, 2023).</w:t>
      </w:r>
    </w:p>
    <w:p w14:paraId="44669B75" w14:textId="77777777" w:rsidR="00C003D9" w:rsidRDefault="00000000">
      <w:r>
        <w:t>• Vendor-related delays: Late deliveries, quality rejections, and scope misalignment account for 15-20% of project cost increases (PMI, 2021).</w:t>
      </w:r>
    </w:p>
    <w:p w14:paraId="2F66AC66" w14:textId="77777777" w:rsidR="00C003D9" w:rsidRDefault="00000000">
      <w:r>
        <w:lastRenderedPageBreak/>
        <w:t>In the specific context of interior fit-out projects, Pheng and Chuan (2006) found that these projects face amplified challenges due to their compressed timelines, higher precision requirements, and greater dependence on specialized materials and craftsmanship.</w:t>
      </w:r>
    </w:p>
    <w:p w14:paraId="10F0972E" w14:textId="77777777" w:rsidR="00C003D9" w:rsidRDefault="00000000">
      <w:pPr>
        <w:pStyle w:val="Heading2"/>
      </w:pPr>
      <w:bookmarkStart w:id="9" w:name="_Toc230617419"/>
      <w:r>
        <w:rPr>
          <w:rFonts w:ascii="Times New Roman" w:hAnsi="Times New Roman"/>
        </w:rPr>
        <w:t>2.3 Digital Estimation in Construction</w:t>
      </w:r>
      <w:bookmarkEnd w:id="9"/>
    </w:p>
    <w:p w14:paraId="78E4762E" w14:textId="77777777" w:rsidR="00C003D9" w:rsidRDefault="00000000">
      <w:pPr>
        <w:pStyle w:val="Heading3"/>
      </w:pPr>
      <w:bookmarkStart w:id="10" w:name="_Toc230617420"/>
      <w:r>
        <w:rPr>
          <w:rFonts w:ascii="Times New Roman" w:hAnsi="Times New Roman"/>
        </w:rPr>
        <w:t>2.3.1 Building Information Modeling (BIM)</w:t>
      </w:r>
      <w:bookmarkEnd w:id="10"/>
    </w:p>
    <w:p w14:paraId="6F96C4EF" w14:textId="77777777" w:rsidR="00C003D9" w:rsidRDefault="00000000">
      <w:r>
        <w:t>Building Information Modeling (BIM) represents one of the most significant technological advances in construction management. BIM creates a digital representation of physical and functional characteristics of a facility, enabling collaborative design, planning, and management throughout the project lifecycle (Eastman et al., 2018). For cost estimation specifically, BIM enables automated quantity take-offs (reducing manual errors by 40-60%), 5D cost modeling, and design change impact analysis.</w:t>
      </w:r>
    </w:p>
    <w:p w14:paraId="060DF957" w14:textId="77777777" w:rsidR="00C003D9" w:rsidRDefault="00000000">
      <w:r>
        <w:t>Dodge Data &amp; Analytics (2023) reported that companies using BIM for cost estimation achieved 20-30% improvement in budget accuracy compared to traditional methods. In India, BIM adoption in commercial interiors is growing but remains below 25% penetration (JLL India, 2024).</w:t>
      </w:r>
    </w:p>
    <w:p w14:paraId="61234376" w14:textId="77777777" w:rsidR="00C003D9" w:rsidRDefault="00000000">
      <w:pPr>
        <w:pStyle w:val="Heading3"/>
      </w:pPr>
      <w:bookmarkStart w:id="11" w:name="_Toc230617421"/>
      <w:r>
        <w:rPr>
          <w:rFonts w:ascii="Times New Roman" w:hAnsi="Times New Roman"/>
        </w:rPr>
        <w:t>2.3.2 AI-Powered Cost Estimation</w:t>
      </w:r>
      <w:bookmarkEnd w:id="11"/>
    </w:p>
    <w:p w14:paraId="20E0034D" w14:textId="77777777" w:rsidR="00C003D9" w:rsidRDefault="00000000">
      <w:r>
        <w:t>Artificial Intelligence and Machine Learning are emerging as powerful tools for construction cost prediction. AI-based estimating systems analyze historical project data, material databases, and market trends to generate predictions that can be up to 80% faster than manual methods (Akinosho et al., 2020). Key applications include predictive cost modeling using neural networks, material price forecasting, and risk-adjusted estimation incorporating probabilistic factors.</w:t>
      </w:r>
    </w:p>
    <w:p w14:paraId="4CEB56FF" w14:textId="77777777" w:rsidR="00C003D9" w:rsidRDefault="00000000">
      <w:pPr>
        <w:pStyle w:val="Heading3"/>
      </w:pPr>
      <w:bookmarkStart w:id="12" w:name="_Toc230617422"/>
      <w:r>
        <w:rPr>
          <w:rFonts w:ascii="Times New Roman" w:hAnsi="Times New Roman"/>
        </w:rPr>
        <w:t>2.3.3 Cloud-Based Estimation Platforms</w:t>
      </w:r>
      <w:bookmarkEnd w:id="12"/>
    </w:p>
    <w:p w14:paraId="7B754D0C" w14:textId="77777777" w:rsidR="00C003D9" w:rsidRDefault="00000000">
      <w:r>
        <w:t>Cloud computing has transformed cost estimation from a siloed, desktop-based activity into a collaborative, real-time process. Platforms such as CostX, PlanSwift, ProEst, and Autodesk Construction Cloud enable multi-user simultaneous estimation, real-time material price database integration, and version control. Oracle Construction (2024) found that cloud-based tools reduced estimation cycle time by 35%.</w:t>
      </w:r>
    </w:p>
    <w:p w14:paraId="5E19D273" w14:textId="77777777" w:rsidR="00C003D9" w:rsidRDefault="00000000">
      <w:pPr>
        <w:pStyle w:val="Heading2"/>
      </w:pPr>
      <w:bookmarkStart w:id="13" w:name="_Toc230617423"/>
      <w:r>
        <w:rPr>
          <w:rFonts w:ascii="Times New Roman" w:hAnsi="Times New Roman"/>
        </w:rPr>
        <w:lastRenderedPageBreak/>
        <w:t>2.4 Vendor Management in Construction</w:t>
      </w:r>
      <w:bookmarkEnd w:id="13"/>
    </w:p>
    <w:p w14:paraId="1FAB60D1" w14:textId="77777777" w:rsidR="00C003D9" w:rsidRDefault="00000000">
      <w:pPr>
        <w:pStyle w:val="Heading3"/>
      </w:pPr>
      <w:bookmarkStart w:id="14" w:name="_Toc230617424"/>
      <w:r>
        <w:rPr>
          <w:rFonts w:ascii="Times New Roman" w:hAnsi="Times New Roman"/>
        </w:rPr>
        <w:t>2.4.1 Supply Chain Management in Construction</w:t>
      </w:r>
      <w:bookmarkEnd w:id="14"/>
    </w:p>
    <w:p w14:paraId="0CAE0001" w14:textId="77777777" w:rsidR="00C003D9" w:rsidRDefault="00000000">
      <w:r>
        <w:t>Construction supply chain management (CSCM) involves coordinating material, information, and financial flows across project stakeholders. Vrijhoef and Koskela (2000) identified four key roles of supply chain management in construction. For interior fit-out projects, vendor management is particularly complex due to high vendor fragmentation (20-40 specialized vendors per project), custom fabrication requirements, quality variability, and geographic dispersion of suppliers.</w:t>
      </w:r>
    </w:p>
    <w:p w14:paraId="0A42E42F" w14:textId="77777777" w:rsidR="00C003D9" w:rsidRDefault="00000000">
      <w:pPr>
        <w:pStyle w:val="Heading3"/>
      </w:pPr>
      <w:bookmarkStart w:id="15" w:name="_Toc230617425"/>
      <w:r>
        <w:rPr>
          <w:rFonts w:ascii="Times New Roman" w:hAnsi="Times New Roman"/>
        </w:rPr>
        <w:t>2.4.2 Digital Vendor Management Systems</w:t>
      </w:r>
      <w:bookmarkEnd w:id="15"/>
    </w:p>
    <w:p w14:paraId="43388CEE" w14:textId="77777777" w:rsidR="00C003D9" w:rsidRDefault="00000000">
      <w:r>
        <w:t>Digital vendor management platforms centralize procurement activities enabling vendor database management, automated RFQ processes, performance scorecards, and contract management. Research by Deloitte (2023) found that organizations implementing centralized vendor management systems achieved 12-18% reduction in procurement costs, 15-25% improvement in on-time delivery rates, and 30% reduction in vendor-related disputes.</w:t>
      </w:r>
    </w:p>
    <w:p w14:paraId="6B836697" w14:textId="77777777" w:rsidR="00C003D9" w:rsidRDefault="00000000">
      <w:pPr>
        <w:pStyle w:val="Heading2"/>
      </w:pPr>
      <w:bookmarkStart w:id="16" w:name="_Toc230617426"/>
      <w:r>
        <w:rPr>
          <w:rFonts w:ascii="Times New Roman" w:hAnsi="Times New Roman"/>
        </w:rPr>
        <w:t>2.5 Digital Transformation in Indian Construction</w:t>
      </w:r>
      <w:bookmarkEnd w:id="16"/>
    </w:p>
    <w:p w14:paraId="2B03B0C8" w14:textId="77777777" w:rsidR="00C003D9" w:rsidRDefault="00000000">
      <w:r>
        <w:t>India’s construction industry is undergoing a digital transformation, though at varying rates. The Indian construction market, valued at $640 billion in 2024, is expected to reach $1.4 trillion by 2030 (IBEF, 2024). The global construction digital transformation market is projected to grow from $12.5 billion in 2023 to $45 billion by 2030, representing a CAGR of 20.1% (Grand View Research, 2024). Key challenges to digital adoption in India include fragmented industry structure, shortage of digitally skilled workforce, resistance to change, and unclear ROI perceptions.</w:t>
      </w:r>
    </w:p>
    <w:p w14:paraId="47A1C14C" w14:textId="77777777" w:rsidR="00C003D9" w:rsidRDefault="00000000">
      <w:pPr>
        <w:pStyle w:val="Heading2"/>
      </w:pPr>
      <w:bookmarkStart w:id="17" w:name="_Toc230617427"/>
      <w:r>
        <w:rPr>
          <w:rFonts w:ascii="Times New Roman" w:hAnsi="Times New Roman"/>
        </w:rPr>
        <w:t>2.6 Cost Management in Retail Interior Projects</w:t>
      </w:r>
      <w:bookmarkEnd w:id="17"/>
    </w:p>
    <w:p w14:paraId="238155E1" w14:textId="77777777" w:rsidR="00C003D9" w:rsidRDefault="00000000">
      <w:r>
        <w:t>Retail interior fit-outs present unique cost management challenges: compressed timelines tied to marketing calendars, brand consistency requirements limiting material substitution, design complexity incorporating technology elements, and multi-location standardization needs. Tanishq, with its premium positioning and pan-India presence, exemplifies these challenges—each showroom must maintain brand aesthetics while adapting to local conditions.</w:t>
      </w:r>
    </w:p>
    <w:p w14:paraId="33C86757" w14:textId="77777777" w:rsidR="00C003D9" w:rsidRDefault="00000000">
      <w:pPr>
        <w:pStyle w:val="Heading2"/>
      </w:pPr>
      <w:bookmarkStart w:id="18" w:name="_Toc230617428"/>
      <w:r>
        <w:rPr>
          <w:rFonts w:ascii="Times New Roman" w:hAnsi="Times New Roman"/>
        </w:rPr>
        <w:lastRenderedPageBreak/>
        <w:t>2.7 Conceptual Framework</w:t>
      </w:r>
      <w:bookmarkEnd w:id="18"/>
    </w:p>
    <w:p w14:paraId="2A313CD7" w14:textId="77777777" w:rsidR="00C003D9" w:rsidRDefault="00000000">
      <w:r>
        <w:t>Based on the literature review, this study proposes a conceptual framework linking Digital Estimation Tools (BIM, AI, cloud platforms) and Vendor Management Systems (centralized procurement, performance tracking, digital contracts) to Cost Accuracy, which leads to Reduced Cost Overruns and ultimately Improved Project Profitability. Moderating variables include project size/complexity, team digital literacy, and vendor ecosystem maturity.</w:t>
      </w:r>
    </w:p>
    <w:p w14:paraId="3DF7BB7A" w14:textId="77777777" w:rsidR="00C003D9" w:rsidRDefault="00000000">
      <w:r>
        <w:br w:type="page"/>
      </w:r>
    </w:p>
    <w:p w14:paraId="63E01A13" w14:textId="77777777" w:rsidR="00C003D9" w:rsidRDefault="00000000">
      <w:pPr>
        <w:jc w:val="center"/>
      </w:pPr>
      <w:r>
        <w:rPr>
          <w:b/>
          <w:sz w:val="28"/>
        </w:rPr>
        <w:lastRenderedPageBreak/>
        <w:t>CHAPTER – 3</w:t>
      </w:r>
    </w:p>
    <w:p w14:paraId="2755342E" w14:textId="77777777" w:rsidR="00C003D9" w:rsidRDefault="00000000">
      <w:pPr>
        <w:jc w:val="center"/>
      </w:pPr>
      <w:r>
        <w:rPr>
          <w:b/>
          <w:sz w:val="28"/>
        </w:rPr>
        <w:t>RESEARCH METHODOLOGY</w:t>
      </w:r>
    </w:p>
    <w:p w14:paraId="0ABF840F" w14:textId="77777777" w:rsidR="00C003D9" w:rsidRDefault="00C003D9"/>
    <w:p w14:paraId="7039E187" w14:textId="77777777" w:rsidR="00C003D9" w:rsidRDefault="00000000">
      <w:pPr>
        <w:pStyle w:val="Heading2"/>
      </w:pPr>
      <w:bookmarkStart w:id="19" w:name="_Toc230617429"/>
      <w:r>
        <w:rPr>
          <w:rFonts w:ascii="Times New Roman" w:hAnsi="Times New Roman"/>
        </w:rPr>
        <w:t>3.1 Research Design</w:t>
      </w:r>
      <w:bookmarkEnd w:id="19"/>
    </w:p>
    <w:p w14:paraId="778DED14" w14:textId="77777777" w:rsidR="00C003D9" w:rsidRDefault="00000000">
      <w:r>
        <w:t>This study employs a mixed-methods research design combining quantitative analysis of project cost data with qualitative insights from stakeholder interviews. The mixed-methods approach was chosen to provide both statistical rigor and contextual depth. This design follows the convergent parallel strategy (Creswell &amp; Creswell, 2018), where quantitative and qualitative data are collected simultaneously and integrated during interpretation.</w:t>
      </w:r>
    </w:p>
    <w:p w14:paraId="1ACD0DFB" w14:textId="77777777" w:rsidR="00C003D9" w:rsidRDefault="00000000">
      <w:pPr>
        <w:pStyle w:val="Heading2"/>
      </w:pPr>
      <w:bookmarkStart w:id="20" w:name="_Toc230617430"/>
      <w:r>
        <w:rPr>
          <w:rFonts w:ascii="Times New Roman" w:hAnsi="Times New Roman"/>
        </w:rPr>
        <w:t>3.2 Research Approach</w:t>
      </w:r>
      <w:bookmarkEnd w:id="20"/>
    </w:p>
    <w:p w14:paraId="479E1772" w14:textId="77777777" w:rsidR="00C003D9" w:rsidRDefault="00000000">
      <w:r>
        <w:t>The research adopts a pragmatic philosophy with a combined deductive-inductive approach: Deductive—testing hypotheses about the relationship between digital tool adoption and cost outcomes; Inductive—developing insights about implementation challenges and success factors through qualitative exploration.</w:t>
      </w:r>
    </w:p>
    <w:p w14:paraId="16F65246" w14:textId="77777777" w:rsidR="00C003D9" w:rsidRDefault="00000000">
      <w:pPr>
        <w:pStyle w:val="Heading2"/>
      </w:pPr>
      <w:bookmarkStart w:id="21" w:name="_Toc230617431"/>
      <w:r>
        <w:rPr>
          <w:rFonts w:ascii="Times New Roman" w:hAnsi="Times New Roman"/>
        </w:rPr>
        <w:t>3.3 Data Sources</w:t>
      </w:r>
      <w:bookmarkEnd w:id="21"/>
    </w:p>
    <w:p w14:paraId="02BF0374" w14:textId="77777777" w:rsidR="00C003D9" w:rsidRDefault="00000000">
      <w:pPr>
        <w:pStyle w:val="Heading3"/>
      </w:pPr>
      <w:bookmarkStart w:id="22" w:name="_Toc230617432"/>
      <w:r>
        <w:rPr>
          <w:rFonts w:ascii="Times New Roman" w:hAnsi="Times New Roman"/>
        </w:rPr>
        <w:t>3.3.1 Primary Data</w:t>
      </w:r>
      <w:bookmarkEnd w:id="22"/>
    </w:p>
    <w:p w14:paraId="74F41935" w14:textId="77777777" w:rsidR="00C003D9" w:rsidRDefault="00000000">
      <w:r>
        <w:t>1. Project Cost Data: Historical budget vs actual cost records from 15 Tanishq showroom interior fit-out projects completed between 2021 and 2025, including initial budget estimates, final actual costs, change order values, vendor-wise cost breakdowns, timeline data, and estimation method used.</w:t>
      </w:r>
    </w:p>
    <w:p w14:paraId="5377FC91" w14:textId="77777777" w:rsidR="00C003D9" w:rsidRDefault="00000000">
      <w:r>
        <w:t>2. Semi-Structured Interviews: Conducted with 12 key stakeholders—4 Project Managers, 3 Architects/Interior Designers, 3 Key Vendor Partners, and 2 Senior Management Personnel.</w:t>
      </w:r>
    </w:p>
    <w:p w14:paraId="3D213040" w14:textId="77777777" w:rsidR="00C003D9" w:rsidRDefault="00000000">
      <w:r>
        <w:t>3. Survey Questionnaire: Administered to 45 professionals involved in interior fit-out projects across organized retail in India.</w:t>
      </w:r>
    </w:p>
    <w:p w14:paraId="3D44DE78" w14:textId="77777777" w:rsidR="00C003D9" w:rsidRDefault="00000000">
      <w:pPr>
        <w:pStyle w:val="Heading3"/>
      </w:pPr>
      <w:bookmarkStart w:id="23" w:name="_Toc230617433"/>
      <w:r>
        <w:rPr>
          <w:rFonts w:ascii="Times New Roman" w:hAnsi="Times New Roman"/>
        </w:rPr>
        <w:lastRenderedPageBreak/>
        <w:t>3.3.2 Secondary Data</w:t>
      </w:r>
      <w:bookmarkEnd w:id="23"/>
    </w:p>
    <w:p w14:paraId="1617658E" w14:textId="77777777" w:rsidR="00C003D9" w:rsidRDefault="00000000">
      <w:r>
        <w:t>Industry reports (McKinsey, KPMG, JLL India, Dodge Data &amp; Analytics), published research papers from ABDC/Scopus journals, technology vendor documentation, and market research reports.</w:t>
      </w:r>
    </w:p>
    <w:p w14:paraId="1A9FC8C3" w14:textId="77777777" w:rsidR="00C003D9" w:rsidRDefault="00000000">
      <w:pPr>
        <w:pStyle w:val="Heading2"/>
      </w:pPr>
      <w:bookmarkStart w:id="24" w:name="_Toc230617434"/>
      <w:r>
        <w:rPr>
          <w:rFonts w:ascii="Times New Roman" w:hAnsi="Times New Roman"/>
        </w:rPr>
        <w:t>3.4 Sampling Plan</w:t>
      </w:r>
      <w:bookmarkEnd w:id="24"/>
    </w:p>
    <w:tbl>
      <w:tblPr>
        <w:tblStyle w:val="TableGrid"/>
        <w:tblW w:w="0" w:type="auto"/>
        <w:tblLook w:val="04A0" w:firstRow="1" w:lastRow="0" w:firstColumn="1" w:lastColumn="0" w:noHBand="0" w:noVBand="1"/>
      </w:tblPr>
      <w:tblGrid>
        <w:gridCol w:w="4501"/>
        <w:gridCol w:w="4501"/>
      </w:tblGrid>
      <w:tr w:rsidR="00C003D9" w14:paraId="1A141593" w14:textId="77777777">
        <w:tc>
          <w:tcPr>
            <w:tcW w:w="4501" w:type="dxa"/>
          </w:tcPr>
          <w:p w14:paraId="7EE5A1F3" w14:textId="77777777" w:rsidR="00C003D9" w:rsidRDefault="00000000">
            <w:r>
              <w:rPr>
                <w:b/>
                <w:sz w:val="20"/>
              </w:rPr>
              <w:t>Parameter</w:t>
            </w:r>
          </w:p>
        </w:tc>
        <w:tc>
          <w:tcPr>
            <w:tcW w:w="4501" w:type="dxa"/>
          </w:tcPr>
          <w:p w14:paraId="4A82E18F" w14:textId="77777777" w:rsidR="00C003D9" w:rsidRDefault="00000000">
            <w:r>
              <w:rPr>
                <w:b/>
                <w:sz w:val="20"/>
              </w:rPr>
              <w:t>Details</w:t>
            </w:r>
          </w:p>
        </w:tc>
      </w:tr>
      <w:tr w:rsidR="00C003D9" w14:paraId="499350F7" w14:textId="77777777">
        <w:tc>
          <w:tcPr>
            <w:tcW w:w="4501" w:type="dxa"/>
          </w:tcPr>
          <w:p w14:paraId="0F8C6E17" w14:textId="77777777" w:rsidR="00C003D9" w:rsidRDefault="00000000">
            <w:r>
              <w:rPr>
                <w:sz w:val="20"/>
              </w:rPr>
              <w:t>Population</w:t>
            </w:r>
          </w:p>
        </w:tc>
        <w:tc>
          <w:tcPr>
            <w:tcW w:w="4501" w:type="dxa"/>
          </w:tcPr>
          <w:p w14:paraId="196818FD" w14:textId="77777777" w:rsidR="00C003D9" w:rsidRDefault="00000000">
            <w:r>
              <w:rPr>
                <w:sz w:val="20"/>
              </w:rPr>
              <w:t>Professionals involved in retail interior fit-out projects in India</w:t>
            </w:r>
          </w:p>
        </w:tc>
      </w:tr>
      <w:tr w:rsidR="00C003D9" w14:paraId="22C5C293" w14:textId="77777777">
        <w:tc>
          <w:tcPr>
            <w:tcW w:w="4501" w:type="dxa"/>
          </w:tcPr>
          <w:p w14:paraId="3395F045" w14:textId="77777777" w:rsidR="00C003D9" w:rsidRDefault="00000000">
            <w:r>
              <w:rPr>
                <w:sz w:val="20"/>
              </w:rPr>
              <w:t>Sampling Method</w:t>
            </w:r>
          </w:p>
        </w:tc>
        <w:tc>
          <w:tcPr>
            <w:tcW w:w="4501" w:type="dxa"/>
          </w:tcPr>
          <w:p w14:paraId="1A2F470F" w14:textId="77777777" w:rsidR="00C003D9" w:rsidRDefault="00000000">
            <w:r>
              <w:rPr>
                <w:sz w:val="20"/>
              </w:rPr>
              <w:t>Purposive sampling for interviews; Convenience sampling for survey</w:t>
            </w:r>
          </w:p>
        </w:tc>
      </w:tr>
      <w:tr w:rsidR="00C003D9" w14:paraId="733D85CC" w14:textId="77777777">
        <w:tc>
          <w:tcPr>
            <w:tcW w:w="4501" w:type="dxa"/>
          </w:tcPr>
          <w:p w14:paraId="17C636C1" w14:textId="77777777" w:rsidR="00C003D9" w:rsidRDefault="00000000">
            <w:r>
              <w:rPr>
                <w:sz w:val="20"/>
              </w:rPr>
              <w:t>Interview Sample</w:t>
            </w:r>
          </w:p>
        </w:tc>
        <w:tc>
          <w:tcPr>
            <w:tcW w:w="4501" w:type="dxa"/>
          </w:tcPr>
          <w:p w14:paraId="2A2F4A2E" w14:textId="77777777" w:rsidR="00C003D9" w:rsidRDefault="00000000">
            <w:r>
              <w:rPr>
                <w:sz w:val="20"/>
              </w:rPr>
              <w:t>12 stakeholders across PM, design, vendor, and management roles</w:t>
            </w:r>
          </w:p>
        </w:tc>
      </w:tr>
      <w:tr w:rsidR="00C003D9" w14:paraId="129D8DD7" w14:textId="77777777">
        <w:tc>
          <w:tcPr>
            <w:tcW w:w="4501" w:type="dxa"/>
          </w:tcPr>
          <w:p w14:paraId="1A42E111" w14:textId="77777777" w:rsidR="00C003D9" w:rsidRDefault="00000000">
            <w:r>
              <w:rPr>
                <w:sz w:val="20"/>
              </w:rPr>
              <w:t>Survey Sample</w:t>
            </w:r>
          </w:p>
        </w:tc>
        <w:tc>
          <w:tcPr>
            <w:tcW w:w="4501" w:type="dxa"/>
          </w:tcPr>
          <w:p w14:paraId="12C109B1" w14:textId="77777777" w:rsidR="00C003D9" w:rsidRDefault="00000000">
            <w:r>
              <w:rPr>
                <w:sz w:val="20"/>
              </w:rPr>
              <w:t>45 professionals (project managers, estimators, procurement officers, architects)</w:t>
            </w:r>
          </w:p>
        </w:tc>
      </w:tr>
      <w:tr w:rsidR="00C003D9" w14:paraId="273C263F" w14:textId="77777777">
        <w:tc>
          <w:tcPr>
            <w:tcW w:w="4501" w:type="dxa"/>
          </w:tcPr>
          <w:p w14:paraId="41572FF8" w14:textId="77777777" w:rsidR="00C003D9" w:rsidRDefault="00000000">
            <w:r>
              <w:rPr>
                <w:sz w:val="20"/>
              </w:rPr>
              <w:t>Project Sample</w:t>
            </w:r>
          </w:p>
        </w:tc>
        <w:tc>
          <w:tcPr>
            <w:tcW w:w="4501" w:type="dxa"/>
          </w:tcPr>
          <w:p w14:paraId="48D82625" w14:textId="77777777" w:rsidR="00C003D9" w:rsidRDefault="00000000">
            <w:r>
              <w:rPr>
                <w:sz w:val="20"/>
              </w:rPr>
              <w:t>15 Tanishq showroom fit-out projects (2021–2025) across Tier-1 and Tier-2 cities</w:t>
            </w:r>
          </w:p>
        </w:tc>
      </w:tr>
    </w:tbl>
    <w:p w14:paraId="4993F955" w14:textId="77777777" w:rsidR="00C003D9" w:rsidRDefault="00C003D9"/>
    <w:p w14:paraId="4CD0FF6E" w14:textId="77777777" w:rsidR="00C003D9" w:rsidRDefault="00000000">
      <w:pPr>
        <w:pStyle w:val="Heading2"/>
      </w:pPr>
      <w:bookmarkStart w:id="25" w:name="_Toc230617435"/>
      <w:r>
        <w:rPr>
          <w:rFonts w:ascii="Times New Roman" w:hAnsi="Times New Roman"/>
        </w:rPr>
        <w:t>3.5 Research Instruments</w:t>
      </w:r>
      <w:bookmarkEnd w:id="25"/>
    </w:p>
    <w:p w14:paraId="08E3F8BB" w14:textId="77777777" w:rsidR="00C003D9" w:rsidRDefault="00000000">
      <w:r>
        <w:t>A structured questionnaire was designed covering: Section A (Demographics), Section B (Estimation practices), Section C (Digital tool awareness), Section D (Vendor management), and Section E (Impact on cost performance). Items used 5-point Likert scales and were pilot-tested with 5 professionals.</w:t>
      </w:r>
    </w:p>
    <w:p w14:paraId="2CC9C246" w14:textId="77777777" w:rsidR="00C003D9" w:rsidRDefault="00000000">
      <w:r>
        <w:t>Semi-structured interviews followed a thematic guide covering current processes, digital tool experience, vendor challenges, cost overrun experiences, and organizational readiness for transformation.</w:t>
      </w:r>
    </w:p>
    <w:p w14:paraId="532ED4F0" w14:textId="77777777" w:rsidR="00C003D9" w:rsidRDefault="00000000">
      <w:pPr>
        <w:pStyle w:val="Heading2"/>
      </w:pPr>
      <w:bookmarkStart w:id="26" w:name="_Toc230617436"/>
      <w:r>
        <w:rPr>
          <w:rFonts w:ascii="Times New Roman" w:hAnsi="Times New Roman"/>
        </w:rPr>
        <w:t>3.6 Analytical Tools and Techniques</w:t>
      </w:r>
      <w:bookmarkEnd w:id="26"/>
    </w:p>
    <w:tbl>
      <w:tblPr>
        <w:tblStyle w:val="TableGrid"/>
        <w:tblW w:w="0" w:type="auto"/>
        <w:tblLook w:val="04A0" w:firstRow="1" w:lastRow="0" w:firstColumn="1" w:lastColumn="0" w:noHBand="0" w:noVBand="1"/>
      </w:tblPr>
      <w:tblGrid>
        <w:gridCol w:w="3001"/>
        <w:gridCol w:w="3001"/>
        <w:gridCol w:w="3001"/>
      </w:tblGrid>
      <w:tr w:rsidR="00C003D9" w14:paraId="67A9241C" w14:textId="77777777">
        <w:tc>
          <w:tcPr>
            <w:tcW w:w="3001" w:type="dxa"/>
          </w:tcPr>
          <w:p w14:paraId="46ABEF67" w14:textId="77777777" w:rsidR="00C003D9" w:rsidRDefault="00000000">
            <w:r>
              <w:rPr>
                <w:b/>
                <w:sz w:val="20"/>
              </w:rPr>
              <w:t>Analysis Type</w:t>
            </w:r>
          </w:p>
        </w:tc>
        <w:tc>
          <w:tcPr>
            <w:tcW w:w="3001" w:type="dxa"/>
          </w:tcPr>
          <w:p w14:paraId="4D0C11B1" w14:textId="77777777" w:rsidR="00C003D9" w:rsidRDefault="00000000">
            <w:r>
              <w:rPr>
                <w:b/>
                <w:sz w:val="20"/>
              </w:rPr>
              <w:t>Tool</w:t>
            </w:r>
          </w:p>
        </w:tc>
        <w:tc>
          <w:tcPr>
            <w:tcW w:w="3001" w:type="dxa"/>
          </w:tcPr>
          <w:p w14:paraId="630F93E2" w14:textId="77777777" w:rsidR="00C003D9" w:rsidRDefault="00000000">
            <w:r>
              <w:rPr>
                <w:b/>
                <w:sz w:val="20"/>
              </w:rPr>
              <w:t>Purpose</w:t>
            </w:r>
          </w:p>
        </w:tc>
      </w:tr>
      <w:tr w:rsidR="00C003D9" w14:paraId="04D394EB" w14:textId="77777777">
        <w:tc>
          <w:tcPr>
            <w:tcW w:w="3001" w:type="dxa"/>
          </w:tcPr>
          <w:p w14:paraId="5EDB2C4C" w14:textId="77777777" w:rsidR="00C003D9" w:rsidRDefault="00000000">
            <w:r>
              <w:rPr>
                <w:sz w:val="20"/>
              </w:rPr>
              <w:t>Descriptive Statistics</w:t>
            </w:r>
          </w:p>
        </w:tc>
        <w:tc>
          <w:tcPr>
            <w:tcW w:w="3001" w:type="dxa"/>
          </w:tcPr>
          <w:p w14:paraId="193F4F8E" w14:textId="77777777" w:rsidR="00C003D9" w:rsidRDefault="00000000">
            <w:r>
              <w:rPr>
                <w:sz w:val="20"/>
              </w:rPr>
              <w:t>MS Excel, SPSS v28</w:t>
            </w:r>
          </w:p>
        </w:tc>
        <w:tc>
          <w:tcPr>
            <w:tcW w:w="3001" w:type="dxa"/>
          </w:tcPr>
          <w:p w14:paraId="2CDBBC4D" w14:textId="77777777" w:rsidR="00C003D9" w:rsidRDefault="00000000">
            <w:r>
              <w:rPr>
                <w:sz w:val="20"/>
              </w:rPr>
              <w:t>Mean, SD, frequency distributions</w:t>
            </w:r>
          </w:p>
        </w:tc>
      </w:tr>
      <w:tr w:rsidR="00C003D9" w14:paraId="5355820B" w14:textId="77777777">
        <w:tc>
          <w:tcPr>
            <w:tcW w:w="3001" w:type="dxa"/>
          </w:tcPr>
          <w:p w14:paraId="44049EAA" w14:textId="77777777" w:rsidR="00C003D9" w:rsidRDefault="00000000">
            <w:r>
              <w:rPr>
                <w:sz w:val="20"/>
              </w:rPr>
              <w:lastRenderedPageBreak/>
              <w:t>Reliability Analysis</w:t>
            </w:r>
          </w:p>
        </w:tc>
        <w:tc>
          <w:tcPr>
            <w:tcW w:w="3001" w:type="dxa"/>
          </w:tcPr>
          <w:p w14:paraId="0047A871" w14:textId="77777777" w:rsidR="00C003D9" w:rsidRDefault="00000000">
            <w:r>
              <w:rPr>
                <w:sz w:val="20"/>
              </w:rPr>
              <w:t>SPSS</w:t>
            </w:r>
          </w:p>
        </w:tc>
        <w:tc>
          <w:tcPr>
            <w:tcW w:w="3001" w:type="dxa"/>
          </w:tcPr>
          <w:p w14:paraId="5815B1DE" w14:textId="77777777" w:rsidR="00C003D9" w:rsidRDefault="00000000">
            <w:r>
              <w:rPr>
                <w:sz w:val="20"/>
              </w:rPr>
              <w:t>Cronbach’s Alpha for scale reliability</w:t>
            </w:r>
          </w:p>
        </w:tc>
      </w:tr>
      <w:tr w:rsidR="00C003D9" w14:paraId="31C9BBC0" w14:textId="77777777">
        <w:tc>
          <w:tcPr>
            <w:tcW w:w="3001" w:type="dxa"/>
          </w:tcPr>
          <w:p w14:paraId="126AB38B" w14:textId="77777777" w:rsidR="00C003D9" w:rsidRDefault="00000000">
            <w:r>
              <w:rPr>
                <w:sz w:val="20"/>
              </w:rPr>
              <w:t>Correlation Analysis</w:t>
            </w:r>
          </w:p>
        </w:tc>
        <w:tc>
          <w:tcPr>
            <w:tcW w:w="3001" w:type="dxa"/>
          </w:tcPr>
          <w:p w14:paraId="2276A348" w14:textId="77777777" w:rsidR="00C003D9" w:rsidRDefault="00000000">
            <w:r>
              <w:rPr>
                <w:sz w:val="20"/>
              </w:rPr>
              <w:t>SPSS</w:t>
            </w:r>
          </w:p>
        </w:tc>
        <w:tc>
          <w:tcPr>
            <w:tcW w:w="3001" w:type="dxa"/>
          </w:tcPr>
          <w:p w14:paraId="3C62B515" w14:textId="77777777" w:rsidR="00C003D9" w:rsidRDefault="00000000">
            <w:r>
              <w:rPr>
                <w:sz w:val="20"/>
              </w:rPr>
              <w:t>Pearson’s/Spearman’s correlation between variables</w:t>
            </w:r>
          </w:p>
        </w:tc>
      </w:tr>
      <w:tr w:rsidR="00C003D9" w14:paraId="5BE5B86B" w14:textId="77777777">
        <w:tc>
          <w:tcPr>
            <w:tcW w:w="3001" w:type="dxa"/>
          </w:tcPr>
          <w:p w14:paraId="2334756A" w14:textId="77777777" w:rsidR="00C003D9" w:rsidRDefault="00000000">
            <w:r>
              <w:rPr>
                <w:sz w:val="20"/>
              </w:rPr>
              <w:t>Regression Analysis</w:t>
            </w:r>
          </w:p>
        </w:tc>
        <w:tc>
          <w:tcPr>
            <w:tcW w:w="3001" w:type="dxa"/>
          </w:tcPr>
          <w:p w14:paraId="2E8933FB" w14:textId="77777777" w:rsidR="00C003D9" w:rsidRDefault="00000000">
            <w:r>
              <w:rPr>
                <w:sz w:val="20"/>
              </w:rPr>
              <w:t>SPSS</w:t>
            </w:r>
          </w:p>
        </w:tc>
        <w:tc>
          <w:tcPr>
            <w:tcW w:w="3001" w:type="dxa"/>
          </w:tcPr>
          <w:p w14:paraId="609C012B" w14:textId="77777777" w:rsidR="00C003D9" w:rsidRDefault="00000000">
            <w:r>
              <w:rPr>
                <w:sz w:val="20"/>
              </w:rPr>
              <w:t>Predictive relationships</w:t>
            </w:r>
          </w:p>
        </w:tc>
      </w:tr>
      <w:tr w:rsidR="00C003D9" w14:paraId="6B2D82A1" w14:textId="77777777">
        <w:tc>
          <w:tcPr>
            <w:tcW w:w="3001" w:type="dxa"/>
          </w:tcPr>
          <w:p w14:paraId="16E0CCFF" w14:textId="77777777" w:rsidR="00C003D9" w:rsidRDefault="00000000">
            <w:r>
              <w:rPr>
                <w:sz w:val="20"/>
              </w:rPr>
              <w:t>Paired t-test</w:t>
            </w:r>
          </w:p>
        </w:tc>
        <w:tc>
          <w:tcPr>
            <w:tcW w:w="3001" w:type="dxa"/>
          </w:tcPr>
          <w:p w14:paraId="49250A3C" w14:textId="77777777" w:rsidR="00C003D9" w:rsidRDefault="00000000">
            <w:r>
              <w:rPr>
                <w:sz w:val="20"/>
              </w:rPr>
              <w:t>SPSS</w:t>
            </w:r>
          </w:p>
        </w:tc>
        <w:tc>
          <w:tcPr>
            <w:tcW w:w="3001" w:type="dxa"/>
          </w:tcPr>
          <w:p w14:paraId="2D067118" w14:textId="77777777" w:rsidR="00C003D9" w:rsidRDefault="00000000">
            <w:r>
              <w:rPr>
                <w:sz w:val="20"/>
              </w:rPr>
              <w:t>Compare manual vs digital estimation accuracy</w:t>
            </w:r>
          </w:p>
        </w:tc>
      </w:tr>
      <w:tr w:rsidR="00C003D9" w14:paraId="0E34E377" w14:textId="77777777">
        <w:tc>
          <w:tcPr>
            <w:tcW w:w="3001" w:type="dxa"/>
          </w:tcPr>
          <w:p w14:paraId="4BF93D51" w14:textId="77777777" w:rsidR="00C003D9" w:rsidRDefault="00000000">
            <w:r>
              <w:rPr>
                <w:sz w:val="20"/>
              </w:rPr>
              <w:t>Cost-Benefit Analysis</w:t>
            </w:r>
          </w:p>
        </w:tc>
        <w:tc>
          <w:tcPr>
            <w:tcW w:w="3001" w:type="dxa"/>
          </w:tcPr>
          <w:p w14:paraId="33B23CBF" w14:textId="77777777" w:rsidR="00C003D9" w:rsidRDefault="00000000">
            <w:r>
              <w:rPr>
                <w:sz w:val="20"/>
              </w:rPr>
              <w:t>MS Excel</w:t>
            </w:r>
          </w:p>
        </w:tc>
        <w:tc>
          <w:tcPr>
            <w:tcW w:w="3001" w:type="dxa"/>
          </w:tcPr>
          <w:p w14:paraId="57D12993" w14:textId="77777777" w:rsidR="00C003D9" w:rsidRDefault="00000000">
            <w:r>
              <w:rPr>
                <w:sz w:val="20"/>
              </w:rPr>
              <w:t>ROI projections for digital framework</w:t>
            </w:r>
          </w:p>
        </w:tc>
      </w:tr>
      <w:tr w:rsidR="00C003D9" w14:paraId="44F53339" w14:textId="77777777">
        <w:tc>
          <w:tcPr>
            <w:tcW w:w="3001" w:type="dxa"/>
          </w:tcPr>
          <w:p w14:paraId="1E0717C3" w14:textId="77777777" w:rsidR="00C003D9" w:rsidRDefault="00000000">
            <w:r>
              <w:rPr>
                <w:sz w:val="20"/>
              </w:rPr>
              <w:t>Thematic Analysis</w:t>
            </w:r>
          </w:p>
        </w:tc>
        <w:tc>
          <w:tcPr>
            <w:tcW w:w="3001" w:type="dxa"/>
          </w:tcPr>
          <w:p w14:paraId="11274AEA" w14:textId="77777777" w:rsidR="00C003D9" w:rsidRDefault="00000000">
            <w:r>
              <w:rPr>
                <w:sz w:val="20"/>
              </w:rPr>
              <w:t>Manual coding</w:t>
            </w:r>
          </w:p>
        </w:tc>
        <w:tc>
          <w:tcPr>
            <w:tcW w:w="3001" w:type="dxa"/>
          </w:tcPr>
          <w:p w14:paraId="2B71B9E4" w14:textId="77777777" w:rsidR="00C003D9" w:rsidRDefault="00000000">
            <w:r>
              <w:rPr>
                <w:sz w:val="20"/>
              </w:rPr>
              <w:t>Qualitative interview data</w:t>
            </w:r>
          </w:p>
        </w:tc>
      </w:tr>
    </w:tbl>
    <w:p w14:paraId="0DBAF1EB" w14:textId="77777777" w:rsidR="00C003D9" w:rsidRDefault="00C003D9"/>
    <w:p w14:paraId="57DF808A" w14:textId="77777777" w:rsidR="00C003D9" w:rsidRDefault="00000000">
      <w:pPr>
        <w:pStyle w:val="Heading2"/>
      </w:pPr>
      <w:bookmarkStart w:id="27" w:name="_Toc230617437"/>
      <w:r>
        <w:rPr>
          <w:rFonts w:ascii="Times New Roman" w:hAnsi="Times New Roman"/>
        </w:rPr>
        <w:t>3.7 Reliability and Validity</w:t>
      </w:r>
      <w:bookmarkEnd w:id="27"/>
    </w:p>
    <w:p w14:paraId="34530281" w14:textId="77777777" w:rsidR="00C003D9" w:rsidRDefault="00000000">
      <w:r>
        <w:t>Reliability: Internal consistency measured through Cronbach’s Alpha (target α &gt; 0.70). Content Validity: Questionnaire reviewed by 2 subject matter experts. Construct Validity: Factor analysis to confirm scale dimensionality. Triangulation: Cross-validation of quantitative findings with qualitative insights.</w:t>
      </w:r>
    </w:p>
    <w:p w14:paraId="6F93D691" w14:textId="77777777" w:rsidR="00C003D9" w:rsidRDefault="00000000">
      <w:pPr>
        <w:pStyle w:val="Heading2"/>
      </w:pPr>
      <w:bookmarkStart w:id="28" w:name="_Toc230617438"/>
      <w:r>
        <w:rPr>
          <w:rFonts w:ascii="Times New Roman" w:hAnsi="Times New Roman"/>
        </w:rPr>
        <w:t>3.8 Ethical Considerations</w:t>
      </w:r>
      <w:bookmarkEnd w:id="28"/>
    </w:p>
    <w:p w14:paraId="159B725D" w14:textId="77777777" w:rsidR="00C003D9" w:rsidRDefault="00000000">
      <w:r>
        <w:t>Informed consent obtained from all participants. Organizational data anonymized where requested. Survey participation voluntary with right to withdraw. Project financial data aggregated to prevent identification. Interview recordings stored securely.</w:t>
      </w:r>
    </w:p>
    <w:p w14:paraId="077F0CAA" w14:textId="77777777" w:rsidR="00C003D9" w:rsidRDefault="00000000">
      <w:r>
        <w:br w:type="page"/>
      </w:r>
    </w:p>
    <w:p w14:paraId="3015960C" w14:textId="77777777" w:rsidR="00C003D9" w:rsidRDefault="00000000">
      <w:pPr>
        <w:jc w:val="center"/>
      </w:pPr>
      <w:r>
        <w:rPr>
          <w:b/>
          <w:sz w:val="28"/>
        </w:rPr>
        <w:lastRenderedPageBreak/>
        <w:t>CHAPTER – 4</w:t>
      </w:r>
    </w:p>
    <w:p w14:paraId="472A1E5B" w14:textId="77777777" w:rsidR="00C003D9" w:rsidRDefault="00000000">
      <w:pPr>
        <w:jc w:val="center"/>
      </w:pPr>
      <w:r>
        <w:rPr>
          <w:b/>
          <w:sz w:val="28"/>
        </w:rPr>
        <w:t>DATA ANALYSIS AND RESULTS</w:t>
      </w:r>
    </w:p>
    <w:p w14:paraId="35DB544A" w14:textId="77777777" w:rsidR="00C003D9" w:rsidRDefault="00C003D9"/>
    <w:p w14:paraId="3A3D5C72" w14:textId="77777777" w:rsidR="00C003D9" w:rsidRDefault="00000000">
      <w:pPr>
        <w:pStyle w:val="Heading2"/>
      </w:pPr>
      <w:bookmarkStart w:id="29" w:name="_Toc230617439"/>
      <w:r>
        <w:rPr>
          <w:rFonts w:ascii="Times New Roman" w:hAnsi="Times New Roman"/>
        </w:rPr>
        <w:t>4.1 Demographic Profile of Respondents</w:t>
      </w:r>
      <w:bookmarkEnd w:id="29"/>
    </w:p>
    <w:p w14:paraId="5F1058C7" w14:textId="77777777" w:rsidR="00C003D9" w:rsidRDefault="00000000">
      <w:r>
        <w:t>A total of 45 questionnaires were distributed to professionals in the interior fit-out industry, with 42 valid responses received (response rate: 93.3%).</w:t>
      </w:r>
    </w:p>
    <w:p w14:paraId="112AC28E" w14:textId="77777777" w:rsidR="00C003D9" w:rsidRDefault="00000000">
      <w:r>
        <w:rPr>
          <w:b/>
        </w:rPr>
        <w:t>Table 4.1: Demographic Profile of Respondents</w:t>
      </w:r>
    </w:p>
    <w:tbl>
      <w:tblPr>
        <w:tblStyle w:val="TableGrid"/>
        <w:tblW w:w="0" w:type="auto"/>
        <w:tblLook w:val="04A0" w:firstRow="1" w:lastRow="0" w:firstColumn="1" w:lastColumn="0" w:noHBand="0" w:noVBand="1"/>
      </w:tblPr>
      <w:tblGrid>
        <w:gridCol w:w="2251"/>
        <w:gridCol w:w="2251"/>
        <w:gridCol w:w="2251"/>
        <w:gridCol w:w="2251"/>
      </w:tblGrid>
      <w:tr w:rsidR="00C003D9" w14:paraId="15A8FC80" w14:textId="77777777">
        <w:tc>
          <w:tcPr>
            <w:tcW w:w="2251" w:type="dxa"/>
          </w:tcPr>
          <w:p w14:paraId="30768985" w14:textId="77777777" w:rsidR="00C003D9" w:rsidRDefault="00000000">
            <w:r>
              <w:rPr>
                <w:b/>
                <w:sz w:val="20"/>
              </w:rPr>
              <w:t>Characteristic</w:t>
            </w:r>
          </w:p>
        </w:tc>
        <w:tc>
          <w:tcPr>
            <w:tcW w:w="2251" w:type="dxa"/>
          </w:tcPr>
          <w:p w14:paraId="4E86752E" w14:textId="77777777" w:rsidR="00C003D9" w:rsidRDefault="00000000">
            <w:r>
              <w:rPr>
                <w:b/>
                <w:sz w:val="20"/>
              </w:rPr>
              <w:t>Category</w:t>
            </w:r>
          </w:p>
        </w:tc>
        <w:tc>
          <w:tcPr>
            <w:tcW w:w="2251" w:type="dxa"/>
          </w:tcPr>
          <w:p w14:paraId="174A3297" w14:textId="77777777" w:rsidR="00C003D9" w:rsidRDefault="00000000">
            <w:r>
              <w:rPr>
                <w:b/>
                <w:sz w:val="20"/>
              </w:rPr>
              <w:t>Frequency</w:t>
            </w:r>
          </w:p>
        </w:tc>
        <w:tc>
          <w:tcPr>
            <w:tcW w:w="2251" w:type="dxa"/>
          </w:tcPr>
          <w:p w14:paraId="14838C45" w14:textId="77777777" w:rsidR="00C003D9" w:rsidRDefault="00000000">
            <w:r>
              <w:rPr>
                <w:b/>
                <w:sz w:val="20"/>
              </w:rPr>
              <w:t>Percentage</w:t>
            </w:r>
          </w:p>
        </w:tc>
      </w:tr>
      <w:tr w:rsidR="00C003D9" w14:paraId="4E8EEB25" w14:textId="77777777">
        <w:tc>
          <w:tcPr>
            <w:tcW w:w="2251" w:type="dxa"/>
          </w:tcPr>
          <w:p w14:paraId="0EEB6E47" w14:textId="77777777" w:rsidR="00C003D9" w:rsidRDefault="00000000">
            <w:r>
              <w:rPr>
                <w:sz w:val="20"/>
              </w:rPr>
              <w:t>Gender</w:t>
            </w:r>
          </w:p>
        </w:tc>
        <w:tc>
          <w:tcPr>
            <w:tcW w:w="2251" w:type="dxa"/>
          </w:tcPr>
          <w:p w14:paraId="78F260F9" w14:textId="77777777" w:rsidR="00C003D9" w:rsidRDefault="00000000">
            <w:r>
              <w:rPr>
                <w:sz w:val="20"/>
              </w:rPr>
              <w:t>Male</w:t>
            </w:r>
          </w:p>
        </w:tc>
        <w:tc>
          <w:tcPr>
            <w:tcW w:w="2251" w:type="dxa"/>
          </w:tcPr>
          <w:p w14:paraId="057F1FBB" w14:textId="77777777" w:rsidR="00C003D9" w:rsidRDefault="00000000">
            <w:r>
              <w:rPr>
                <w:sz w:val="20"/>
              </w:rPr>
              <w:t>29</w:t>
            </w:r>
          </w:p>
        </w:tc>
        <w:tc>
          <w:tcPr>
            <w:tcW w:w="2251" w:type="dxa"/>
          </w:tcPr>
          <w:p w14:paraId="78F0F25E" w14:textId="77777777" w:rsidR="00C003D9" w:rsidRDefault="00000000">
            <w:r>
              <w:rPr>
                <w:sz w:val="20"/>
              </w:rPr>
              <w:t>69.0%</w:t>
            </w:r>
          </w:p>
        </w:tc>
      </w:tr>
      <w:tr w:rsidR="00C003D9" w14:paraId="2A2169CE" w14:textId="77777777">
        <w:tc>
          <w:tcPr>
            <w:tcW w:w="2251" w:type="dxa"/>
          </w:tcPr>
          <w:p w14:paraId="5BDFD2F7" w14:textId="77777777" w:rsidR="00C003D9" w:rsidRDefault="00C003D9"/>
        </w:tc>
        <w:tc>
          <w:tcPr>
            <w:tcW w:w="2251" w:type="dxa"/>
          </w:tcPr>
          <w:p w14:paraId="34AD367B" w14:textId="77777777" w:rsidR="00C003D9" w:rsidRDefault="00000000">
            <w:r>
              <w:rPr>
                <w:sz w:val="20"/>
              </w:rPr>
              <w:t>Female</w:t>
            </w:r>
          </w:p>
        </w:tc>
        <w:tc>
          <w:tcPr>
            <w:tcW w:w="2251" w:type="dxa"/>
          </w:tcPr>
          <w:p w14:paraId="740FE3F9" w14:textId="77777777" w:rsidR="00C003D9" w:rsidRDefault="00000000">
            <w:r>
              <w:rPr>
                <w:sz w:val="20"/>
              </w:rPr>
              <w:t>13</w:t>
            </w:r>
          </w:p>
        </w:tc>
        <w:tc>
          <w:tcPr>
            <w:tcW w:w="2251" w:type="dxa"/>
          </w:tcPr>
          <w:p w14:paraId="20A9B8C0" w14:textId="77777777" w:rsidR="00C003D9" w:rsidRDefault="00000000">
            <w:r>
              <w:rPr>
                <w:sz w:val="20"/>
              </w:rPr>
              <w:t>31.0%</w:t>
            </w:r>
          </w:p>
        </w:tc>
      </w:tr>
      <w:tr w:rsidR="00C003D9" w14:paraId="084C7904" w14:textId="77777777">
        <w:tc>
          <w:tcPr>
            <w:tcW w:w="2251" w:type="dxa"/>
          </w:tcPr>
          <w:p w14:paraId="5EE4C552" w14:textId="77777777" w:rsidR="00C003D9" w:rsidRDefault="00000000">
            <w:r>
              <w:rPr>
                <w:sz w:val="20"/>
              </w:rPr>
              <w:t>Age Group</w:t>
            </w:r>
          </w:p>
        </w:tc>
        <w:tc>
          <w:tcPr>
            <w:tcW w:w="2251" w:type="dxa"/>
          </w:tcPr>
          <w:p w14:paraId="0972D18E" w14:textId="77777777" w:rsidR="00C003D9" w:rsidRDefault="00000000">
            <w:r>
              <w:rPr>
                <w:sz w:val="20"/>
              </w:rPr>
              <w:t>25–34 years</w:t>
            </w:r>
          </w:p>
        </w:tc>
        <w:tc>
          <w:tcPr>
            <w:tcW w:w="2251" w:type="dxa"/>
          </w:tcPr>
          <w:p w14:paraId="14DDE43E" w14:textId="77777777" w:rsidR="00C003D9" w:rsidRDefault="00000000">
            <w:r>
              <w:rPr>
                <w:sz w:val="20"/>
              </w:rPr>
              <w:t>14</w:t>
            </w:r>
          </w:p>
        </w:tc>
        <w:tc>
          <w:tcPr>
            <w:tcW w:w="2251" w:type="dxa"/>
          </w:tcPr>
          <w:p w14:paraId="1F89E615" w14:textId="77777777" w:rsidR="00C003D9" w:rsidRDefault="00000000">
            <w:r>
              <w:rPr>
                <w:sz w:val="20"/>
              </w:rPr>
              <w:t>33.3%</w:t>
            </w:r>
          </w:p>
        </w:tc>
      </w:tr>
      <w:tr w:rsidR="00C003D9" w14:paraId="2EA1B3A4" w14:textId="77777777">
        <w:tc>
          <w:tcPr>
            <w:tcW w:w="2251" w:type="dxa"/>
          </w:tcPr>
          <w:p w14:paraId="78CB4992" w14:textId="77777777" w:rsidR="00C003D9" w:rsidRDefault="00C003D9"/>
        </w:tc>
        <w:tc>
          <w:tcPr>
            <w:tcW w:w="2251" w:type="dxa"/>
          </w:tcPr>
          <w:p w14:paraId="29D24BF1" w14:textId="77777777" w:rsidR="00C003D9" w:rsidRDefault="00000000">
            <w:r>
              <w:rPr>
                <w:sz w:val="20"/>
              </w:rPr>
              <w:t>35–44 years</w:t>
            </w:r>
          </w:p>
        </w:tc>
        <w:tc>
          <w:tcPr>
            <w:tcW w:w="2251" w:type="dxa"/>
          </w:tcPr>
          <w:p w14:paraId="03B83798" w14:textId="77777777" w:rsidR="00C003D9" w:rsidRDefault="00000000">
            <w:r>
              <w:rPr>
                <w:sz w:val="20"/>
              </w:rPr>
              <w:t>18</w:t>
            </w:r>
          </w:p>
        </w:tc>
        <w:tc>
          <w:tcPr>
            <w:tcW w:w="2251" w:type="dxa"/>
          </w:tcPr>
          <w:p w14:paraId="4D3969EE" w14:textId="77777777" w:rsidR="00C003D9" w:rsidRDefault="00000000">
            <w:r>
              <w:rPr>
                <w:sz w:val="20"/>
              </w:rPr>
              <w:t>42.9%</w:t>
            </w:r>
          </w:p>
        </w:tc>
      </w:tr>
      <w:tr w:rsidR="00C003D9" w14:paraId="67D04E74" w14:textId="77777777">
        <w:tc>
          <w:tcPr>
            <w:tcW w:w="2251" w:type="dxa"/>
          </w:tcPr>
          <w:p w14:paraId="0C756ECD" w14:textId="77777777" w:rsidR="00C003D9" w:rsidRDefault="00C003D9"/>
        </w:tc>
        <w:tc>
          <w:tcPr>
            <w:tcW w:w="2251" w:type="dxa"/>
          </w:tcPr>
          <w:p w14:paraId="1028683F" w14:textId="77777777" w:rsidR="00C003D9" w:rsidRDefault="00000000">
            <w:r>
              <w:rPr>
                <w:sz w:val="20"/>
              </w:rPr>
              <w:t>45–54 years</w:t>
            </w:r>
          </w:p>
        </w:tc>
        <w:tc>
          <w:tcPr>
            <w:tcW w:w="2251" w:type="dxa"/>
          </w:tcPr>
          <w:p w14:paraId="7933EE15" w14:textId="77777777" w:rsidR="00C003D9" w:rsidRDefault="00000000">
            <w:r>
              <w:rPr>
                <w:sz w:val="20"/>
              </w:rPr>
              <w:t>8</w:t>
            </w:r>
          </w:p>
        </w:tc>
        <w:tc>
          <w:tcPr>
            <w:tcW w:w="2251" w:type="dxa"/>
          </w:tcPr>
          <w:p w14:paraId="58419A7B" w14:textId="77777777" w:rsidR="00C003D9" w:rsidRDefault="00000000">
            <w:r>
              <w:rPr>
                <w:sz w:val="20"/>
              </w:rPr>
              <w:t>19.0%</w:t>
            </w:r>
          </w:p>
        </w:tc>
      </w:tr>
      <w:tr w:rsidR="00C003D9" w14:paraId="6B77CFFD" w14:textId="77777777">
        <w:tc>
          <w:tcPr>
            <w:tcW w:w="2251" w:type="dxa"/>
          </w:tcPr>
          <w:p w14:paraId="3D5E95F4" w14:textId="77777777" w:rsidR="00C003D9" w:rsidRDefault="00C003D9"/>
        </w:tc>
        <w:tc>
          <w:tcPr>
            <w:tcW w:w="2251" w:type="dxa"/>
          </w:tcPr>
          <w:p w14:paraId="70AB7500" w14:textId="77777777" w:rsidR="00C003D9" w:rsidRDefault="00000000">
            <w:r>
              <w:rPr>
                <w:sz w:val="20"/>
              </w:rPr>
              <w:t>55+ years</w:t>
            </w:r>
          </w:p>
        </w:tc>
        <w:tc>
          <w:tcPr>
            <w:tcW w:w="2251" w:type="dxa"/>
          </w:tcPr>
          <w:p w14:paraId="7CB46626" w14:textId="77777777" w:rsidR="00C003D9" w:rsidRDefault="00000000">
            <w:r>
              <w:rPr>
                <w:sz w:val="20"/>
              </w:rPr>
              <w:t>2</w:t>
            </w:r>
          </w:p>
        </w:tc>
        <w:tc>
          <w:tcPr>
            <w:tcW w:w="2251" w:type="dxa"/>
          </w:tcPr>
          <w:p w14:paraId="2FBFC866" w14:textId="77777777" w:rsidR="00C003D9" w:rsidRDefault="00000000">
            <w:r>
              <w:rPr>
                <w:sz w:val="20"/>
              </w:rPr>
              <w:t>4.8%</w:t>
            </w:r>
          </w:p>
        </w:tc>
      </w:tr>
      <w:tr w:rsidR="00C003D9" w14:paraId="10F1C6F2" w14:textId="77777777">
        <w:tc>
          <w:tcPr>
            <w:tcW w:w="2251" w:type="dxa"/>
          </w:tcPr>
          <w:p w14:paraId="6E72FC11" w14:textId="77777777" w:rsidR="00C003D9" w:rsidRDefault="00000000">
            <w:r>
              <w:rPr>
                <w:sz w:val="20"/>
              </w:rPr>
              <w:t>Experience</w:t>
            </w:r>
          </w:p>
        </w:tc>
        <w:tc>
          <w:tcPr>
            <w:tcW w:w="2251" w:type="dxa"/>
          </w:tcPr>
          <w:p w14:paraId="4C3D0C64" w14:textId="77777777" w:rsidR="00C003D9" w:rsidRDefault="00000000">
            <w:r>
              <w:rPr>
                <w:sz w:val="20"/>
              </w:rPr>
              <w:t>1–5 years</w:t>
            </w:r>
          </w:p>
        </w:tc>
        <w:tc>
          <w:tcPr>
            <w:tcW w:w="2251" w:type="dxa"/>
          </w:tcPr>
          <w:p w14:paraId="5D1127AD" w14:textId="77777777" w:rsidR="00C003D9" w:rsidRDefault="00000000">
            <w:r>
              <w:rPr>
                <w:sz w:val="20"/>
              </w:rPr>
              <w:t>8</w:t>
            </w:r>
          </w:p>
        </w:tc>
        <w:tc>
          <w:tcPr>
            <w:tcW w:w="2251" w:type="dxa"/>
          </w:tcPr>
          <w:p w14:paraId="762BFF65" w14:textId="77777777" w:rsidR="00C003D9" w:rsidRDefault="00000000">
            <w:r>
              <w:rPr>
                <w:sz w:val="20"/>
              </w:rPr>
              <w:t>19.0%</w:t>
            </w:r>
          </w:p>
        </w:tc>
      </w:tr>
      <w:tr w:rsidR="00C003D9" w14:paraId="3D62D612" w14:textId="77777777">
        <w:tc>
          <w:tcPr>
            <w:tcW w:w="2251" w:type="dxa"/>
          </w:tcPr>
          <w:p w14:paraId="2669F221" w14:textId="77777777" w:rsidR="00C003D9" w:rsidRDefault="00C003D9"/>
        </w:tc>
        <w:tc>
          <w:tcPr>
            <w:tcW w:w="2251" w:type="dxa"/>
          </w:tcPr>
          <w:p w14:paraId="497AA904" w14:textId="77777777" w:rsidR="00C003D9" w:rsidRDefault="00000000">
            <w:r>
              <w:rPr>
                <w:sz w:val="20"/>
              </w:rPr>
              <w:t>6–10 years</w:t>
            </w:r>
          </w:p>
        </w:tc>
        <w:tc>
          <w:tcPr>
            <w:tcW w:w="2251" w:type="dxa"/>
          </w:tcPr>
          <w:p w14:paraId="01B2CDCE" w14:textId="77777777" w:rsidR="00C003D9" w:rsidRDefault="00000000">
            <w:r>
              <w:rPr>
                <w:sz w:val="20"/>
              </w:rPr>
              <w:t>16</w:t>
            </w:r>
          </w:p>
        </w:tc>
        <w:tc>
          <w:tcPr>
            <w:tcW w:w="2251" w:type="dxa"/>
          </w:tcPr>
          <w:p w14:paraId="438E1906" w14:textId="77777777" w:rsidR="00C003D9" w:rsidRDefault="00000000">
            <w:r>
              <w:rPr>
                <w:sz w:val="20"/>
              </w:rPr>
              <w:t>38.1%</w:t>
            </w:r>
          </w:p>
        </w:tc>
      </w:tr>
      <w:tr w:rsidR="00C003D9" w14:paraId="3D2AC59B" w14:textId="77777777">
        <w:tc>
          <w:tcPr>
            <w:tcW w:w="2251" w:type="dxa"/>
          </w:tcPr>
          <w:p w14:paraId="13BB47AF" w14:textId="77777777" w:rsidR="00C003D9" w:rsidRDefault="00C003D9"/>
        </w:tc>
        <w:tc>
          <w:tcPr>
            <w:tcW w:w="2251" w:type="dxa"/>
          </w:tcPr>
          <w:p w14:paraId="12B9C192" w14:textId="77777777" w:rsidR="00C003D9" w:rsidRDefault="00000000">
            <w:r>
              <w:rPr>
                <w:sz w:val="20"/>
              </w:rPr>
              <w:t>11–15 years</w:t>
            </w:r>
          </w:p>
        </w:tc>
        <w:tc>
          <w:tcPr>
            <w:tcW w:w="2251" w:type="dxa"/>
          </w:tcPr>
          <w:p w14:paraId="7B43ABF8" w14:textId="77777777" w:rsidR="00C003D9" w:rsidRDefault="00000000">
            <w:r>
              <w:rPr>
                <w:sz w:val="20"/>
              </w:rPr>
              <w:t>12</w:t>
            </w:r>
          </w:p>
        </w:tc>
        <w:tc>
          <w:tcPr>
            <w:tcW w:w="2251" w:type="dxa"/>
          </w:tcPr>
          <w:p w14:paraId="6E293031" w14:textId="77777777" w:rsidR="00C003D9" w:rsidRDefault="00000000">
            <w:r>
              <w:rPr>
                <w:sz w:val="20"/>
              </w:rPr>
              <w:t>28.6%</w:t>
            </w:r>
          </w:p>
        </w:tc>
      </w:tr>
      <w:tr w:rsidR="00C003D9" w14:paraId="145E544C" w14:textId="77777777">
        <w:tc>
          <w:tcPr>
            <w:tcW w:w="2251" w:type="dxa"/>
          </w:tcPr>
          <w:p w14:paraId="2CEBA440" w14:textId="77777777" w:rsidR="00C003D9" w:rsidRDefault="00C003D9"/>
        </w:tc>
        <w:tc>
          <w:tcPr>
            <w:tcW w:w="2251" w:type="dxa"/>
          </w:tcPr>
          <w:p w14:paraId="6708F607" w14:textId="77777777" w:rsidR="00C003D9" w:rsidRDefault="00000000">
            <w:r>
              <w:rPr>
                <w:sz w:val="20"/>
              </w:rPr>
              <w:t>16+ years</w:t>
            </w:r>
          </w:p>
        </w:tc>
        <w:tc>
          <w:tcPr>
            <w:tcW w:w="2251" w:type="dxa"/>
          </w:tcPr>
          <w:p w14:paraId="5DD34F05" w14:textId="77777777" w:rsidR="00C003D9" w:rsidRDefault="00000000">
            <w:r>
              <w:rPr>
                <w:sz w:val="20"/>
              </w:rPr>
              <w:t>6</w:t>
            </w:r>
          </w:p>
        </w:tc>
        <w:tc>
          <w:tcPr>
            <w:tcW w:w="2251" w:type="dxa"/>
          </w:tcPr>
          <w:p w14:paraId="0E8B62EA" w14:textId="77777777" w:rsidR="00C003D9" w:rsidRDefault="00000000">
            <w:r>
              <w:rPr>
                <w:sz w:val="20"/>
              </w:rPr>
              <w:t>14.3%</w:t>
            </w:r>
          </w:p>
        </w:tc>
      </w:tr>
      <w:tr w:rsidR="00C003D9" w14:paraId="47836AD3" w14:textId="77777777">
        <w:tc>
          <w:tcPr>
            <w:tcW w:w="2251" w:type="dxa"/>
          </w:tcPr>
          <w:p w14:paraId="01D49E50" w14:textId="77777777" w:rsidR="00C003D9" w:rsidRDefault="00000000">
            <w:r>
              <w:rPr>
                <w:sz w:val="20"/>
              </w:rPr>
              <w:t>Role</w:t>
            </w:r>
          </w:p>
        </w:tc>
        <w:tc>
          <w:tcPr>
            <w:tcW w:w="2251" w:type="dxa"/>
          </w:tcPr>
          <w:p w14:paraId="54CA071A" w14:textId="77777777" w:rsidR="00C003D9" w:rsidRDefault="00000000">
            <w:r>
              <w:rPr>
                <w:sz w:val="20"/>
              </w:rPr>
              <w:t>Project Manager</w:t>
            </w:r>
          </w:p>
        </w:tc>
        <w:tc>
          <w:tcPr>
            <w:tcW w:w="2251" w:type="dxa"/>
          </w:tcPr>
          <w:p w14:paraId="657F5872" w14:textId="77777777" w:rsidR="00C003D9" w:rsidRDefault="00000000">
            <w:r>
              <w:rPr>
                <w:sz w:val="20"/>
              </w:rPr>
              <w:t>15</w:t>
            </w:r>
          </w:p>
        </w:tc>
        <w:tc>
          <w:tcPr>
            <w:tcW w:w="2251" w:type="dxa"/>
          </w:tcPr>
          <w:p w14:paraId="617102C0" w14:textId="77777777" w:rsidR="00C003D9" w:rsidRDefault="00000000">
            <w:r>
              <w:rPr>
                <w:sz w:val="20"/>
              </w:rPr>
              <w:t>35.7%</w:t>
            </w:r>
          </w:p>
        </w:tc>
      </w:tr>
      <w:tr w:rsidR="00C003D9" w14:paraId="4F42E647" w14:textId="77777777">
        <w:tc>
          <w:tcPr>
            <w:tcW w:w="2251" w:type="dxa"/>
          </w:tcPr>
          <w:p w14:paraId="17A5E9C9" w14:textId="77777777" w:rsidR="00C003D9" w:rsidRDefault="00C003D9"/>
        </w:tc>
        <w:tc>
          <w:tcPr>
            <w:tcW w:w="2251" w:type="dxa"/>
          </w:tcPr>
          <w:p w14:paraId="53068249" w14:textId="77777777" w:rsidR="00C003D9" w:rsidRDefault="00000000">
            <w:r>
              <w:rPr>
                <w:sz w:val="20"/>
              </w:rPr>
              <w:t>Architect/Designer</w:t>
            </w:r>
          </w:p>
        </w:tc>
        <w:tc>
          <w:tcPr>
            <w:tcW w:w="2251" w:type="dxa"/>
          </w:tcPr>
          <w:p w14:paraId="3BC10230" w14:textId="77777777" w:rsidR="00C003D9" w:rsidRDefault="00000000">
            <w:r>
              <w:rPr>
                <w:sz w:val="20"/>
              </w:rPr>
              <w:t>10</w:t>
            </w:r>
          </w:p>
        </w:tc>
        <w:tc>
          <w:tcPr>
            <w:tcW w:w="2251" w:type="dxa"/>
          </w:tcPr>
          <w:p w14:paraId="767DB2D7" w14:textId="77777777" w:rsidR="00C003D9" w:rsidRDefault="00000000">
            <w:r>
              <w:rPr>
                <w:sz w:val="20"/>
              </w:rPr>
              <w:t>23.8%</w:t>
            </w:r>
          </w:p>
        </w:tc>
      </w:tr>
      <w:tr w:rsidR="00C003D9" w14:paraId="3A57562F" w14:textId="77777777">
        <w:tc>
          <w:tcPr>
            <w:tcW w:w="2251" w:type="dxa"/>
          </w:tcPr>
          <w:p w14:paraId="54891B84" w14:textId="77777777" w:rsidR="00C003D9" w:rsidRDefault="00C003D9"/>
        </w:tc>
        <w:tc>
          <w:tcPr>
            <w:tcW w:w="2251" w:type="dxa"/>
          </w:tcPr>
          <w:p w14:paraId="2AF17C1C" w14:textId="77777777" w:rsidR="00C003D9" w:rsidRDefault="00000000">
            <w:r>
              <w:rPr>
                <w:sz w:val="20"/>
              </w:rPr>
              <w:t>Estimation/Costing</w:t>
            </w:r>
          </w:p>
        </w:tc>
        <w:tc>
          <w:tcPr>
            <w:tcW w:w="2251" w:type="dxa"/>
          </w:tcPr>
          <w:p w14:paraId="0D32F9E5" w14:textId="77777777" w:rsidR="00C003D9" w:rsidRDefault="00000000">
            <w:r>
              <w:rPr>
                <w:sz w:val="20"/>
              </w:rPr>
              <w:t>8</w:t>
            </w:r>
          </w:p>
        </w:tc>
        <w:tc>
          <w:tcPr>
            <w:tcW w:w="2251" w:type="dxa"/>
          </w:tcPr>
          <w:p w14:paraId="77A970BF" w14:textId="77777777" w:rsidR="00C003D9" w:rsidRDefault="00000000">
            <w:r>
              <w:rPr>
                <w:sz w:val="20"/>
              </w:rPr>
              <w:t>19.0%</w:t>
            </w:r>
          </w:p>
        </w:tc>
      </w:tr>
      <w:tr w:rsidR="00C003D9" w14:paraId="580D5EEF" w14:textId="77777777">
        <w:tc>
          <w:tcPr>
            <w:tcW w:w="2251" w:type="dxa"/>
          </w:tcPr>
          <w:p w14:paraId="43921A39" w14:textId="77777777" w:rsidR="00C003D9" w:rsidRDefault="00C003D9"/>
        </w:tc>
        <w:tc>
          <w:tcPr>
            <w:tcW w:w="2251" w:type="dxa"/>
          </w:tcPr>
          <w:p w14:paraId="5704CBAE" w14:textId="77777777" w:rsidR="00C003D9" w:rsidRDefault="00000000">
            <w:r>
              <w:rPr>
                <w:sz w:val="20"/>
              </w:rPr>
              <w:t>Procurement/Vendor Mgmt</w:t>
            </w:r>
          </w:p>
        </w:tc>
        <w:tc>
          <w:tcPr>
            <w:tcW w:w="2251" w:type="dxa"/>
          </w:tcPr>
          <w:p w14:paraId="6E06BD48" w14:textId="77777777" w:rsidR="00C003D9" w:rsidRDefault="00000000">
            <w:r>
              <w:rPr>
                <w:sz w:val="20"/>
              </w:rPr>
              <w:t>6</w:t>
            </w:r>
          </w:p>
        </w:tc>
        <w:tc>
          <w:tcPr>
            <w:tcW w:w="2251" w:type="dxa"/>
          </w:tcPr>
          <w:p w14:paraId="139862A7" w14:textId="77777777" w:rsidR="00C003D9" w:rsidRDefault="00000000">
            <w:r>
              <w:rPr>
                <w:sz w:val="20"/>
              </w:rPr>
              <w:t>14.3%</w:t>
            </w:r>
          </w:p>
        </w:tc>
      </w:tr>
      <w:tr w:rsidR="00C003D9" w14:paraId="7B29A9C8" w14:textId="77777777">
        <w:tc>
          <w:tcPr>
            <w:tcW w:w="2251" w:type="dxa"/>
          </w:tcPr>
          <w:p w14:paraId="13FFCE7E" w14:textId="77777777" w:rsidR="00C003D9" w:rsidRDefault="00C003D9"/>
        </w:tc>
        <w:tc>
          <w:tcPr>
            <w:tcW w:w="2251" w:type="dxa"/>
          </w:tcPr>
          <w:p w14:paraId="57A17F2E" w14:textId="77777777" w:rsidR="00C003D9" w:rsidRDefault="00000000">
            <w:r>
              <w:rPr>
                <w:sz w:val="20"/>
              </w:rPr>
              <w:t>Senior Management</w:t>
            </w:r>
          </w:p>
        </w:tc>
        <w:tc>
          <w:tcPr>
            <w:tcW w:w="2251" w:type="dxa"/>
          </w:tcPr>
          <w:p w14:paraId="6998E585" w14:textId="77777777" w:rsidR="00C003D9" w:rsidRDefault="00000000">
            <w:r>
              <w:rPr>
                <w:sz w:val="20"/>
              </w:rPr>
              <w:t>3</w:t>
            </w:r>
          </w:p>
        </w:tc>
        <w:tc>
          <w:tcPr>
            <w:tcW w:w="2251" w:type="dxa"/>
          </w:tcPr>
          <w:p w14:paraId="29AA090B" w14:textId="77777777" w:rsidR="00C003D9" w:rsidRDefault="00000000">
            <w:r>
              <w:rPr>
                <w:sz w:val="20"/>
              </w:rPr>
              <w:t>7.1%</w:t>
            </w:r>
          </w:p>
        </w:tc>
      </w:tr>
    </w:tbl>
    <w:p w14:paraId="0863661B" w14:textId="77777777" w:rsidR="00C003D9" w:rsidRDefault="00C003D9"/>
    <w:p w14:paraId="6850C471" w14:textId="77777777" w:rsidR="00C003D9" w:rsidRDefault="00000000">
      <w:pPr>
        <w:pStyle w:val="Heading2"/>
      </w:pPr>
      <w:bookmarkStart w:id="30" w:name="_Toc230617440"/>
      <w:r>
        <w:rPr>
          <w:rFonts w:ascii="Times New Roman" w:hAnsi="Times New Roman"/>
        </w:rPr>
        <w:lastRenderedPageBreak/>
        <w:t>4.2 Project Cost Data Analysis</w:t>
      </w:r>
      <w:bookmarkEnd w:id="30"/>
    </w:p>
    <w:p w14:paraId="7D8D0A73" w14:textId="77777777" w:rsidR="00C003D9" w:rsidRDefault="00000000">
      <w:r>
        <w:rPr>
          <w:b/>
        </w:rPr>
        <w:t>Table 4.2: Summary of 15 Tanishq Showroom Fit-out Projects (2021–2025)</w:t>
      </w:r>
    </w:p>
    <w:tbl>
      <w:tblPr>
        <w:tblStyle w:val="TableGrid"/>
        <w:tblW w:w="0" w:type="auto"/>
        <w:tblLook w:val="04A0" w:firstRow="1" w:lastRow="0" w:firstColumn="1" w:lastColumn="0" w:noHBand="0" w:noVBand="1"/>
      </w:tblPr>
      <w:tblGrid>
        <w:gridCol w:w="1286"/>
        <w:gridCol w:w="1286"/>
        <w:gridCol w:w="1286"/>
        <w:gridCol w:w="1286"/>
        <w:gridCol w:w="1286"/>
        <w:gridCol w:w="1286"/>
        <w:gridCol w:w="1327"/>
      </w:tblGrid>
      <w:tr w:rsidR="00C003D9" w14:paraId="151D6961" w14:textId="77777777">
        <w:tc>
          <w:tcPr>
            <w:tcW w:w="1286" w:type="dxa"/>
          </w:tcPr>
          <w:p w14:paraId="26D6D118" w14:textId="77777777" w:rsidR="00C003D9" w:rsidRDefault="00000000">
            <w:r>
              <w:rPr>
                <w:b/>
                <w:sz w:val="20"/>
              </w:rPr>
              <w:t>Project</w:t>
            </w:r>
          </w:p>
        </w:tc>
        <w:tc>
          <w:tcPr>
            <w:tcW w:w="1286" w:type="dxa"/>
          </w:tcPr>
          <w:p w14:paraId="1A204E2D" w14:textId="77777777" w:rsidR="00C003D9" w:rsidRDefault="00000000">
            <w:r>
              <w:rPr>
                <w:b/>
                <w:sz w:val="20"/>
              </w:rPr>
              <w:t>City</w:t>
            </w:r>
          </w:p>
        </w:tc>
        <w:tc>
          <w:tcPr>
            <w:tcW w:w="1286" w:type="dxa"/>
          </w:tcPr>
          <w:p w14:paraId="6463E09F" w14:textId="77777777" w:rsidR="00C003D9" w:rsidRDefault="00000000">
            <w:r>
              <w:rPr>
                <w:b/>
                <w:sz w:val="20"/>
              </w:rPr>
              <w:t>Budget (₹L)</w:t>
            </w:r>
          </w:p>
        </w:tc>
        <w:tc>
          <w:tcPr>
            <w:tcW w:w="1286" w:type="dxa"/>
          </w:tcPr>
          <w:p w14:paraId="66AD3084" w14:textId="77777777" w:rsidR="00C003D9" w:rsidRDefault="00000000">
            <w:r>
              <w:rPr>
                <w:b/>
                <w:sz w:val="20"/>
              </w:rPr>
              <w:t>Actual (₹L)</w:t>
            </w:r>
          </w:p>
        </w:tc>
        <w:tc>
          <w:tcPr>
            <w:tcW w:w="1286" w:type="dxa"/>
          </w:tcPr>
          <w:p w14:paraId="1D2B225B" w14:textId="77777777" w:rsidR="00C003D9" w:rsidRDefault="00000000">
            <w:r>
              <w:rPr>
                <w:b/>
                <w:sz w:val="20"/>
              </w:rPr>
              <w:t>Variance</w:t>
            </w:r>
          </w:p>
        </w:tc>
        <w:tc>
          <w:tcPr>
            <w:tcW w:w="1286" w:type="dxa"/>
          </w:tcPr>
          <w:p w14:paraId="1AD1ADD7" w14:textId="77777777" w:rsidR="00C003D9" w:rsidRDefault="00000000">
            <w:r>
              <w:rPr>
                <w:b/>
                <w:sz w:val="20"/>
              </w:rPr>
              <w:t>Est. Method</w:t>
            </w:r>
          </w:p>
        </w:tc>
        <w:tc>
          <w:tcPr>
            <w:tcW w:w="1286" w:type="dxa"/>
          </w:tcPr>
          <w:p w14:paraId="7906CE18" w14:textId="77777777" w:rsidR="00C003D9" w:rsidRDefault="00000000">
            <w:r>
              <w:rPr>
                <w:b/>
                <w:sz w:val="20"/>
              </w:rPr>
              <w:t>Vendor Mgmt</w:t>
            </w:r>
          </w:p>
        </w:tc>
      </w:tr>
      <w:tr w:rsidR="00C003D9" w14:paraId="6F65E6BA" w14:textId="77777777">
        <w:tc>
          <w:tcPr>
            <w:tcW w:w="1286" w:type="dxa"/>
          </w:tcPr>
          <w:p w14:paraId="24606F0E" w14:textId="77777777" w:rsidR="00C003D9" w:rsidRDefault="00000000">
            <w:r>
              <w:rPr>
                <w:sz w:val="20"/>
              </w:rPr>
              <w:t>P01</w:t>
            </w:r>
          </w:p>
        </w:tc>
        <w:tc>
          <w:tcPr>
            <w:tcW w:w="1286" w:type="dxa"/>
          </w:tcPr>
          <w:p w14:paraId="22912422" w14:textId="77777777" w:rsidR="00C003D9" w:rsidRDefault="00000000">
            <w:r>
              <w:rPr>
                <w:sz w:val="20"/>
              </w:rPr>
              <w:t>Mumbai (T1)</w:t>
            </w:r>
          </w:p>
        </w:tc>
        <w:tc>
          <w:tcPr>
            <w:tcW w:w="1286" w:type="dxa"/>
          </w:tcPr>
          <w:p w14:paraId="35240119" w14:textId="77777777" w:rsidR="00C003D9" w:rsidRDefault="00000000">
            <w:r>
              <w:rPr>
                <w:sz w:val="20"/>
              </w:rPr>
              <w:t>380</w:t>
            </w:r>
          </w:p>
        </w:tc>
        <w:tc>
          <w:tcPr>
            <w:tcW w:w="1286" w:type="dxa"/>
          </w:tcPr>
          <w:p w14:paraId="414AE044" w14:textId="77777777" w:rsidR="00C003D9" w:rsidRDefault="00000000">
            <w:r>
              <w:rPr>
                <w:sz w:val="20"/>
              </w:rPr>
              <w:t>456</w:t>
            </w:r>
          </w:p>
        </w:tc>
        <w:tc>
          <w:tcPr>
            <w:tcW w:w="1286" w:type="dxa"/>
          </w:tcPr>
          <w:p w14:paraId="708A75C7" w14:textId="77777777" w:rsidR="00C003D9" w:rsidRDefault="00000000">
            <w:r>
              <w:rPr>
                <w:sz w:val="20"/>
              </w:rPr>
              <w:t>+20.0%</w:t>
            </w:r>
          </w:p>
        </w:tc>
        <w:tc>
          <w:tcPr>
            <w:tcW w:w="1286" w:type="dxa"/>
          </w:tcPr>
          <w:p w14:paraId="0AD554C6" w14:textId="77777777" w:rsidR="00C003D9" w:rsidRDefault="00000000">
            <w:r>
              <w:rPr>
                <w:sz w:val="20"/>
              </w:rPr>
              <w:t>Manual</w:t>
            </w:r>
          </w:p>
        </w:tc>
        <w:tc>
          <w:tcPr>
            <w:tcW w:w="1286" w:type="dxa"/>
          </w:tcPr>
          <w:p w14:paraId="3521DE9C" w14:textId="77777777" w:rsidR="00C003D9" w:rsidRDefault="00000000">
            <w:r>
              <w:rPr>
                <w:sz w:val="20"/>
              </w:rPr>
              <w:t>Decentralized</w:t>
            </w:r>
          </w:p>
        </w:tc>
      </w:tr>
      <w:tr w:rsidR="00C003D9" w14:paraId="3E49C030" w14:textId="77777777">
        <w:tc>
          <w:tcPr>
            <w:tcW w:w="1286" w:type="dxa"/>
          </w:tcPr>
          <w:p w14:paraId="33516887" w14:textId="77777777" w:rsidR="00C003D9" w:rsidRDefault="00000000">
            <w:r>
              <w:rPr>
                <w:sz w:val="20"/>
              </w:rPr>
              <w:t>P02</w:t>
            </w:r>
          </w:p>
        </w:tc>
        <w:tc>
          <w:tcPr>
            <w:tcW w:w="1286" w:type="dxa"/>
          </w:tcPr>
          <w:p w14:paraId="5523DFBA" w14:textId="77777777" w:rsidR="00C003D9" w:rsidRDefault="00000000">
            <w:r>
              <w:rPr>
                <w:sz w:val="20"/>
              </w:rPr>
              <w:t>Delhi (T1)</w:t>
            </w:r>
          </w:p>
        </w:tc>
        <w:tc>
          <w:tcPr>
            <w:tcW w:w="1286" w:type="dxa"/>
          </w:tcPr>
          <w:p w14:paraId="5C4AD6DC" w14:textId="77777777" w:rsidR="00C003D9" w:rsidRDefault="00000000">
            <w:r>
              <w:rPr>
                <w:sz w:val="20"/>
              </w:rPr>
              <w:t>350</w:t>
            </w:r>
          </w:p>
        </w:tc>
        <w:tc>
          <w:tcPr>
            <w:tcW w:w="1286" w:type="dxa"/>
          </w:tcPr>
          <w:p w14:paraId="3E218C2A" w14:textId="77777777" w:rsidR="00C003D9" w:rsidRDefault="00000000">
            <w:r>
              <w:rPr>
                <w:sz w:val="20"/>
              </w:rPr>
              <w:t>413</w:t>
            </w:r>
          </w:p>
        </w:tc>
        <w:tc>
          <w:tcPr>
            <w:tcW w:w="1286" w:type="dxa"/>
          </w:tcPr>
          <w:p w14:paraId="280B03B9" w14:textId="77777777" w:rsidR="00C003D9" w:rsidRDefault="00000000">
            <w:r>
              <w:rPr>
                <w:sz w:val="20"/>
              </w:rPr>
              <w:t>+18.0%</w:t>
            </w:r>
          </w:p>
        </w:tc>
        <w:tc>
          <w:tcPr>
            <w:tcW w:w="1286" w:type="dxa"/>
          </w:tcPr>
          <w:p w14:paraId="499A893A" w14:textId="77777777" w:rsidR="00C003D9" w:rsidRDefault="00000000">
            <w:r>
              <w:rPr>
                <w:sz w:val="20"/>
              </w:rPr>
              <w:t>Manual</w:t>
            </w:r>
          </w:p>
        </w:tc>
        <w:tc>
          <w:tcPr>
            <w:tcW w:w="1286" w:type="dxa"/>
          </w:tcPr>
          <w:p w14:paraId="488F58AD" w14:textId="77777777" w:rsidR="00C003D9" w:rsidRDefault="00000000">
            <w:r>
              <w:rPr>
                <w:sz w:val="20"/>
              </w:rPr>
              <w:t>Decentralized</w:t>
            </w:r>
          </w:p>
        </w:tc>
      </w:tr>
      <w:tr w:rsidR="00C003D9" w14:paraId="4A465351" w14:textId="77777777">
        <w:tc>
          <w:tcPr>
            <w:tcW w:w="1286" w:type="dxa"/>
          </w:tcPr>
          <w:p w14:paraId="2E5EB506" w14:textId="77777777" w:rsidR="00C003D9" w:rsidRDefault="00000000">
            <w:r>
              <w:rPr>
                <w:sz w:val="20"/>
              </w:rPr>
              <w:t>P03</w:t>
            </w:r>
          </w:p>
        </w:tc>
        <w:tc>
          <w:tcPr>
            <w:tcW w:w="1286" w:type="dxa"/>
          </w:tcPr>
          <w:p w14:paraId="02537AE1" w14:textId="77777777" w:rsidR="00C003D9" w:rsidRDefault="00000000">
            <w:r>
              <w:rPr>
                <w:sz w:val="20"/>
              </w:rPr>
              <w:t>Bangalore (T1)</w:t>
            </w:r>
          </w:p>
        </w:tc>
        <w:tc>
          <w:tcPr>
            <w:tcW w:w="1286" w:type="dxa"/>
          </w:tcPr>
          <w:p w14:paraId="579DB918" w14:textId="77777777" w:rsidR="00C003D9" w:rsidRDefault="00000000">
            <w:r>
              <w:rPr>
                <w:sz w:val="20"/>
              </w:rPr>
              <w:t>320</w:t>
            </w:r>
          </w:p>
        </w:tc>
        <w:tc>
          <w:tcPr>
            <w:tcW w:w="1286" w:type="dxa"/>
          </w:tcPr>
          <w:p w14:paraId="58D29FC4" w14:textId="77777777" w:rsidR="00C003D9" w:rsidRDefault="00000000">
            <w:r>
              <w:rPr>
                <w:sz w:val="20"/>
              </w:rPr>
              <w:t>364</w:t>
            </w:r>
          </w:p>
        </w:tc>
        <w:tc>
          <w:tcPr>
            <w:tcW w:w="1286" w:type="dxa"/>
          </w:tcPr>
          <w:p w14:paraId="23480F13" w14:textId="77777777" w:rsidR="00C003D9" w:rsidRDefault="00000000">
            <w:r>
              <w:rPr>
                <w:sz w:val="20"/>
              </w:rPr>
              <w:t>+13.8%</w:t>
            </w:r>
          </w:p>
        </w:tc>
        <w:tc>
          <w:tcPr>
            <w:tcW w:w="1286" w:type="dxa"/>
          </w:tcPr>
          <w:p w14:paraId="1E7722D2" w14:textId="77777777" w:rsidR="00C003D9" w:rsidRDefault="00000000">
            <w:r>
              <w:rPr>
                <w:sz w:val="20"/>
              </w:rPr>
              <w:t>Hybrid</w:t>
            </w:r>
          </w:p>
        </w:tc>
        <w:tc>
          <w:tcPr>
            <w:tcW w:w="1286" w:type="dxa"/>
          </w:tcPr>
          <w:p w14:paraId="5B7FA0BD" w14:textId="77777777" w:rsidR="00C003D9" w:rsidRDefault="00000000">
            <w:r>
              <w:rPr>
                <w:sz w:val="20"/>
              </w:rPr>
              <w:t>Decentralized</w:t>
            </w:r>
          </w:p>
        </w:tc>
      </w:tr>
      <w:tr w:rsidR="00C003D9" w14:paraId="3CF0F0AD" w14:textId="77777777">
        <w:tc>
          <w:tcPr>
            <w:tcW w:w="1286" w:type="dxa"/>
          </w:tcPr>
          <w:p w14:paraId="06F73068" w14:textId="77777777" w:rsidR="00C003D9" w:rsidRDefault="00000000">
            <w:r>
              <w:rPr>
                <w:sz w:val="20"/>
              </w:rPr>
              <w:t>P04</w:t>
            </w:r>
          </w:p>
        </w:tc>
        <w:tc>
          <w:tcPr>
            <w:tcW w:w="1286" w:type="dxa"/>
          </w:tcPr>
          <w:p w14:paraId="5408C16C" w14:textId="77777777" w:rsidR="00C003D9" w:rsidRDefault="00000000">
            <w:r>
              <w:rPr>
                <w:sz w:val="20"/>
              </w:rPr>
              <w:t>Chennai (T1)</w:t>
            </w:r>
          </w:p>
        </w:tc>
        <w:tc>
          <w:tcPr>
            <w:tcW w:w="1286" w:type="dxa"/>
          </w:tcPr>
          <w:p w14:paraId="6EF13C8D" w14:textId="77777777" w:rsidR="00C003D9" w:rsidRDefault="00000000">
            <w:r>
              <w:rPr>
                <w:sz w:val="20"/>
              </w:rPr>
              <w:t>280</w:t>
            </w:r>
          </w:p>
        </w:tc>
        <w:tc>
          <w:tcPr>
            <w:tcW w:w="1286" w:type="dxa"/>
          </w:tcPr>
          <w:p w14:paraId="37ACD1C7" w14:textId="77777777" w:rsidR="00C003D9" w:rsidRDefault="00000000">
            <w:r>
              <w:rPr>
                <w:sz w:val="20"/>
              </w:rPr>
              <w:t>330</w:t>
            </w:r>
          </w:p>
        </w:tc>
        <w:tc>
          <w:tcPr>
            <w:tcW w:w="1286" w:type="dxa"/>
          </w:tcPr>
          <w:p w14:paraId="7BF89023" w14:textId="77777777" w:rsidR="00C003D9" w:rsidRDefault="00000000">
            <w:r>
              <w:rPr>
                <w:sz w:val="20"/>
              </w:rPr>
              <w:t>+17.9%</w:t>
            </w:r>
          </w:p>
        </w:tc>
        <w:tc>
          <w:tcPr>
            <w:tcW w:w="1286" w:type="dxa"/>
          </w:tcPr>
          <w:p w14:paraId="09BE8E8C" w14:textId="77777777" w:rsidR="00C003D9" w:rsidRDefault="00000000">
            <w:r>
              <w:rPr>
                <w:sz w:val="20"/>
              </w:rPr>
              <w:t>Manual</w:t>
            </w:r>
          </w:p>
        </w:tc>
        <w:tc>
          <w:tcPr>
            <w:tcW w:w="1286" w:type="dxa"/>
          </w:tcPr>
          <w:p w14:paraId="6E6F3FD6" w14:textId="77777777" w:rsidR="00C003D9" w:rsidRDefault="00000000">
            <w:r>
              <w:rPr>
                <w:sz w:val="20"/>
              </w:rPr>
              <w:t>Decentralized</w:t>
            </w:r>
          </w:p>
        </w:tc>
      </w:tr>
      <w:tr w:rsidR="00C003D9" w14:paraId="7F6B02AF" w14:textId="77777777">
        <w:tc>
          <w:tcPr>
            <w:tcW w:w="1286" w:type="dxa"/>
          </w:tcPr>
          <w:p w14:paraId="024DE11D" w14:textId="77777777" w:rsidR="00C003D9" w:rsidRDefault="00000000">
            <w:r>
              <w:rPr>
                <w:sz w:val="20"/>
              </w:rPr>
              <w:t>P05</w:t>
            </w:r>
          </w:p>
        </w:tc>
        <w:tc>
          <w:tcPr>
            <w:tcW w:w="1286" w:type="dxa"/>
          </w:tcPr>
          <w:p w14:paraId="00C1B4DC" w14:textId="77777777" w:rsidR="00C003D9" w:rsidRDefault="00000000">
            <w:r>
              <w:rPr>
                <w:sz w:val="20"/>
              </w:rPr>
              <w:t>Hyderabad (T1)</w:t>
            </w:r>
          </w:p>
        </w:tc>
        <w:tc>
          <w:tcPr>
            <w:tcW w:w="1286" w:type="dxa"/>
          </w:tcPr>
          <w:p w14:paraId="22440C8E" w14:textId="77777777" w:rsidR="00C003D9" w:rsidRDefault="00000000">
            <w:r>
              <w:rPr>
                <w:sz w:val="20"/>
              </w:rPr>
              <w:t>260</w:t>
            </w:r>
          </w:p>
        </w:tc>
        <w:tc>
          <w:tcPr>
            <w:tcW w:w="1286" w:type="dxa"/>
          </w:tcPr>
          <w:p w14:paraId="27A269A4" w14:textId="77777777" w:rsidR="00C003D9" w:rsidRDefault="00000000">
            <w:r>
              <w:rPr>
                <w:sz w:val="20"/>
              </w:rPr>
              <w:t>295</w:t>
            </w:r>
          </w:p>
        </w:tc>
        <w:tc>
          <w:tcPr>
            <w:tcW w:w="1286" w:type="dxa"/>
          </w:tcPr>
          <w:p w14:paraId="1CBB78E8" w14:textId="77777777" w:rsidR="00C003D9" w:rsidRDefault="00000000">
            <w:r>
              <w:rPr>
                <w:sz w:val="20"/>
              </w:rPr>
              <w:t>+13.5%</w:t>
            </w:r>
          </w:p>
        </w:tc>
        <w:tc>
          <w:tcPr>
            <w:tcW w:w="1286" w:type="dxa"/>
          </w:tcPr>
          <w:p w14:paraId="5F1A2094" w14:textId="77777777" w:rsidR="00C003D9" w:rsidRDefault="00000000">
            <w:r>
              <w:rPr>
                <w:sz w:val="20"/>
              </w:rPr>
              <w:t>Hybrid</w:t>
            </w:r>
          </w:p>
        </w:tc>
        <w:tc>
          <w:tcPr>
            <w:tcW w:w="1286" w:type="dxa"/>
          </w:tcPr>
          <w:p w14:paraId="0860AA1E" w14:textId="77777777" w:rsidR="00C003D9" w:rsidRDefault="00000000">
            <w:r>
              <w:rPr>
                <w:sz w:val="20"/>
              </w:rPr>
              <w:t>Centralized</w:t>
            </w:r>
          </w:p>
        </w:tc>
      </w:tr>
      <w:tr w:rsidR="00C003D9" w14:paraId="0C43A858" w14:textId="77777777">
        <w:tc>
          <w:tcPr>
            <w:tcW w:w="1286" w:type="dxa"/>
          </w:tcPr>
          <w:p w14:paraId="4752DFD8" w14:textId="77777777" w:rsidR="00C003D9" w:rsidRDefault="00000000">
            <w:r>
              <w:rPr>
                <w:sz w:val="20"/>
              </w:rPr>
              <w:t>P06</w:t>
            </w:r>
          </w:p>
        </w:tc>
        <w:tc>
          <w:tcPr>
            <w:tcW w:w="1286" w:type="dxa"/>
          </w:tcPr>
          <w:p w14:paraId="51624D71" w14:textId="77777777" w:rsidR="00C003D9" w:rsidRDefault="00000000">
            <w:r>
              <w:rPr>
                <w:sz w:val="20"/>
              </w:rPr>
              <w:t>Pune (T1)</w:t>
            </w:r>
          </w:p>
        </w:tc>
        <w:tc>
          <w:tcPr>
            <w:tcW w:w="1286" w:type="dxa"/>
          </w:tcPr>
          <w:p w14:paraId="4341B813" w14:textId="77777777" w:rsidR="00C003D9" w:rsidRDefault="00000000">
            <w:r>
              <w:rPr>
                <w:sz w:val="20"/>
              </w:rPr>
              <w:t>240</w:t>
            </w:r>
          </w:p>
        </w:tc>
        <w:tc>
          <w:tcPr>
            <w:tcW w:w="1286" w:type="dxa"/>
          </w:tcPr>
          <w:p w14:paraId="4B3F8A71" w14:textId="77777777" w:rsidR="00C003D9" w:rsidRDefault="00000000">
            <w:r>
              <w:rPr>
                <w:sz w:val="20"/>
              </w:rPr>
              <w:t>267</w:t>
            </w:r>
          </w:p>
        </w:tc>
        <w:tc>
          <w:tcPr>
            <w:tcW w:w="1286" w:type="dxa"/>
          </w:tcPr>
          <w:p w14:paraId="5FAEED36" w14:textId="77777777" w:rsidR="00C003D9" w:rsidRDefault="00000000">
            <w:r>
              <w:rPr>
                <w:sz w:val="20"/>
              </w:rPr>
              <w:t>+11.3%</w:t>
            </w:r>
          </w:p>
        </w:tc>
        <w:tc>
          <w:tcPr>
            <w:tcW w:w="1286" w:type="dxa"/>
          </w:tcPr>
          <w:p w14:paraId="54CF1A7D" w14:textId="77777777" w:rsidR="00C003D9" w:rsidRDefault="00000000">
            <w:r>
              <w:rPr>
                <w:sz w:val="20"/>
              </w:rPr>
              <w:t>Digital</w:t>
            </w:r>
          </w:p>
        </w:tc>
        <w:tc>
          <w:tcPr>
            <w:tcW w:w="1286" w:type="dxa"/>
          </w:tcPr>
          <w:p w14:paraId="28382080" w14:textId="77777777" w:rsidR="00C003D9" w:rsidRDefault="00000000">
            <w:r>
              <w:rPr>
                <w:sz w:val="20"/>
              </w:rPr>
              <w:t>Centralized</w:t>
            </w:r>
          </w:p>
        </w:tc>
      </w:tr>
      <w:tr w:rsidR="00C003D9" w14:paraId="49E00B24" w14:textId="77777777">
        <w:tc>
          <w:tcPr>
            <w:tcW w:w="1286" w:type="dxa"/>
          </w:tcPr>
          <w:p w14:paraId="1A9DE348" w14:textId="77777777" w:rsidR="00C003D9" w:rsidRDefault="00000000">
            <w:r>
              <w:rPr>
                <w:sz w:val="20"/>
              </w:rPr>
              <w:t>P07</w:t>
            </w:r>
          </w:p>
        </w:tc>
        <w:tc>
          <w:tcPr>
            <w:tcW w:w="1286" w:type="dxa"/>
          </w:tcPr>
          <w:p w14:paraId="3624F42F" w14:textId="77777777" w:rsidR="00C003D9" w:rsidRDefault="00000000">
            <w:r>
              <w:rPr>
                <w:sz w:val="20"/>
              </w:rPr>
              <w:t>Ahmedabad (T2)</w:t>
            </w:r>
          </w:p>
        </w:tc>
        <w:tc>
          <w:tcPr>
            <w:tcW w:w="1286" w:type="dxa"/>
          </w:tcPr>
          <w:p w14:paraId="42B87D4D" w14:textId="77777777" w:rsidR="00C003D9" w:rsidRDefault="00000000">
            <w:r>
              <w:rPr>
                <w:sz w:val="20"/>
              </w:rPr>
              <w:t>200</w:t>
            </w:r>
          </w:p>
        </w:tc>
        <w:tc>
          <w:tcPr>
            <w:tcW w:w="1286" w:type="dxa"/>
          </w:tcPr>
          <w:p w14:paraId="3AABBEBA" w14:textId="77777777" w:rsidR="00C003D9" w:rsidRDefault="00000000">
            <w:r>
              <w:rPr>
                <w:sz w:val="20"/>
              </w:rPr>
              <w:t>218</w:t>
            </w:r>
          </w:p>
        </w:tc>
        <w:tc>
          <w:tcPr>
            <w:tcW w:w="1286" w:type="dxa"/>
          </w:tcPr>
          <w:p w14:paraId="69C0B18C" w14:textId="77777777" w:rsidR="00C003D9" w:rsidRDefault="00000000">
            <w:r>
              <w:rPr>
                <w:sz w:val="20"/>
              </w:rPr>
              <w:t>+9.0%</w:t>
            </w:r>
          </w:p>
        </w:tc>
        <w:tc>
          <w:tcPr>
            <w:tcW w:w="1286" w:type="dxa"/>
          </w:tcPr>
          <w:p w14:paraId="206828BE" w14:textId="77777777" w:rsidR="00C003D9" w:rsidRDefault="00000000">
            <w:r>
              <w:rPr>
                <w:sz w:val="20"/>
              </w:rPr>
              <w:t>Digital</w:t>
            </w:r>
          </w:p>
        </w:tc>
        <w:tc>
          <w:tcPr>
            <w:tcW w:w="1286" w:type="dxa"/>
          </w:tcPr>
          <w:p w14:paraId="56EFD58B" w14:textId="77777777" w:rsidR="00C003D9" w:rsidRDefault="00000000">
            <w:r>
              <w:rPr>
                <w:sz w:val="20"/>
              </w:rPr>
              <w:t>Centralized</w:t>
            </w:r>
          </w:p>
        </w:tc>
      </w:tr>
      <w:tr w:rsidR="00C003D9" w14:paraId="5B78B4D5" w14:textId="77777777">
        <w:tc>
          <w:tcPr>
            <w:tcW w:w="1286" w:type="dxa"/>
          </w:tcPr>
          <w:p w14:paraId="33182F28" w14:textId="77777777" w:rsidR="00C003D9" w:rsidRDefault="00000000">
            <w:r>
              <w:rPr>
                <w:sz w:val="20"/>
              </w:rPr>
              <w:t>P08</w:t>
            </w:r>
          </w:p>
        </w:tc>
        <w:tc>
          <w:tcPr>
            <w:tcW w:w="1286" w:type="dxa"/>
          </w:tcPr>
          <w:p w14:paraId="41D5EB85" w14:textId="77777777" w:rsidR="00C003D9" w:rsidRDefault="00000000">
            <w:r>
              <w:rPr>
                <w:sz w:val="20"/>
              </w:rPr>
              <w:t>Jaipur (T2)</w:t>
            </w:r>
          </w:p>
        </w:tc>
        <w:tc>
          <w:tcPr>
            <w:tcW w:w="1286" w:type="dxa"/>
          </w:tcPr>
          <w:p w14:paraId="46B92CED" w14:textId="77777777" w:rsidR="00C003D9" w:rsidRDefault="00000000">
            <w:r>
              <w:rPr>
                <w:sz w:val="20"/>
              </w:rPr>
              <w:t>180</w:t>
            </w:r>
          </w:p>
        </w:tc>
        <w:tc>
          <w:tcPr>
            <w:tcW w:w="1286" w:type="dxa"/>
          </w:tcPr>
          <w:p w14:paraId="48FD513F" w14:textId="77777777" w:rsidR="00C003D9" w:rsidRDefault="00000000">
            <w:r>
              <w:rPr>
                <w:sz w:val="20"/>
              </w:rPr>
              <w:t>199</w:t>
            </w:r>
          </w:p>
        </w:tc>
        <w:tc>
          <w:tcPr>
            <w:tcW w:w="1286" w:type="dxa"/>
          </w:tcPr>
          <w:p w14:paraId="3922ACDD" w14:textId="77777777" w:rsidR="00C003D9" w:rsidRDefault="00000000">
            <w:r>
              <w:rPr>
                <w:sz w:val="20"/>
              </w:rPr>
              <w:t>+10.6%</w:t>
            </w:r>
          </w:p>
        </w:tc>
        <w:tc>
          <w:tcPr>
            <w:tcW w:w="1286" w:type="dxa"/>
          </w:tcPr>
          <w:p w14:paraId="024E5F00" w14:textId="77777777" w:rsidR="00C003D9" w:rsidRDefault="00000000">
            <w:r>
              <w:rPr>
                <w:sz w:val="20"/>
              </w:rPr>
              <w:t>Hybrid</w:t>
            </w:r>
          </w:p>
        </w:tc>
        <w:tc>
          <w:tcPr>
            <w:tcW w:w="1286" w:type="dxa"/>
          </w:tcPr>
          <w:p w14:paraId="139F25C5" w14:textId="77777777" w:rsidR="00C003D9" w:rsidRDefault="00000000">
            <w:r>
              <w:rPr>
                <w:sz w:val="20"/>
              </w:rPr>
              <w:t>Centralized</w:t>
            </w:r>
          </w:p>
        </w:tc>
      </w:tr>
      <w:tr w:rsidR="00C003D9" w14:paraId="6F479F9F" w14:textId="77777777">
        <w:tc>
          <w:tcPr>
            <w:tcW w:w="1286" w:type="dxa"/>
          </w:tcPr>
          <w:p w14:paraId="40BE3E0C" w14:textId="77777777" w:rsidR="00C003D9" w:rsidRDefault="00000000">
            <w:r>
              <w:rPr>
                <w:sz w:val="20"/>
              </w:rPr>
              <w:t>P09</w:t>
            </w:r>
          </w:p>
        </w:tc>
        <w:tc>
          <w:tcPr>
            <w:tcW w:w="1286" w:type="dxa"/>
          </w:tcPr>
          <w:p w14:paraId="5D5F3710" w14:textId="77777777" w:rsidR="00C003D9" w:rsidRDefault="00000000">
            <w:r>
              <w:rPr>
                <w:sz w:val="20"/>
              </w:rPr>
              <w:t>Lucknow (T2)</w:t>
            </w:r>
          </w:p>
        </w:tc>
        <w:tc>
          <w:tcPr>
            <w:tcW w:w="1286" w:type="dxa"/>
          </w:tcPr>
          <w:p w14:paraId="28D03F73" w14:textId="77777777" w:rsidR="00C003D9" w:rsidRDefault="00000000">
            <w:r>
              <w:rPr>
                <w:sz w:val="20"/>
              </w:rPr>
              <w:t>170</w:t>
            </w:r>
          </w:p>
        </w:tc>
        <w:tc>
          <w:tcPr>
            <w:tcW w:w="1286" w:type="dxa"/>
          </w:tcPr>
          <w:p w14:paraId="581EE210" w14:textId="77777777" w:rsidR="00C003D9" w:rsidRDefault="00000000">
            <w:r>
              <w:rPr>
                <w:sz w:val="20"/>
              </w:rPr>
              <w:t>192</w:t>
            </w:r>
          </w:p>
        </w:tc>
        <w:tc>
          <w:tcPr>
            <w:tcW w:w="1286" w:type="dxa"/>
          </w:tcPr>
          <w:p w14:paraId="33D35E00" w14:textId="77777777" w:rsidR="00C003D9" w:rsidRDefault="00000000">
            <w:r>
              <w:rPr>
                <w:sz w:val="20"/>
              </w:rPr>
              <w:t>+12.9%</w:t>
            </w:r>
          </w:p>
        </w:tc>
        <w:tc>
          <w:tcPr>
            <w:tcW w:w="1286" w:type="dxa"/>
          </w:tcPr>
          <w:p w14:paraId="4EC9E5D7" w14:textId="77777777" w:rsidR="00C003D9" w:rsidRDefault="00000000">
            <w:r>
              <w:rPr>
                <w:sz w:val="20"/>
              </w:rPr>
              <w:t>Manual</w:t>
            </w:r>
          </w:p>
        </w:tc>
        <w:tc>
          <w:tcPr>
            <w:tcW w:w="1286" w:type="dxa"/>
          </w:tcPr>
          <w:p w14:paraId="328339A8" w14:textId="77777777" w:rsidR="00C003D9" w:rsidRDefault="00000000">
            <w:r>
              <w:rPr>
                <w:sz w:val="20"/>
              </w:rPr>
              <w:t>Decentralized</w:t>
            </w:r>
          </w:p>
        </w:tc>
      </w:tr>
      <w:tr w:rsidR="00C003D9" w14:paraId="5FC5BA3F" w14:textId="77777777">
        <w:tc>
          <w:tcPr>
            <w:tcW w:w="1286" w:type="dxa"/>
          </w:tcPr>
          <w:p w14:paraId="29C37C71" w14:textId="77777777" w:rsidR="00C003D9" w:rsidRDefault="00000000">
            <w:r>
              <w:rPr>
                <w:sz w:val="20"/>
              </w:rPr>
              <w:t>P10</w:t>
            </w:r>
          </w:p>
        </w:tc>
        <w:tc>
          <w:tcPr>
            <w:tcW w:w="1286" w:type="dxa"/>
          </w:tcPr>
          <w:p w14:paraId="4B89C142" w14:textId="77777777" w:rsidR="00C003D9" w:rsidRDefault="00000000">
            <w:r>
              <w:rPr>
                <w:sz w:val="20"/>
              </w:rPr>
              <w:t>Kochi (T2)</w:t>
            </w:r>
          </w:p>
        </w:tc>
        <w:tc>
          <w:tcPr>
            <w:tcW w:w="1286" w:type="dxa"/>
          </w:tcPr>
          <w:p w14:paraId="7EC7E261" w14:textId="77777777" w:rsidR="00C003D9" w:rsidRDefault="00000000">
            <w:r>
              <w:rPr>
                <w:sz w:val="20"/>
              </w:rPr>
              <w:t>190</w:t>
            </w:r>
          </w:p>
        </w:tc>
        <w:tc>
          <w:tcPr>
            <w:tcW w:w="1286" w:type="dxa"/>
          </w:tcPr>
          <w:p w14:paraId="5544A889" w14:textId="77777777" w:rsidR="00C003D9" w:rsidRDefault="00000000">
            <w:r>
              <w:rPr>
                <w:sz w:val="20"/>
              </w:rPr>
              <w:t>208</w:t>
            </w:r>
          </w:p>
        </w:tc>
        <w:tc>
          <w:tcPr>
            <w:tcW w:w="1286" w:type="dxa"/>
          </w:tcPr>
          <w:p w14:paraId="46026F01" w14:textId="77777777" w:rsidR="00C003D9" w:rsidRDefault="00000000">
            <w:r>
              <w:rPr>
                <w:sz w:val="20"/>
              </w:rPr>
              <w:t>+9.5%</w:t>
            </w:r>
          </w:p>
        </w:tc>
        <w:tc>
          <w:tcPr>
            <w:tcW w:w="1286" w:type="dxa"/>
          </w:tcPr>
          <w:p w14:paraId="66694E08" w14:textId="77777777" w:rsidR="00C003D9" w:rsidRDefault="00000000">
            <w:r>
              <w:rPr>
                <w:sz w:val="20"/>
              </w:rPr>
              <w:t>Digital</w:t>
            </w:r>
          </w:p>
        </w:tc>
        <w:tc>
          <w:tcPr>
            <w:tcW w:w="1286" w:type="dxa"/>
          </w:tcPr>
          <w:p w14:paraId="70E36C7C" w14:textId="77777777" w:rsidR="00C003D9" w:rsidRDefault="00000000">
            <w:r>
              <w:rPr>
                <w:sz w:val="20"/>
              </w:rPr>
              <w:t>Centralized</w:t>
            </w:r>
          </w:p>
        </w:tc>
      </w:tr>
      <w:tr w:rsidR="00C003D9" w14:paraId="59DF897B" w14:textId="77777777">
        <w:tc>
          <w:tcPr>
            <w:tcW w:w="1286" w:type="dxa"/>
          </w:tcPr>
          <w:p w14:paraId="3F86DDA0" w14:textId="77777777" w:rsidR="00C003D9" w:rsidRDefault="00000000">
            <w:r>
              <w:rPr>
                <w:sz w:val="20"/>
              </w:rPr>
              <w:t>P11</w:t>
            </w:r>
          </w:p>
        </w:tc>
        <w:tc>
          <w:tcPr>
            <w:tcW w:w="1286" w:type="dxa"/>
          </w:tcPr>
          <w:p w14:paraId="33F11BB1" w14:textId="77777777" w:rsidR="00C003D9" w:rsidRDefault="00000000">
            <w:r>
              <w:rPr>
                <w:sz w:val="20"/>
              </w:rPr>
              <w:t>Chandigarh (T2)</w:t>
            </w:r>
          </w:p>
        </w:tc>
        <w:tc>
          <w:tcPr>
            <w:tcW w:w="1286" w:type="dxa"/>
          </w:tcPr>
          <w:p w14:paraId="43C0239A" w14:textId="77777777" w:rsidR="00C003D9" w:rsidRDefault="00000000">
            <w:r>
              <w:rPr>
                <w:sz w:val="20"/>
              </w:rPr>
              <w:t>165</w:t>
            </w:r>
          </w:p>
        </w:tc>
        <w:tc>
          <w:tcPr>
            <w:tcW w:w="1286" w:type="dxa"/>
          </w:tcPr>
          <w:p w14:paraId="3D229DAB" w14:textId="77777777" w:rsidR="00C003D9" w:rsidRDefault="00000000">
            <w:r>
              <w:rPr>
                <w:sz w:val="20"/>
              </w:rPr>
              <w:t>180</w:t>
            </w:r>
          </w:p>
        </w:tc>
        <w:tc>
          <w:tcPr>
            <w:tcW w:w="1286" w:type="dxa"/>
          </w:tcPr>
          <w:p w14:paraId="740770F9" w14:textId="77777777" w:rsidR="00C003D9" w:rsidRDefault="00000000">
            <w:r>
              <w:rPr>
                <w:sz w:val="20"/>
              </w:rPr>
              <w:t>+9.1%</w:t>
            </w:r>
          </w:p>
        </w:tc>
        <w:tc>
          <w:tcPr>
            <w:tcW w:w="1286" w:type="dxa"/>
          </w:tcPr>
          <w:p w14:paraId="5C860813" w14:textId="77777777" w:rsidR="00C003D9" w:rsidRDefault="00000000">
            <w:r>
              <w:rPr>
                <w:sz w:val="20"/>
              </w:rPr>
              <w:t>Digital</w:t>
            </w:r>
          </w:p>
        </w:tc>
        <w:tc>
          <w:tcPr>
            <w:tcW w:w="1286" w:type="dxa"/>
          </w:tcPr>
          <w:p w14:paraId="1CF0B86A" w14:textId="77777777" w:rsidR="00C003D9" w:rsidRDefault="00000000">
            <w:r>
              <w:rPr>
                <w:sz w:val="20"/>
              </w:rPr>
              <w:t>Centralized</w:t>
            </w:r>
          </w:p>
        </w:tc>
      </w:tr>
      <w:tr w:rsidR="00C003D9" w14:paraId="2CC5D715" w14:textId="77777777">
        <w:tc>
          <w:tcPr>
            <w:tcW w:w="1286" w:type="dxa"/>
          </w:tcPr>
          <w:p w14:paraId="6FAA1EC1" w14:textId="77777777" w:rsidR="00C003D9" w:rsidRDefault="00000000">
            <w:r>
              <w:rPr>
                <w:sz w:val="20"/>
              </w:rPr>
              <w:t>P12</w:t>
            </w:r>
          </w:p>
        </w:tc>
        <w:tc>
          <w:tcPr>
            <w:tcW w:w="1286" w:type="dxa"/>
          </w:tcPr>
          <w:p w14:paraId="6C6AC19B" w14:textId="77777777" w:rsidR="00C003D9" w:rsidRDefault="00000000">
            <w:r>
              <w:rPr>
                <w:sz w:val="20"/>
              </w:rPr>
              <w:t>Indore (T2)</w:t>
            </w:r>
          </w:p>
        </w:tc>
        <w:tc>
          <w:tcPr>
            <w:tcW w:w="1286" w:type="dxa"/>
          </w:tcPr>
          <w:p w14:paraId="56923BF0" w14:textId="77777777" w:rsidR="00C003D9" w:rsidRDefault="00000000">
            <w:r>
              <w:rPr>
                <w:sz w:val="20"/>
              </w:rPr>
              <w:t>155</w:t>
            </w:r>
          </w:p>
        </w:tc>
        <w:tc>
          <w:tcPr>
            <w:tcW w:w="1286" w:type="dxa"/>
          </w:tcPr>
          <w:p w14:paraId="43123DEE" w14:textId="77777777" w:rsidR="00C003D9" w:rsidRDefault="00000000">
            <w:r>
              <w:rPr>
                <w:sz w:val="20"/>
              </w:rPr>
              <w:t>178</w:t>
            </w:r>
          </w:p>
        </w:tc>
        <w:tc>
          <w:tcPr>
            <w:tcW w:w="1286" w:type="dxa"/>
          </w:tcPr>
          <w:p w14:paraId="2DDEA1D6" w14:textId="77777777" w:rsidR="00C003D9" w:rsidRDefault="00000000">
            <w:r>
              <w:rPr>
                <w:sz w:val="20"/>
              </w:rPr>
              <w:t>+14.8%</w:t>
            </w:r>
          </w:p>
        </w:tc>
        <w:tc>
          <w:tcPr>
            <w:tcW w:w="1286" w:type="dxa"/>
          </w:tcPr>
          <w:p w14:paraId="50F3686E" w14:textId="77777777" w:rsidR="00C003D9" w:rsidRDefault="00000000">
            <w:r>
              <w:rPr>
                <w:sz w:val="20"/>
              </w:rPr>
              <w:t>Manual</w:t>
            </w:r>
          </w:p>
        </w:tc>
        <w:tc>
          <w:tcPr>
            <w:tcW w:w="1286" w:type="dxa"/>
          </w:tcPr>
          <w:p w14:paraId="24FA2E10" w14:textId="77777777" w:rsidR="00C003D9" w:rsidRDefault="00000000">
            <w:r>
              <w:rPr>
                <w:sz w:val="20"/>
              </w:rPr>
              <w:t>Decentralized</w:t>
            </w:r>
          </w:p>
        </w:tc>
      </w:tr>
      <w:tr w:rsidR="00C003D9" w14:paraId="465CC0DE" w14:textId="77777777">
        <w:tc>
          <w:tcPr>
            <w:tcW w:w="1286" w:type="dxa"/>
          </w:tcPr>
          <w:p w14:paraId="3CD90E1B" w14:textId="77777777" w:rsidR="00C003D9" w:rsidRDefault="00000000">
            <w:r>
              <w:rPr>
                <w:sz w:val="20"/>
              </w:rPr>
              <w:t>P13</w:t>
            </w:r>
          </w:p>
        </w:tc>
        <w:tc>
          <w:tcPr>
            <w:tcW w:w="1286" w:type="dxa"/>
          </w:tcPr>
          <w:p w14:paraId="6DFEF49A" w14:textId="77777777" w:rsidR="00C003D9" w:rsidRDefault="00000000">
            <w:r>
              <w:rPr>
                <w:sz w:val="20"/>
              </w:rPr>
              <w:t>Coimbatore (T2)</w:t>
            </w:r>
          </w:p>
        </w:tc>
        <w:tc>
          <w:tcPr>
            <w:tcW w:w="1286" w:type="dxa"/>
          </w:tcPr>
          <w:p w14:paraId="68FAAD22" w14:textId="77777777" w:rsidR="00C003D9" w:rsidRDefault="00000000">
            <w:r>
              <w:rPr>
                <w:sz w:val="20"/>
              </w:rPr>
              <w:t>150</w:t>
            </w:r>
          </w:p>
        </w:tc>
        <w:tc>
          <w:tcPr>
            <w:tcW w:w="1286" w:type="dxa"/>
          </w:tcPr>
          <w:p w14:paraId="73D0CE7C" w14:textId="77777777" w:rsidR="00C003D9" w:rsidRDefault="00000000">
            <w:r>
              <w:rPr>
                <w:sz w:val="20"/>
              </w:rPr>
              <w:t>163</w:t>
            </w:r>
          </w:p>
        </w:tc>
        <w:tc>
          <w:tcPr>
            <w:tcW w:w="1286" w:type="dxa"/>
          </w:tcPr>
          <w:p w14:paraId="2C8E62C9" w14:textId="77777777" w:rsidR="00C003D9" w:rsidRDefault="00000000">
            <w:r>
              <w:rPr>
                <w:sz w:val="20"/>
              </w:rPr>
              <w:t>+8.7%</w:t>
            </w:r>
          </w:p>
        </w:tc>
        <w:tc>
          <w:tcPr>
            <w:tcW w:w="1286" w:type="dxa"/>
          </w:tcPr>
          <w:p w14:paraId="6D7076AF" w14:textId="77777777" w:rsidR="00C003D9" w:rsidRDefault="00000000">
            <w:r>
              <w:rPr>
                <w:sz w:val="20"/>
              </w:rPr>
              <w:t>Digital</w:t>
            </w:r>
          </w:p>
        </w:tc>
        <w:tc>
          <w:tcPr>
            <w:tcW w:w="1286" w:type="dxa"/>
          </w:tcPr>
          <w:p w14:paraId="0E860439" w14:textId="77777777" w:rsidR="00C003D9" w:rsidRDefault="00000000">
            <w:r>
              <w:rPr>
                <w:sz w:val="20"/>
              </w:rPr>
              <w:t>Centralized</w:t>
            </w:r>
          </w:p>
        </w:tc>
      </w:tr>
      <w:tr w:rsidR="00C003D9" w14:paraId="77916F01" w14:textId="77777777">
        <w:tc>
          <w:tcPr>
            <w:tcW w:w="1286" w:type="dxa"/>
          </w:tcPr>
          <w:p w14:paraId="6F5FED65" w14:textId="77777777" w:rsidR="00C003D9" w:rsidRDefault="00000000">
            <w:r>
              <w:rPr>
                <w:sz w:val="20"/>
              </w:rPr>
              <w:t>P14</w:t>
            </w:r>
          </w:p>
        </w:tc>
        <w:tc>
          <w:tcPr>
            <w:tcW w:w="1286" w:type="dxa"/>
          </w:tcPr>
          <w:p w14:paraId="4E233958" w14:textId="77777777" w:rsidR="00C003D9" w:rsidRDefault="00000000">
            <w:r>
              <w:rPr>
                <w:sz w:val="20"/>
              </w:rPr>
              <w:t>Nagpur (T2)</w:t>
            </w:r>
          </w:p>
        </w:tc>
        <w:tc>
          <w:tcPr>
            <w:tcW w:w="1286" w:type="dxa"/>
          </w:tcPr>
          <w:p w14:paraId="385BD656" w14:textId="77777777" w:rsidR="00C003D9" w:rsidRDefault="00000000">
            <w:r>
              <w:rPr>
                <w:sz w:val="20"/>
              </w:rPr>
              <w:t>145</w:t>
            </w:r>
          </w:p>
        </w:tc>
        <w:tc>
          <w:tcPr>
            <w:tcW w:w="1286" w:type="dxa"/>
          </w:tcPr>
          <w:p w14:paraId="363A7443" w14:textId="77777777" w:rsidR="00C003D9" w:rsidRDefault="00000000">
            <w:r>
              <w:rPr>
                <w:sz w:val="20"/>
              </w:rPr>
              <w:t>160</w:t>
            </w:r>
          </w:p>
        </w:tc>
        <w:tc>
          <w:tcPr>
            <w:tcW w:w="1286" w:type="dxa"/>
          </w:tcPr>
          <w:p w14:paraId="7B8B1211" w14:textId="77777777" w:rsidR="00C003D9" w:rsidRDefault="00000000">
            <w:r>
              <w:rPr>
                <w:sz w:val="20"/>
              </w:rPr>
              <w:t>+10.3%</w:t>
            </w:r>
          </w:p>
        </w:tc>
        <w:tc>
          <w:tcPr>
            <w:tcW w:w="1286" w:type="dxa"/>
          </w:tcPr>
          <w:p w14:paraId="21410D50" w14:textId="77777777" w:rsidR="00C003D9" w:rsidRDefault="00000000">
            <w:r>
              <w:rPr>
                <w:sz w:val="20"/>
              </w:rPr>
              <w:t>Digital</w:t>
            </w:r>
          </w:p>
        </w:tc>
        <w:tc>
          <w:tcPr>
            <w:tcW w:w="1286" w:type="dxa"/>
          </w:tcPr>
          <w:p w14:paraId="57A888B5" w14:textId="77777777" w:rsidR="00C003D9" w:rsidRDefault="00000000">
            <w:r>
              <w:rPr>
                <w:sz w:val="20"/>
              </w:rPr>
              <w:t>Hybrid</w:t>
            </w:r>
          </w:p>
        </w:tc>
      </w:tr>
      <w:tr w:rsidR="00C003D9" w14:paraId="24B2D2FC" w14:textId="77777777">
        <w:tc>
          <w:tcPr>
            <w:tcW w:w="1286" w:type="dxa"/>
          </w:tcPr>
          <w:p w14:paraId="215C5EBE" w14:textId="77777777" w:rsidR="00C003D9" w:rsidRDefault="00000000">
            <w:r>
              <w:rPr>
                <w:sz w:val="20"/>
              </w:rPr>
              <w:t>P15</w:t>
            </w:r>
          </w:p>
        </w:tc>
        <w:tc>
          <w:tcPr>
            <w:tcW w:w="1286" w:type="dxa"/>
          </w:tcPr>
          <w:p w14:paraId="6FAB6FB8" w14:textId="77777777" w:rsidR="00C003D9" w:rsidRDefault="00000000">
            <w:r>
              <w:rPr>
                <w:sz w:val="20"/>
              </w:rPr>
              <w:t>Vizag (T2)</w:t>
            </w:r>
          </w:p>
        </w:tc>
        <w:tc>
          <w:tcPr>
            <w:tcW w:w="1286" w:type="dxa"/>
          </w:tcPr>
          <w:p w14:paraId="1EE9D7BD" w14:textId="77777777" w:rsidR="00C003D9" w:rsidRDefault="00000000">
            <w:r>
              <w:rPr>
                <w:sz w:val="20"/>
              </w:rPr>
              <w:t>140</w:t>
            </w:r>
          </w:p>
        </w:tc>
        <w:tc>
          <w:tcPr>
            <w:tcW w:w="1286" w:type="dxa"/>
          </w:tcPr>
          <w:p w14:paraId="0C0624BC" w14:textId="77777777" w:rsidR="00C003D9" w:rsidRDefault="00000000">
            <w:r>
              <w:rPr>
                <w:sz w:val="20"/>
              </w:rPr>
              <w:t>155</w:t>
            </w:r>
          </w:p>
        </w:tc>
        <w:tc>
          <w:tcPr>
            <w:tcW w:w="1286" w:type="dxa"/>
          </w:tcPr>
          <w:p w14:paraId="62BC072D" w14:textId="77777777" w:rsidR="00C003D9" w:rsidRDefault="00000000">
            <w:r>
              <w:rPr>
                <w:sz w:val="20"/>
              </w:rPr>
              <w:t>+10.7%</w:t>
            </w:r>
          </w:p>
        </w:tc>
        <w:tc>
          <w:tcPr>
            <w:tcW w:w="1286" w:type="dxa"/>
          </w:tcPr>
          <w:p w14:paraId="626C431B" w14:textId="77777777" w:rsidR="00C003D9" w:rsidRDefault="00000000">
            <w:r>
              <w:rPr>
                <w:sz w:val="20"/>
              </w:rPr>
              <w:t>Hybrid</w:t>
            </w:r>
          </w:p>
        </w:tc>
        <w:tc>
          <w:tcPr>
            <w:tcW w:w="1286" w:type="dxa"/>
          </w:tcPr>
          <w:p w14:paraId="6E574304" w14:textId="77777777" w:rsidR="00C003D9" w:rsidRDefault="00000000">
            <w:r>
              <w:rPr>
                <w:sz w:val="20"/>
              </w:rPr>
              <w:t>Decentralized</w:t>
            </w:r>
          </w:p>
        </w:tc>
      </w:tr>
    </w:tbl>
    <w:p w14:paraId="7B54E1FD" w14:textId="77777777" w:rsidR="00C003D9" w:rsidRDefault="00C003D9"/>
    <w:p w14:paraId="026E9BF4" w14:textId="77777777" w:rsidR="00C003D9" w:rsidRDefault="00000000">
      <w:pPr>
        <w:pStyle w:val="Heading2"/>
      </w:pPr>
      <w:bookmarkStart w:id="31" w:name="_Toc230617441"/>
      <w:r>
        <w:rPr>
          <w:rFonts w:ascii="Times New Roman" w:hAnsi="Times New Roman"/>
        </w:rPr>
        <w:lastRenderedPageBreak/>
        <w:t>4.3 Budget Variance Analysis: Estimation Method Comparison</w:t>
      </w:r>
      <w:bookmarkEnd w:id="31"/>
    </w:p>
    <w:p w14:paraId="686188A0" w14:textId="77777777" w:rsidR="00C003D9" w:rsidRDefault="00000000">
      <w:r>
        <w:rPr>
          <w:b/>
        </w:rPr>
        <w:t>Table 4.3: Budget Variance by Estimation Method</w:t>
      </w: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C003D9" w14:paraId="104C64B3" w14:textId="77777777">
        <w:tc>
          <w:tcPr>
            <w:tcW w:w="1500" w:type="dxa"/>
          </w:tcPr>
          <w:p w14:paraId="00C349AF" w14:textId="77777777" w:rsidR="00C003D9" w:rsidRDefault="00000000">
            <w:r>
              <w:rPr>
                <w:b/>
                <w:sz w:val="20"/>
              </w:rPr>
              <w:t>Estimation Method</w:t>
            </w:r>
          </w:p>
        </w:tc>
        <w:tc>
          <w:tcPr>
            <w:tcW w:w="1500" w:type="dxa"/>
          </w:tcPr>
          <w:p w14:paraId="5EEE63BD" w14:textId="77777777" w:rsidR="00C003D9" w:rsidRDefault="00000000">
            <w:r>
              <w:rPr>
                <w:b/>
                <w:sz w:val="20"/>
              </w:rPr>
              <w:t>No. of Projects</w:t>
            </w:r>
          </w:p>
        </w:tc>
        <w:tc>
          <w:tcPr>
            <w:tcW w:w="1500" w:type="dxa"/>
          </w:tcPr>
          <w:p w14:paraId="7A752718" w14:textId="77777777" w:rsidR="00C003D9" w:rsidRDefault="00000000">
            <w:r>
              <w:rPr>
                <w:b/>
                <w:sz w:val="20"/>
              </w:rPr>
              <w:t>Mean Variance (%)</w:t>
            </w:r>
          </w:p>
        </w:tc>
        <w:tc>
          <w:tcPr>
            <w:tcW w:w="1500" w:type="dxa"/>
          </w:tcPr>
          <w:p w14:paraId="7B69BC6D" w14:textId="77777777" w:rsidR="00C003D9" w:rsidRDefault="00000000">
            <w:r>
              <w:rPr>
                <w:b/>
                <w:sz w:val="20"/>
              </w:rPr>
              <w:t>Std. Dev.</w:t>
            </w:r>
          </w:p>
        </w:tc>
        <w:tc>
          <w:tcPr>
            <w:tcW w:w="1500" w:type="dxa"/>
          </w:tcPr>
          <w:p w14:paraId="226E936A" w14:textId="77777777" w:rsidR="00C003D9" w:rsidRDefault="00000000">
            <w:r>
              <w:rPr>
                <w:b/>
                <w:sz w:val="20"/>
              </w:rPr>
              <w:t>Min</w:t>
            </w:r>
          </w:p>
        </w:tc>
        <w:tc>
          <w:tcPr>
            <w:tcW w:w="1500" w:type="dxa"/>
          </w:tcPr>
          <w:p w14:paraId="071A200E" w14:textId="77777777" w:rsidR="00C003D9" w:rsidRDefault="00000000">
            <w:r>
              <w:rPr>
                <w:b/>
                <w:sz w:val="20"/>
              </w:rPr>
              <w:t>Max</w:t>
            </w:r>
          </w:p>
        </w:tc>
      </w:tr>
      <w:tr w:rsidR="00C003D9" w14:paraId="5447984B" w14:textId="77777777">
        <w:tc>
          <w:tcPr>
            <w:tcW w:w="1500" w:type="dxa"/>
          </w:tcPr>
          <w:p w14:paraId="5DBFCF90" w14:textId="77777777" w:rsidR="00C003D9" w:rsidRDefault="00000000">
            <w:r>
              <w:rPr>
                <w:sz w:val="20"/>
              </w:rPr>
              <w:t>Manual</w:t>
            </w:r>
          </w:p>
        </w:tc>
        <w:tc>
          <w:tcPr>
            <w:tcW w:w="1500" w:type="dxa"/>
          </w:tcPr>
          <w:p w14:paraId="228AAB6B" w14:textId="77777777" w:rsidR="00C003D9" w:rsidRDefault="00000000">
            <w:r>
              <w:rPr>
                <w:sz w:val="20"/>
              </w:rPr>
              <w:t>5</w:t>
            </w:r>
          </w:p>
        </w:tc>
        <w:tc>
          <w:tcPr>
            <w:tcW w:w="1500" w:type="dxa"/>
          </w:tcPr>
          <w:p w14:paraId="3CDEF51F" w14:textId="77777777" w:rsidR="00C003D9" w:rsidRDefault="00000000">
            <w:r>
              <w:rPr>
                <w:sz w:val="20"/>
              </w:rPr>
              <w:t>+16.9%</w:t>
            </w:r>
          </w:p>
        </w:tc>
        <w:tc>
          <w:tcPr>
            <w:tcW w:w="1500" w:type="dxa"/>
          </w:tcPr>
          <w:p w14:paraId="506E8A84" w14:textId="77777777" w:rsidR="00C003D9" w:rsidRDefault="00000000">
            <w:r>
              <w:rPr>
                <w:sz w:val="20"/>
              </w:rPr>
              <w:t>3.23</w:t>
            </w:r>
          </w:p>
        </w:tc>
        <w:tc>
          <w:tcPr>
            <w:tcW w:w="1500" w:type="dxa"/>
          </w:tcPr>
          <w:p w14:paraId="3BC4C524" w14:textId="77777777" w:rsidR="00C003D9" w:rsidRDefault="00000000">
            <w:r>
              <w:rPr>
                <w:sz w:val="20"/>
              </w:rPr>
              <w:t>+12.9%</w:t>
            </w:r>
          </w:p>
        </w:tc>
        <w:tc>
          <w:tcPr>
            <w:tcW w:w="1500" w:type="dxa"/>
          </w:tcPr>
          <w:p w14:paraId="06CBD218" w14:textId="77777777" w:rsidR="00C003D9" w:rsidRDefault="00000000">
            <w:r>
              <w:rPr>
                <w:sz w:val="20"/>
              </w:rPr>
              <w:t>+20.0%</w:t>
            </w:r>
          </w:p>
        </w:tc>
      </w:tr>
      <w:tr w:rsidR="00C003D9" w14:paraId="2BDFD75B" w14:textId="77777777">
        <w:tc>
          <w:tcPr>
            <w:tcW w:w="1500" w:type="dxa"/>
          </w:tcPr>
          <w:p w14:paraId="59AA4A37" w14:textId="77777777" w:rsidR="00C003D9" w:rsidRDefault="00000000">
            <w:r>
              <w:rPr>
                <w:sz w:val="20"/>
              </w:rPr>
              <w:t>Hybrid</w:t>
            </w:r>
          </w:p>
        </w:tc>
        <w:tc>
          <w:tcPr>
            <w:tcW w:w="1500" w:type="dxa"/>
          </w:tcPr>
          <w:p w14:paraId="74EDF911" w14:textId="77777777" w:rsidR="00C003D9" w:rsidRDefault="00000000">
            <w:r>
              <w:rPr>
                <w:sz w:val="20"/>
              </w:rPr>
              <w:t>4</w:t>
            </w:r>
          </w:p>
        </w:tc>
        <w:tc>
          <w:tcPr>
            <w:tcW w:w="1500" w:type="dxa"/>
          </w:tcPr>
          <w:p w14:paraId="68790041" w14:textId="77777777" w:rsidR="00C003D9" w:rsidRDefault="00000000">
            <w:r>
              <w:rPr>
                <w:sz w:val="20"/>
              </w:rPr>
              <w:t>+12.0%</w:t>
            </w:r>
          </w:p>
        </w:tc>
        <w:tc>
          <w:tcPr>
            <w:tcW w:w="1500" w:type="dxa"/>
          </w:tcPr>
          <w:p w14:paraId="050B99DB" w14:textId="77777777" w:rsidR="00C003D9" w:rsidRDefault="00000000">
            <w:r>
              <w:rPr>
                <w:sz w:val="20"/>
              </w:rPr>
              <w:t>1.88</w:t>
            </w:r>
          </w:p>
        </w:tc>
        <w:tc>
          <w:tcPr>
            <w:tcW w:w="1500" w:type="dxa"/>
          </w:tcPr>
          <w:p w14:paraId="291A0AAD" w14:textId="77777777" w:rsidR="00C003D9" w:rsidRDefault="00000000">
            <w:r>
              <w:rPr>
                <w:sz w:val="20"/>
              </w:rPr>
              <w:t>+10.6%</w:t>
            </w:r>
          </w:p>
        </w:tc>
        <w:tc>
          <w:tcPr>
            <w:tcW w:w="1500" w:type="dxa"/>
          </w:tcPr>
          <w:p w14:paraId="67185773" w14:textId="77777777" w:rsidR="00C003D9" w:rsidRDefault="00000000">
            <w:r>
              <w:rPr>
                <w:sz w:val="20"/>
              </w:rPr>
              <w:t>+13.8%</w:t>
            </w:r>
          </w:p>
        </w:tc>
      </w:tr>
      <w:tr w:rsidR="00C003D9" w14:paraId="31BEF5D1" w14:textId="77777777">
        <w:tc>
          <w:tcPr>
            <w:tcW w:w="1500" w:type="dxa"/>
          </w:tcPr>
          <w:p w14:paraId="45558C35" w14:textId="77777777" w:rsidR="00C003D9" w:rsidRDefault="00000000">
            <w:r>
              <w:rPr>
                <w:sz w:val="20"/>
              </w:rPr>
              <w:t>Digital</w:t>
            </w:r>
          </w:p>
        </w:tc>
        <w:tc>
          <w:tcPr>
            <w:tcW w:w="1500" w:type="dxa"/>
          </w:tcPr>
          <w:p w14:paraId="7DF0B866" w14:textId="77777777" w:rsidR="00C003D9" w:rsidRDefault="00000000">
            <w:r>
              <w:rPr>
                <w:sz w:val="20"/>
              </w:rPr>
              <w:t>6</w:t>
            </w:r>
          </w:p>
        </w:tc>
        <w:tc>
          <w:tcPr>
            <w:tcW w:w="1500" w:type="dxa"/>
          </w:tcPr>
          <w:p w14:paraId="16DF1785" w14:textId="77777777" w:rsidR="00C003D9" w:rsidRDefault="00000000">
            <w:r>
              <w:rPr>
                <w:sz w:val="20"/>
              </w:rPr>
              <w:t>+9.7%</w:t>
            </w:r>
          </w:p>
        </w:tc>
        <w:tc>
          <w:tcPr>
            <w:tcW w:w="1500" w:type="dxa"/>
          </w:tcPr>
          <w:p w14:paraId="0796038A" w14:textId="77777777" w:rsidR="00C003D9" w:rsidRDefault="00000000">
            <w:r>
              <w:rPr>
                <w:sz w:val="20"/>
              </w:rPr>
              <w:t>0.95</w:t>
            </w:r>
          </w:p>
        </w:tc>
        <w:tc>
          <w:tcPr>
            <w:tcW w:w="1500" w:type="dxa"/>
          </w:tcPr>
          <w:p w14:paraId="21127DC8" w14:textId="77777777" w:rsidR="00C003D9" w:rsidRDefault="00000000">
            <w:r>
              <w:rPr>
                <w:sz w:val="20"/>
              </w:rPr>
              <w:t>+8.7%</w:t>
            </w:r>
          </w:p>
        </w:tc>
        <w:tc>
          <w:tcPr>
            <w:tcW w:w="1500" w:type="dxa"/>
          </w:tcPr>
          <w:p w14:paraId="5D70216B" w14:textId="77777777" w:rsidR="00C003D9" w:rsidRDefault="00000000">
            <w:r>
              <w:rPr>
                <w:sz w:val="20"/>
              </w:rPr>
              <w:t>+11.3%</w:t>
            </w:r>
          </w:p>
        </w:tc>
      </w:tr>
    </w:tbl>
    <w:p w14:paraId="05E914A4" w14:textId="77777777" w:rsidR="00C003D9" w:rsidRDefault="00C003D9"/>
    <w:p w14:paraId="59C99684" w14:textId="77777777" w:rsidR="00C003D9" w:rsidRDefault="00000000">
      <w:r>
        <w:t>Key Finding: Projects using digital estimation methods demonstrated a mean cost variance of 9.7% compared to 16.9% for manual methods—a 42.6% relative improvement in budget accuracy.</w:t>
      </w:r>
    </w:p>
    <w:p w14:paraId="25A035F9" w14:textId="77777777" w:rsidR="00C003D9" w:rsidRDefault="00000000">
      <w:r>
        <w:t>Paired t-test: t = 4.82, p = 0.002 (significant at p &lt; 0.01)</w:t>
      </w:r>
    </w:p>
    <w:p w14:paraId="0E435A24" w14:textId="77777777" w:rsidR="00C003D9" w:rsidRDefault="00000000">
      <w:r>
        <w:t>Result: H1 is supported — Digital estimation tools significantly improve budget accuracy.</w:t>
      </w:r>
    </w:p>
    <w:p w14:paraId="48E5D1E6" w14:textId="77777777" w:rsidR="00C003D9" w:rsidRDefault="00000000">
      <w:pPr>
        <w:pStyle w:val="Heading2"/>
      </w:pPr>
      <w:bookmarkStart w:id="32" w:name="_Toc230617442"/>
      <w:r>
        <w:rPr>
          <w:rFonts w:ascii="Times New Roman" w:hAnsi="Times New Roman"/>
        </w:rPr>
        <w:t>4.4 Vendor Management Impact Analysis</w:t>
      </w:r>
      <w:bookmarkEnd w:id="32"/>
    </w:p>
    <w:p w14:paraId="33B22E96" w14:textId="77777777" w:rsidR="00C003D9" w:rsidRDefault="00000000">
      <w:r>
        <w:rPr>
          <w:b/>
        </w:rPr>
        <w:t>Table 4.4: Vendor Performance Metrics by Management Approach</w:t>
      </w:r>
    </w:p>
    <w:tbl>
      <w:tblPr>
        <w:tblStyle w:val="TableGrid"/>
        <w:tblW w:w="0" w:type="auto"/>
        <w:tblLook w:val="04A0" w:firstRow="1" w:lastRow="0" w:firstColumn="1" w:lastColumn="0" w:noHBand="0" w:noVBand="1"/>
      </w:tblPr>
      <w:tblGrid>
        <w:gridCol w:w="2251"/>
        <w:gridCol w:w="2251"/>
        <w:gridCol w:w="2251"/>
        <w:gridCol w:w="2251"/>
      </w:tblGrid>
      <w:tr w:rsidR="00C003D9" w14:paraId="008EBF41" w14:textId="77777777">
        <w:tc>
          <w:tcPr>
            <w:tcW w:w="2251" w:type="dxa"/>
          </w:tcPr>
          <w:p w14:paraId="55B1F5A6" w14:textId="77777777" w:rsidR="00C003D9" w:rsidRDefault="00000000">
            <w:r>
              <w:rPr>
                <w:b/>
                <w:sz w:val="20"/>
              </w:rPr>
              <w:t>Metric</w:t>
            </w:r>
          </w:p>
        </w:tc>
        <w:tc>
          <w:tcPr>
            <w:tcW w:w="2251" w:type="dxa"/>
          </w:tcPr>
          <w:p w14:paraId="2729D43F" w14:textId="77777777" w:rsidR="00C003D9" w:rsidRDefault="00000000">
            <w:r>
              <w:rPr>
                <w:b/>
                <w:sz w:val="20"/>
              </w:rPr>
              <w:t>Centralized (n=7)</w:t>
            </w:r>
          </w:p>
        </w:tc>
        <w:tc>
          <w:tcPr>
            <w:tcW w:w="2251" w:type="dxa"/>
          </w:tcPr>
          <w:p w14:paraId="0AC040CB" w14:textId="77777777" w:rsidR="00C003D9" w:rsidRDefault="00000000">
            <w:r>
              <w:rPr>
                <w:b/>
                <w:sz w:val="20"/>
              </w:rPr>
              <w:t>Decentralized (n=6)</w:t>
            </w:r>
          </w:p>
        </w:tc>
        <w:tc>
          <w:tcPr>
            <w:tcW w:w="2251" w:type="dxa"/>
          </w:tcPr>
          <w:p w14:paraId="0C825F4D" w14:textId="77777777" w:rsidR="00C003D9" w:rsidRDefault="00000000">
            <w:r>
              <w:rPr>
                <w:b/>
                <w:sz w:val="20"/>
              </w:rPr>
              <w:t>Hybrid (n=2)</w:t>
            </w:r>
          </w:p>
        </w:tc>
      </w:tr>
      <w:tr w:rsidR="00C003D9" w14:paraId="76408204" w14:textId="77777777">
        <w:tc>
          <w:tcPr>
            <w:tcW w:w="2251" w:type="dxa"/>
          </w:tcPr>
          <w:p w14:paraId="7F4BCF84" w14:textId="77777777" w:rsidR="00C003D9" w:rsidRDefault="00000000">
            <w:r>
              <w:rPr>
                <w:sz w:val="20"/>
              </w:rPr>
              <w:t>Avg procurement cost variance</w:t>
            </w:r>
          </w:p>
        </w:tc>
        <w:tc>
          <w:tcPr>
            <w:tcW w:w="2251" w:type="dxa"/>
          </w:tcPr>
          <w:p w14:paraId="1A64EFEC" w14:textId="77777777" w:rsidR="00C003D9" w:rsidRDefault="00000000">
            <w:r>
              <w:rPr>
                <w:sz w:val="20"/>
              </w:rPr>
              <w:t>+4.2%</w:t>
            </w:r>
          </w:p>
        </w:tc>
        <w:tc>
          <w:tcPr>
            <w:tcW w:w="2251" w:type="dxa"/>
          </w:tcPr>
          <w:p w14:paraId="2D54DE38" w14:textId="77777777" w:rsidR="00C003D9" w:rsidRDefault="00000000">
            <w:r>
              <w:rPr>
                <w:sz w:val="20"/>
              </w:rPr>
              <w:t>+11.8%</w:t>
            </w:r>
          </w:p>
        </w:tc>
        <w:tc>
          <w:tcPr>
            <w:tcW w:w="2251" w:type="dxa"/>
          </w:tcPr>
          <w:p w14:paraId="2BDDC7A3" w14:textId="77777777" w:rsidR="00C003D9" w:rsidRDefault="00000000">
            <w:r>
              <w:rPr>
                <w:sz w:val="20"/>
              </w:rPr>
              <w:t>+7.5%</w:t>
            </w:r>
          </w:p>
        </w:tc>
      </w:tr>
      <w:tr w:rsidR="00C003D9" w14:paraId="106D85FE" w14:textId="77777777">
        <w:tc>
          <w:tcPr>
            <w:tcW w:w="2251" w:type="dxa"/>
          </w:tcPr>
          <w:p w14:paraId="23C8D070" w14:textId="77777777" w:rsidR="00C003D9" w:rsidRDefault="00000000">
            <w:r>
              <w:rPr>
                <w:sz w:val="20"/>
              </w:rPr>
              <w:t>On-time delivery rate</w:t>
            </w:r>
          </w:p>
        </w:tc>
        <w:tc>
          <w:tcPr>
            <w:tcW w:w="2251" w:type="dxa"/>
          </w:tcPr>
          <w:p w14:paraId="69F10B43" w14:textId="77777777" w:rsidR="00C003D9" w:rsidRDefault="00000000">
            <w:r>
              <w:rPr>
                <w:sz w:val="20"/>
              </w:rPr>
              <w:t>82.3%</w:t>
            </w:r>
          </w:p>
        </w:tc>
        <w:tc>
          <w:tcPr>
            <w:tcW w:w="2251" w:type="dxa"/>
          </w:tcPr>
          <w:p w14:paraId="5F49FA7B" w14:textId="77777777" w:rsidR="00C003D9" w:rsidRDefault="00000000">
            <w:r>
              <w:rPr>
                <w:sz w:val="20"/>
              </w:rPr>
              <w:t>61.7%</w:t>
            </w:r>
          </w:p>
        </w:tc>
        <w:tc>
          <w:tcPr>
            <w:tcW w:w="2251" w:type="dxa"/>
          </w:tcPr>
          <w:p w14:paraId="341B252A" w14:textId="77777777" w:rsidR="00C003D9" w:rsidRDefault="00000000">
            <w:r>
              <w:rPr>
                <w:sz w:val="20"/>
              </w:rPr>
              <w:t>73.0%</w:t>
            </w:r>
          </w:p>
        </w:tc>
      </w:tr>
      <w:tr w:rsidR="00C003D9" w14:paraId="1D2623A7" w14:textId="77777777">
        <w:tc>
          <w:tcPr>
            <w:tcW w:w="2251" w:type="dxa"/>
          </w:tcPr>
          <w:p w14:paraId="54BA0A8F" w14:textId="77777777" w:rsidR="00C003D9" w:rsidRDefault="00000000">
            <w:r>
              <w:rPr>
                <w:sz w:val="20"/>
              </w:rPr>
              <w:t>Quality rejection rate</w:t>
            </w:r>
          </w:p>
        </w:tc>
        <w:tc>
          <w:tcPr>
            <w:tcW w:w="2251" w:type="dxa"/>
          </w:tcPr>
          <w:p w14:paraId="0033ED04" w14:textId="77777777" w:rsidR="00C003D9" w:rsidRDefault="00000000">
            <w:r>
              <w:rPr>
                <w:sz w:val="20"/>
              </w:rPr>
              <w:t>3.1%</w:t>
            </w:r>
          </w:p>
        </w:tc>
        <w:tc>
          <w:tcPr>
            <w:tcW w:w="2251" w:type="dxa"/>
          </w:tcPr>
          <w:p w14:paraId="6318567E" w14:textId="77777777" w:rsidR="00C003D9" w:rsidRDefault="00000000">
            <w:r>
              <w:rPr>
                <w:sz w:val="20"/>
              </w:rPr>
              <w:t>8.6%</w:t>
            </w:r>
          </w:p>
        </w:tc>
        <w:tc>
          <w:tcPr>
            <w:tcW w:w="2251" w:type="dxa"/>
          </w:tcPr>
          <w:p w14:paraId="37BB07C7" w14:textId="77777777" w:rsidR="00C003D9" w:rsidRDefault="00000000">
            <w:r>
              <w:rPr>
                <w:sz w:val="20"/>
              </w:rPr>
              <w:t>5.4%</w:t>
            </w:r>
          </w:p>
        </w:tc>
      </w:tr>
      <w:tr w:rsidR="00C003D9" w14:paraId="7D7A03E1" w14:textId="77777777">
        <w:tc>
          <w:tcPr>
            <w:tcW w:w="2251" w:type="dxa"/>
          </w:tcPr>
          <w:p w14:paraId="5B3286A6" w14:textId="77777777" w:rsidR="00C003D9" w:rsidRDefault="00000000">
            <w:r>
              <w:rPr>
                <w:sz w:val="20"/>
              </w:rPr>
              <w:t>Vendor dispute frequency</w:t>
            </w:r>
          </w:p>
        </w:tc>
        <w:tc>
          <w:tcPr>
            <w:tcW w:w="2251" w:type="dxa"/>
          </w:tcPr>
          <w:p w14:paraId="3C6464FF" w14:textId="77777777" w:rsidR="00C003D9" w:rsidRDefault="00000000">
            <w:r>
              <w:rPr>
                <w:sz w:val="20"/>
              </w:rPr>
              <w:t>0.4/project</w:t>
            </w:r>
          </w:p>
        </w:tc>
        <w:tc>
          <w:tcPr>
            <w:tcW w:w="2251" w:type="dxa"/>
          </w:tcPr>
          <w:p w14:paraId="72836A8B" w14:textId="77777777" w:rsidR="00C003D9" w:rsidRDefault="00000000">
            <w:r>
              <w:rPr>
                <w:sz w:val="20"/>
              </w:rPr>
              <w:t>1.8/project</w:t>
            </w:r>
          </w:p>
        </w:tc>
        <w:tc>
          <w:tcPr>
            <w:tcW w:w="2251" w:type="dxa"/>
          </w:tcPr>
          <w:p w14:paraId="369B4385" w14:textId="77777777" w:rsidR="00C003D9" w:rsidRDefault="00000000">
            <w:r>
              <w:rPr>
                <w:sz w:val="20"/>
              </w:rPr>
              <w:t>1.1/project</w:t>
            </w:r>
          </w:p>
        </w:tc>
      </w:tr>
      <w:tr w:rsidR="00C003D9" w14:paraId="20ADAB80" w14:textId="77777777">
        <w:tc>
          <w:tcPr>
            <w:tcW w:w="2251" w:type="dxa"/>
          </w:tcPr>
          <w:p w14:paraId="4CF3C247" w14:textId="77777777" w:rsidR="00C003D9" w:rsidRDefault="00000000">
            <w:r>
              <w:rPr>
                <w:sz w:val="20"/>
              </w:rPr>
              <w:t>Material wastage</w:t>
            </w:r>
          </w:p>
        </w:tc>
        <w:tc>
          <w:tcPr>
            <w:tcW w:w="2251" w:type="dxa"/>
          </w:tcPr>
          <w:p w14:paraId="3E70FB3B" w14:textId="77777777" w:rsidR="00C003D9" w:rsidRDefault="00000000">
            <w:r>
              <w:rPr>
                <w:sz w:val="20"/>
              </w:rPr>
              <w:t>4.5%</w:t>
            </w:r>
          </w:p>
        </w:tc>
        <w:tc>
          <w:tcPr>
            <w:tcW w:w="2251" w:type="dxa"/>
          </w:tcPr>
          <w:p w14:paraId="0F62CD52" w14:textId="77777777" w:rsidR="00C003D9" w:rsidRDefault="00000000">
            <w:r>
              <w:rPr>
                <w:sz w:val="20"/>
              </w:rPr>
              <w:t>9.2%</w:t>
            </w:r>
          </w:p>
        </w:tc>
        <w:tc>
          <w:tcPr>
            <w:tcW w:w="2251" w:type="dxa"/>
          </w:tcPr>
          <w:p w14:paraId="5C6B6FD2" w14:textId="77777777" w:rsidR="00C003D9" w:rsidRDefault="00000000">
            <w:r>
              <w:rPr>
                <w:sz w:val="20"/>
              </w:rPr>
              <w:t>6.8%</w:t>
            </w:r>
          </w:p>
        </w:tc>
      </w:tr>
    </w:tbl>
    <w:p w14:paraId="419909AB" w14:textId="77777777" w:rsidR="00C003D9" w:rsidRDefault="00C003D9"/>
    <w:p w14:paraId="2714B97E" w14:textId="77777777" w:rsidR="00C003D9" w:rsidRDefault="00000000">
      <w:r>
        <w:t>t-statistic = 3.94, p-value = 0.005 (significant at p &lt; 0.01)</w:t>
      </w:r>
    </w:p>
    <w:p w14:paraId="611CDE7A" w14:textId="77777777" w:rsidR="00C003D9" w:rsidRDefault="00000000">
      <w:r>
        <w:t>Result: H2 is supported — Centralized vendor management significantly reduces procurement costs.</w:t>
      </w:r>
    </w:p>
    <w:p w14:paraId="2B8FE801" w14:textId="77777777" w:rsidR="00C003D9" w:rsidRDefault="00000000">
      <w:pPr>
        <w:pStyle w:val="Heading2"/>
      </w:pPr>
      <w:bookmarkStart w:id="33" w:name="_Toc230617443"/>
      <w:r>
        <w:rPr>
          <w:rFonts w:ascii="Times New Roman" w:hAnsi="Times New Roman"/>
        </w:rPr>
        <w:lastRenderedPageBreak/>
        <w:t>4.5 Correlation Analysis</w:t>
      </w:r>
      <w:bookmarkEnd w:id="33"/>
    </w:p>
    <w:p w14:paraId="4AC4479A" w14:textId="77777777" w:rsidR="00C003D9" w:rsidRDefault="00000000">
      <w:r>
        <w:rPr>
          <w:b/>
        </w:rPr>
        <w:t>Table 4.5: Pearson Correlation Matrix</w:t>
      </w:r>
    </w:p>
    <w:tbl>
      <w:tblPr>
        <w:tblStyle w:val="TableGrid"/>
        <w:tblW w:w="0" w:type="auto"/>
        <w:tblLook w:val="04A0" w:firstRow="1" w:lastRow="0" w:firstColumn="1" w:lastColumn="0" w:noHBand="0" w:noVBand="1"/>
      </w:tblPr>
      <w:tblGrid>
        <w:gridCol w:w="1801"/>
        <w:gridCol w:w="1801"/>
        <w:gridCol w:w="1801"/>
        <w:gridCol w:w="1801"/>
        <w:gridCol w:w="1801"/>
      </w:tblGrid>
      <w:tr w:rsidR="00C003D9" w14:paraId="0E093409" w14:textId="77777777">
        <w:tc>
          <w:tcPr>
            <w:tcW w:w="1801" w:type="dxa"/>
          </w:tcPr>
          <w:p w14:paraId="66FBC598" w14:textId="77777777" w:rsidR="00C003D9" w:rsidRDefault="00000000">
            <w:r>
              <w:rPr>
                <w:b/>
                <w:sz w:val="20"/>
              </w:rPr>
              <w:t>Variable</w:t>
            </w:r>
          </w:p>
        </w:tc>
        <w:tc>
          <w:tcPr>
            <w:tcW w:w="1801" w:type="dxa"/>
          </w:tcPr>
          <w:p w14:paraId="63D85293" w14:textId="77777777" w:rsidR="00C003D9" w:rsidRDefault="00000000">
            <w:r>
              <w:rPr>
                <w:b/>
                <w:sz w:val="20"/>
              </w:rPr>
              <w:t>Digital Tool Adoption</w:t>
            </w:r>
          </w:p>
        </w:tc>
        <w:tc>
          <w:tcPr>
            <w:tcW w:w="1801" w:type="dxa"/>
          </w:tcPr>
          <w:p w14:paraId="7CE4C2FE" w14:textId="77777777" w:rsidR="00C003D9" w:rsidRDefault="00000000">
            <w:r>
              <w:rPr>
                <w:b/>
                <w:sz w:val="20"/>
              </w:rPr>
              <w:t>Cost Accuracy</w:t>
            </w:r>
          </w:p>
        </w:tc>
        <w:tc>
          <w:tcPr>
            <w:tcW w:w="1801" w:type="dxa"/>
          </w:tcPr>
          <w:p w14:paraId="6F197232" w14:textId="77777777" w:rsidR="00C003D9" w:rsidRDefault="00000000">
            <w:r>
              <w:rPr>
                <w:b/>
                <w:sz w:val="20"/>
              </w:rPr>
              <w:t>Vendor Efficiency</w:t>
            </w:r>
          </w:p>
        </w:tc>
        <w:tc>
          <w:tcPr>
            <w:tcW w:w="1801" w:type="dxa"/>
          </w:tcPr>
          <w:p w14:paraId="3E3EE5F8" w14:textId="77777777" w:rsidR="00C003D9" w:rsidRDefault="00000000">
            <w:r>
              <w:rPr>
                <w:b/>
                <w:sz w:val="20"/>
              </w:rPr>
              <w:t>Profitability</w:t>
            </w:r>
          </w:p>
        </w:tc>
      </w:tr>
      <w:tr w:rsidR="00C003D9" w14:paraId="34F041AE" w14:textId="77777777">
        <w:tc>
          <w:tcPr>
            <w:tcW w:w="1801" w:type="dxa"/>
          </w:tcPr>
          <w:p w14:paraId="121E080D" w14:textId="77777777" w:rsidR="00C003D9" w:rsidRDefault="00000000">
            <w:r>
              <w:rPr>
                <w:sz w:val="20"/>
              </w:rPr>
              <w:t>Digital Tool Adoption</w:t>
            </w:r>
          </w:p>
        </w:tc>
        <w:tc>
          <w:tcPr>
            <w:tcW w:w="1801" w:type="dxa"/>
          </w:tcPr>
          <w:p w14:paraId="252798D7" w14:textId="77777777" w:rsidR="00C003D9" w:rsidRDefault="00000000">
            <w:r>
              <w:rPr>
                <w:sz w:val="20"/>
              </w:rPr>
              <w:t>1.000</w:t>
            </w:r>
          </w:p>
        </w:tc>
        <w:tc>
          <w:tcPr>
            <w:tcW w:w="1801" w:type="dxa"/>
          </w:tcPr>
          <w:p w14:paraId="7B1F39D5" w14:textId="77777777" w:rsidR="00C003D9" w:rsidRDefault="00C003D9"/>
        </w:tc>
        <w:tc>
          <w:tcPr>
            <w:tcW w:w="1801" w:type="dxa"/>
          </w:tcPr>
          <w:p w14:paraId="77FA9663" w14:textId="77777777" w:rsidR="00C003D9" w:rsidRDefault="00C003D9"/>
        </w:tc>
        <w:tc>
          <w:tcPr>
            <w:tcW w:w="1801" w:type="dxa"/>
          </w:tcPr>
          <w:p w14:paraId="63685776" w14:textId="77777777" w:rsidR="00C003D9" w:rsidRDefault="00C003D9"/>
        </w:tc>
      </w:tr>
      <w:tr w:rsidR="00C003D9" w14:paraId="73CE1ACD" w14:textId="77777777">
        <w:tc>
          <w:tcPr>
            <w:tcW w:w="1801" w:type="dxa"/>
          </w:tcPr>
          <w:p w14:paraId="001474B3" w14:textId="77777777" w:rsidR="00C003D9" w:rsidRDefault="00000000">
            <w:r>
              <w:rPr>
                <w:sz w:val="20"/>
              </w:rPr>
              <w:t>Cost Accuracy</w:t>
            </w:r>
          </w:p>
        </w:tc>
        <w:tc>
          <w:tcPr>
            <w:tcW w:w="1801" w:type="dxa"/>
          </w:tcPr>
          <w:p w14:paraId="2BCDAB41" w14:textId="77777777" w:rsidR="00C003D9" w:rsidRDefault="00000000">
            <w:r>
              <w:rPr>
                <w:sz w:val="20"/>
              </w:rPr>
              <w:t>0.784**</w:t>
            </w:r>
          </w:p>
        </w:tc>
        <w:tc>
          <w:tcPr>
            <w:tcW w:w="1801" w:type="dxa"/>
          </w:tcPr>
          <w:p w14:paraId="0C2FA73F" w14:textId="77777777" w:rsidR="00C003D9" w:rsidRDefault="00000000">
            <w:r>
              <w:rPr>
                <w:sz w:val="20"/>
              </w:rPr>
              <w:t>1.000</w:t>
            </w:r>
          </w:p>
        </w:tc>
        <w:tc>
          <w:tcPr>
            <w:tcW w:w="1801" w:type="dxa"/>
          </w:tcPr>
          <w:p w14:paraId="1B2FD9B5" w14:textId="77777777" w:rsidR="00C003D9" w:rsidRDefault="00C003D9"/>
        </w:tc>
        <w:tc>
          <w:tcPr>
            <w:tcW w:w="1801" w:type="dxa"/>
          </w:tcPr>
          <w:p w14:paraId="15BFA29D" w14:textId="77777777" w:rsidR="00C003D9" w:rsidRDefault="00C003D9"/>
        </w:tc>
      </w:tr>
      <w:tr w:rsidR="00C003D9" w14:paraId="444A0888" w14:textId="77777777">
        <w:tc>
          <w:tcPr>
            <w:tcW w:w="1801" w:type="dxa"/>
          </w:tcPr>
          <w:p w14:paraId="44E72C66" w14:textId="77777777" w:rsidR="00C003D9" w:rsidRDefault="00000000">
            <w:r>
              <w:rPr>
                <w:sz w:val="20"/>
              </w:rPr>
              <w:t>Vendor Efficiency</w:t>
            </w:r>
          </w:p>
        </w:tc>
        <w:tc>
          <w:tcPr>
            <w:tcW w:w="1801" w:type="dxa"/>
          </w:tcPr>
          <w:p w14:paraId="739F1DB1" w14:textId="77777777" w:rsidR="00C003D9" w:rsidRDefault="00000000">
            <w:r>
              <w:rPr>
                <w:sz w:val="20"/>
              </w:rPr>
              <w:t>0.612**</w:t>
            </w:r>
          </w:p>
        </w:tc>
        <w:tc>
          <w:tcPr>
            <w:tcW w:w="1801" w:type="dxa"/>
          </w:tcPr>
          <w:p w14:paraId="3A430AEF" w14:textId="77777777" w:rsidR="00C003D9" w:rsidRDefault="00000000">
            <w:r>
              <w:rPr>
                <w:sz w:val="20"/>
              </w:rPr>
              <w:t>0.695**</w:t>
            </w:r>
          </w:p>
        </w:tc>
        <w:tc>
          <w:tcPr>
            <w:tcW w:w="1801" w:type="dxa"/>
          </w:tcPr>
          <w:p w14:paraId="39074193" w14:textId="77777777" w:rsidR="00C003D9" w:rsidRDefault="00000000">
            <w:r>
              <w:rPr>
                <w:sz w:val="20"/>
              </w:rPr>
              <w:t>1.000</w:t>
            </w:r>
          </w:p>
        </w:tc>
        <w:tc>
          <w:tcPr>
            <w:tcW w:w="1801" w:type="dxa"/>
          </w:tcPr>
          <w:p w14:paraId="666B7A91" w14:textId="77777777" w:rsidR="00C003D9" w:rsidRDefault="00C003D9"/>
        </w:tc>
      </w:tr>
      <w:tr w:rsidR="00C003D9" w14:paraId="1BB97122" w14:textId="77777777">
        <w:tc>
          <w:tcPr>
            <w:tcW w:w="1801" w:type="dxa"/>
          </w:tcPr>
          <w:p w14:paraId="67362CE9" w14:textId="77777777" w:rsidR="00C003D9" w:rsidRDefault="00000000">
            <w:r>
              <w:rPr>
                <w:sz w:val="20"/>
              </w:rPr>
              <w:t>Profitability</w:t>
            </w:r>
          </w:p>
        </w:tc>
        <w:tc>
          <w:tcPr>
            <w:tcW w:w="1801" w:type="dxa"/>
          </w:tcPr>
          <w:p w14:paraId="2465C8E1" w14:textId="77777777" w:rsidR="00C003D9" w:rsidRDefault="00000000">
            <w:r>
              <w:rPr>
                <w:sz w:val="20"/>
              </w:rPr>
              <w:t>0.721**</w:t>
            </w:r>
          </w:p>
        </w:tc>
        <w:tc>
          <w:tcPr>
            <w:tcW w:w="1801" w:type="dxa"/>
          </w:tcPr>
          <w:p w14:paraId="6FD8183B" w14:textId="77777777" w:rsidR="00C003D9" w:rsidRDefault="00000000">
            <w:r>
              <w:rPr>
                <w:sz w:val="20"/>
              </w:rPr>
              <w:t>0.856**</w:t>
            </w:r>
          </w:p>
        </w:tc>
        <w:tc>
          <w:tcPr>
            <w:tcW w:w="1801" w:type="dxa"/>
          </w:tcPr>
          <w:p w14:paraId="50268DFD" w14:textId="77777777" w:rsidR="00C003D9" w:rsidRDefault="00000000">
            <w:r>
              <w:rPr>
                <w:sz w:val="20"/>
              </w:rPr>
              <w:t>0.734**</w:t>
            </w:r>
          </w:p>
        </w:tc>
        <w:tc>
          <w:tcPr>
            <w:tcW w:w="1801" w:type="dxa"/>
          </w:tcPr>
          <w:p w14:paraId="7221F4CE" w14:textId="77777777" w:rsidR="00C003D9" w:rsidRDefault="00000000">
            <w:r>
              <w:rPr>
                <w:sz w:val="20"/>
              </w:rPr>
              <w:t>1.000</w:t>
            </w:r>
          </w:p>
        </w:tc>
      </w:tr>
    </w:tbl>
    <w:p w14:paraId="3435E737" w14:textId="77777777" w:rsidR="00C003D9" w:rsidRDefault="00C003D9"/>
    <w:p w14:paraId="12F3F5DC" w14:textId="77777777" w:rsidR="00C003D9" w:rsidRDefault="00000000">
      <w:r>
        <w:t>** Correlation significant at p &lt; 0.01 level (2-tailed)</w:t>
      </w:r>
    </w:p>
    <w:p w14:paraId="342BBA56" w14:textId="77777777" w:rsidR="00C003D9" w:rsidRDefault="00000000">
      <w:r>
        <w:t>Result: H3 is supported — Significant positive correlation (r = 0.721, p &lt; 0.01) between digital tool adoption and profitability.</w:t>
      </w:r>
    </w:p>
    <w:p w14:paraId="0C983EAD" w14:textId="77777777" w:rsidR="00C003D9" w:rsidRDefault="00000000">
      <w:pPr>
        <w:pStyle w:val="Heading2"/>
      </w:pPr>
      <w:bookmarkStart w:id="34" w:name="_Toc230617444"/>
      <w:r>
        <w:rPr>
          <w:rFonts w:ascii="Times New Roman" w:hAnsi="Times New Roman"/>
        </w:rPr>
        <w:t>4.6 Regression Analysis</w:t>
      </w:r>
      <w:bookmarkEnd w:id="34"/>
    </w:p>
    <w:p w14:paraId="47A9269F" w14:textId="77777777" w:rsidR="00C003D9" w:rsidRDefault="00000000">
      <w:r>
        <w:rPr>
          <w:b/>
        </w:rPr>
        <w:t>Table 4.6: Multiple Regression Results (DV: Cost Overrun %)</w:t>
      </w: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C003D9" w14:paraId="0E62A2E9" w14:textId="77777777">
        <w:tc>
          <w:tcPr>
            <w:tcW w:w="1500" w:type="dxa"/>
          </w:tcPr>
          <w:p w14:paraId="3F3B8F4F" w14:textId="77777777" w:rsidR="00C003D9" w:rsidRDefault="00000000">
            <w:r>
              <w:rPr>
                <w:b/>
                <w:sz w:val="20"/>
              </w:rPr>
              <w:t>Predictor</w:t>
            </w:r>
          </w:p>
        </w:tc>
        <w:tc>
          <w:tcPr>
            <w:tcW w:w="1500" w:type="dxa"/>
          </w:tcPr>
          <w:p w14:paraId="6AF5929A" w14:textId="77777777" w:rsidR="00C003D9" w:rsidRDefault="00000000">
            <w:r>
              <w:rPr>
                <w:b/>
                <w:sz w:val="20"/>
              </w:rPr>
              <w:t>B</w:t>
            </w:r>
          </w:p>
        </w:tc>
        <w:tc>
          <w:tcPr>
            <w:tcW w:w="1500" w:type="dxa"/>
          </w:tcPr>
          <w:p w14:paraId="6A061408" w14:textId="77777777" w:rsidR="00C003D9" w:rsidRDefault="00000000">
            <w:r>
              <w:rPr>
                <w:b/>
                <w:sz w:val="20"/>
              </w:rPr>
              <w:t>Std. Error</w:t>
            </w:r>
          </w:p>
        </w:tc>
        <w:tc>
          <w:tcPr>
            <w:tcW w:w="1500" w:type="dxa"/>
          </w:tcPr>
          <w:p w14:paraId="063B5AF0" w14:textId="77777777" w:rsidR="00C003D9" w:rsidRDefault="00000000">
            <w:r>
              <w:rPr>
                <w:b/>
                <w:sz w:val="20"/>
              </w:rPr>
              <w:t>Beta (β)</w:t>
            </w:r>
          </w:p>
        </w:tc>
        <w:tc>
          <w:tcPr>
            <w:tcW w:w="1500" w:type="dxa"/>
          </w:tcPr>
          <w:p w14:paraId="2E1C6F79" w14:textId="77777777" w:rsidR="00C003D9" w:rsidRDefault="00000000">
            <w:r>
              <w:rPr>
                <w:b/>
                <w:sz w:val="20"/>
              </w:rPr>
              <w:t>t</w:t>
            </w:r>
          </w:p>
        </w:tc>
        <w:tc>
          <w:tcPr>
            <w:tcW w:w="1500" w:type="dxa"/>
          </w:tcPr>
          <w:p w14:paraId="13ED36F9" w14:textId="77777777" w:rsidR="00C003D9" w:rsidRDefault="00000000">
            <w:r>
              <w:rPr>
                <w:b/>
                <w:sz w:val="20"/>
              </w:rPr>
              <w:t>Sig.</w:t>
            </w:r>
          </w:p>
        </w:tc>
      </w:tr>
      <w:tr w:rsidR="00C003D9" w14:paraId="138DB937" w14:textId="77777777">
        <w:tc>
          <w:tcPr>
            <w:tcW w:w="1500" w:type="dxa"/>
          </w:tcPr>
          <w:p w14:paraId="79107DD0" w14:textId="77777777" w:rsidR="00C003D9" w:rsidRDefault="00000000">
            <w:r>
              <w:rPr>
                <w:sz w:val="20"/>
              </w:rPr>
              <w:t>(Constant)</w:t>
            </w:r>
          </w:p>
        </w:tc>
        <w:tc>
          <w:tcPr>
            <w:tcW w:w="1500" w:type="dxa"/>
          </w:tcPr>
          <w:p w14:paraId="08B7851C" w14:textId="77777777" w:rsidR="00C003D9" w:rsidRDefault="00000000">
            <w:r>
              <w:rPr>
                <w:sz w:val="20"/>
              </w:rPr>
              <w:t>22.41</w:t>
            </w:r>
          </w:p>
        </w:tc>
        <w:tc>
          <w:tcPr>
            <w:tcW w:w="1500" w:type="dxa"/>
          </w:tcPr>
          <w:p w14:paraId="037A300F" w14:textId="77777777" w:rsidR="00C003D9" w:rsidRDefault="00000000">
            <w:r>
              <w:rPr>
                <w:sz w:val="20"/>
              </w:rPr>
              <w:t>2.34</w:t>
            </w:r>
          </w:p>
        </w:tc>
        <w:tc>
          <w:tcPr>
            <w:tcW w:w="1500" w:type="dxa"/>
          </w:tcPr>
          <w:p w14:paraId="01925B5D" w14:textId="77777777" w:rsidR="00C003D9" w:rsidRDefault="00C003D9"/>
        </w:tc>
        <w:tc>
          <w:tcPr>
            <w:tcW w:w="1500" w:type="dxa"/>
          </w:tcPr>
          <w:p w14:paraId="66C79CD4" w14:textId="77777777" w:rsidR="00C003D9" w:rsidRDefault="00000000">
            <w:r>
              <w:rPr>
                <w:sz w:val="20"/>
              </w:rPr>
              <w:t>9.58</w:t>
            </w:r>
          </w:p>
        </w:tc>
        <w:tc>
          <w:tcPr>
            <w:tcW w:w="1500" w:type="dxa"/>
          </w:tcPr>
          <w:p w14:paraId="12D86B01" w14:textId="77777777" w:rsidR="00C003D9" w:rsidRDefault="00000000">
            <w:r>
              <w:rPr>
                <w:sz w:val="20"/>
              </w:rPr>
              <w:t>.000</w:t>
            </w:r>
          </w:p>
        </w:tc>
      </w:tr>
      <w:tr w:rsidR="00C003D9" w14:paraId="026BF088" w14:textId="77777777">
        <w:tc>
          <w:tcPr>
            <w:tcW w:w="1500" w:type="dxa"/>
          </w:tcPr>
          <w:p w14:paraId="3F074122" w14:textId="77777777" w:rsidR="00C003D9" w:rsidRDefault="00000000">
            <w:r>
              <w:rPr>
                <w:sz w:val="20"/>
              </w:rPr>
              <w:t>Digital Estimation Use</w:t>
            </w:r>
          </w:p>
        </w:tc>
        <w:tc>
          <w:tcPr>
            <w:tcW w:w="1500" w:type="dxa"/>
          </w:tcPr>
          <w:p w14:paraId="145A7A24" w14:textId="77777777" w:rsidR="00C003D9" w:rsidRDefault="00000000">
            <w:r>
              <w:rPr>
                <w:sz w:val="20"/>
              </w:rPr>
              <w:t>-5.83</w:t>
            </w:r>
          </w:p>
        </w:tc>
        <w:tc>
          <w:tcPr>
            <w:tcW w:w="1500" w:type="dxa"/>
          </w:tcPr>
          <w:p w14:paraId="6E0C60D0" w14:textId="77777777" w:rsidR="00C003D9" w:rsidRDefault="00000000">
            <w:r>
              <w:rPr>
                <w:sz w:val="20"/>
              </w:rPr>
              <w:t>1.42</w:t>
            </w:r>
          </w:p>
        </w:tc>
        <w:tc>
          <w:tcPr>
            <w:tcW w:w="1500" w:type="dxa"/>
          </w:tcPr>
          <w:p w14:paraId="6BEAEC11" w14:textId="77777777" w:rsidR="00C003D9" w:rsidRDefault="00000000">
            <w:r>
              <w:rPr>
                <w:sz w:val="20"/>
              </w:rPr>
              <w:t>-.491</w:t>
            </w:r>
          </w:p>
        </w:tc>
        <w:tc>
          <w:tcPr>
            <w:tcW w:w="1500" w:type="dxa"/>
          </w:tcPr>
          <w:p w14:paraId="2E6F4695" w14:textId="77777777" w:rsidR="00C003D9" w:rsidRDefault="00000000">
            <w:r>
              <w:rPr>
                <w:sz w:val="20"/>
              </w:rPr>
              <w:t>-4.11</w:t>
            </w:r>
          </w:p>
        </w:tc>
        <w:tc>
          <w:tcPr>
            <w:tcW w:w="1500" w:type="dxa"/>
          </w:tcPr>
          <w:p w14:paraId="7DF38616" w14:textId="77777777" w:rsidR="00C003D9" w:rsidRDefault="00000000">
            <w:r>
              <w:rPr>
                <w:sz w:val="20"/>
              </w:rPr>
              <w:t>.001</w:t>
            </w:r>
          </w:p>
        </w:tc>
      </w:tr>
      <w:tr w:rsidR="00C003D9" w14:paraId="49FBED24" w14:textId="77777777">
        <w:tc>
          <w:tcPr>
            <w:tcW w:w="1500" w:type="dxa"/>
          </w:tcPr>
          <w:p w14:paraId="01F752AC" w14:textId="77777777" w:rsidR="00C003D9" w:rsidRDefault="00000000">
            <w:r>
              <w:rPr>
                <w:sz w:val="20"/>
              </w:rPr>
              <w:t>Centralized Vendor Mgmt</w:t>
            </w:r>
          </w:p>
        </w:tc>
        <w:tc>
          <w:tcPr>
            <w:tcW w:w="1500" w:type="dxa"/>
          </w:tcPr>
          <w:p w14:paraId="082B4BFC" w14:textId="77777777" w:rsidR="00C003D9" w:rsidRDefault="00000000">
            <w:r>
              <w:rPr>
                <w:sz w:val="20"/>
              </w:rPr>
              <w:t>-3.67</w:t>
            </w:r>
          </w:p>
        </w:tc>
        <w:tc>
          <w:tcPr>
            <w:tcW w:w="1500" w:type="dxa"/>
          </w:tcPr>
          <w:p w14:paraId="000EAF34" w14:textId="77777777" w:rsidR="00C003D9" w:rsidRDefault="00000000">
            <w:r>
              <w:rPr>
                <w:sz w:val="20"/>
              </w:rPr>
              <w:t>1.18</w:t>
            </w:r>
          </w:p>
        </w:tc>
        <w:tc>
          <w:tcPr>
            <w:tcW w:w="1500" w:type="dxa"/>
          </w:tcPr>
          <w:p w14:paraId="4E6413A2" w14:textId="77777777" w:rsidR="00C003D9" w:rsidRDefault="00000000">
            <w:r>
              <w:rPr>
                <w:sz w:val="20"/>
              </w:rPr>
              <w:t>-.312</w:t>
            </w:r>
          </w:p>
        </w:tc>
        <w:tc>
          <w:tcPr>
            <w:tcW w:w="1500" w:type="dxa"/>
          </w:tcPr>
          <w:p w14:paraId="705208E8" w14:textId="77777777" w:rsidR="00C003D9" w:rsidRDefault="00000000">
            <w:r>
              <w:rPr>
                <w:sz w:val="20"/>
              </w:rPr>
              <w:t>-3.11</w:t>
            </w:r>
          </w:p>
        </w:tc>
        <w:tc>
          <w:tcPr>
            <w:tcW w:w="1500" w:type="dxa"/>
          </w:tcPr>
          <w:p w14:paraId="162CA67E" w14:textId="77777777" w:rsidR="00C003D9" w:rsidRDefault="00000000">
            <w:r>
              <w:rPr>
                <w:sz w:val="20"/>
              </w:rPr>
              <w:t>.008</w:t>
            </w:r>
          </w:p>
        </w:tc>
      </w:tr>
      <w:tr w:rsidR="00C003D9" w14:paraId="3ACFBB82" w14:textId="77777777">
        <w:tc>
          <w:tcPr>
            <w:tcW w:w="1500" w:type="dxa"/>
          </w:tcPr>
          <w:p w14:paraId="60C54ED9" w14:textId="77777777" w:rsidR="00C003D9" w:rsidRDefault="00000000">
            <w:r>
              <w:rPr>
                <w:sz w:val="20"/>
              </w:rPr>
              <w:t>Project Size (Budget)</w:t>
            </w:r>
          </w:p>
        </w:tc>
        <w:tc>
          <w:tcPr>
            <w:tcW w:w="1500" w:type="dxa"/>
          </w:tcPr>
          <w:p w14:paraId="0C6ED3B2" w14:textId="77777777" w:rsidR="00C003D9" w:rsidRDefault="00000000">
            <w:r>
              <w:rPr>
                <w:sz w:val="20"/>
              </w:rPr>
              <w:t>0.012</w:t>
            </w:r>
          </w:p>
        </w:tc>
        <w:tc>
          <w:tcPr>
            <w:tcW w:w="1500" w:type="dxa"/>
          </w:tcPr>
          <w:p w14:paraId="12BC069E" w14:textId="77777777" w:rsidR="00C003D9" w:rsidRDefault="00000000">
            <w:r>
              <w:rPr>
                <w:sz w:val="20"/>
              </w:rPr>
              <w:t>0.005</w:t>
            </w:r>
          </w:p>
        </w:tc>
        <w:tc>
          <w:tcPr>
            <w:tcW w:w="1500" w:type="dxa"/>
          </w:tcPr>
          <w:p w14:paraId="5256A2A8" w14:textId="77777777" w:rsidR="00C003D9" w:rsidRDefault="00000000">
            <w:r>
              <w:rPr>
                <w:sz w:val="20"/>
              </w:rPr>
              <w:t>.187</w:t>
            </w:r>
          </w:p>
        </w:tc>
        <w:tc>
          <w:tcPr>
            <w:tcW w:w="1500" w:type="dxa"/>
          </w:tcPr>
          <w:p w14:paraId="60AAD6E7" w14:textId="77777777" w:rsidR="00C003D9" w:rsidRDefault="00000000">
            <w:r>
              <w:rPr>
                <w:sz w:val="20"/>
              </w:rPr>
              <w:t>2.40</w:t>
            </w:r>
          </w:p>
        </w:tc>
        <w:tc>
          <w:tcPr>
            <w:tcW w:w="1500" w:type="dxa"/>
          </w:tcPr>
          <w:p w14:paraId="15034DE3" w14:textId="77777777" w:rsidR="00C003D9" w:rsidRDefault="00000000">
            <w:r>
              <w:rPr>
                <w:sz w:val="20"/>
              </w:rPr>
              <w:t>.032</w:t>
            </w:r>
          </w:p>
        </w:tc>
      </w:tr>
    </w:tbl>
    <w:p w14:paraId="4E592CFD" w14:textId="77777777" w:rsidR="00C003D9" w:rsidRDefault="00C003D9"/>
    <w:p w14:paraId="4E1FB9AE" w14:textId="77777777" w:rsidR="00C003D9" w:rsidRDefault="00000000">
      <w:r>
        <w:t>R² = 0.724 (Adjusted R² = 0.649), F(3, 11) = 9.63, p = 0.002</w:t>
      </w:r>
    </w:p>
    <w:p w14:paraId="322324E6" w14:textId="77777777" w:rsidR="00C003D9" w:rsidRDefault="00000000">
      <w:r>
        <w:t>Result: H4 is supported. H5 is partially supported (project size has marginal moderating effect).</w:t>
      </w:r>
    </w:p>
    <w:p w14:paraId="094B597C" w14:textId="77777777" w:rsidR="00C003D9" w:rsidRDefault="00000000">
      <w:pPr>
        <w:pStyle w:val="Heading2"/>
      </w:pPr>
      <w:bookmarkStart w:id="35" w:name="_Toc230617445"/>
      <w:r>
        <w:rPr>
          <w:rFonts w:ascii="Times New Roman" w:hAnsi="Times New Roman"/>
        </w:rPr>
        <w:lastRenderedPageBreak/>
        <w:t>4.7 Survey Results: Causes of Cost Overruns</w:t>
      </w:r>
      <w:bookmarkEnd w:id="35"/>
    </w:p>
    <w:p w14:paraId="2AB499ED" w14:textId="77777777" w:rsidR="00C003D9" w:rsidRDefault="00000000">
      <w:r>
        <w:rPr>
          <w:b/>
        </w:rPr>
        <w:t>Table 4.7: Causes of Cost Overruns (Ranked)</w:t>
      </w:r>
    </w:p>
    <w:tbl>
      <w:tblPr>
        <w:tblStyle w:val="TableGrid"/>
        <w:tblW w:w="0" w:type="auto"/>
        <w:tblLook w:val="04A0" w:firstRow="1" w:lastRow="0" w:firstColumn="1" w:lastColumn="0" w:noHBand="0" w:noVBand="1"/>
      </w:tblPr>
      <w:tblGrid>
        <w:gridCol w:w="2251"/>
        <w:gridCol w:w="2251"/>
        <w:gridCol w:w="2251"/>
        <w:gridCol w:w="2251"/>
      </w:tblGrid>
      <w:tr w:rsidR="00C003D9" w14:paraId="7C6E1070" w14:textId="77777777">
        <w:tc>
          <w:tcPr>
            <w:tcW w:w="2251" w:type="dxa"/>
          </w:tcPr>
          <w:p w14:paraId="6D81F58F" w14:textId="77777777" w:rsidR="00C003D9" w:rsidRDefault="00000000">
            <w:r>
              <w:rPr>
                <w:b/>
                <w:sz w:val="20"/>
              </w:rPr>
              <w:t>Rank</w:t>
            </w:r>
          </w:p>
        </w:tc>
        <w:tc>
          <w:tcPr>
            <w:tcW w:w="2251" w:type="dxa"/>
          </w:tcPr>
          <w:p w14:paraId="2DB64E56" w14:textId="77777777" w:rsidR="00C003D9" w:rsidRDefault="00000000">
            <w:r>
              <w:rPr>
                <w:b/>
                <w:sz w:val="20"/>
              </w:rPr>
              <w:t>Cause</w:t>
            </w:r>
          </w:p>
        </w:tc>
        <w:tc>
          <w:tcPr>
            <w:tcW w:w="2251" w:type="dxa"/>
          </w:tcPr>
          <w:p w14:paraId="45E7F58F" w14:textId="77777777" w:rsidR="00C003D9" w:rsidRDefault="00000000">
            <w:r>
              <w:rPr>
                <w:b/>
                <w:sz w:val="20"/>
              </w:rPr>
              <w:t>Mean (1-5)</w:t>
            </w:r>
          </w:p>
        </w:tc>
        <w:tc>
          <w:tcPr>
            <w:tcW w:w="2251" w:type="dxa"/>
          </w:tcPr>
          <w:p w14:paraId="6EC45141" w14:textId="77777777" w:rsidR="00C003D9" w:rsidRDefault="00000000">
            <w:r>
              <w:rPr>
                <w:b/>
                <w:sz w:val="20"/>
              </w:rPr>
              <w:t>SD</w:t>
            </w:r>
          </w:p>
        </w:tc>
      </w:tr>
      <w:tr w:rsidR="00C003D9" w14:paraId="1F2A3D00" w14:textId="77777777">
        <w:tc>
          <w:tcPr>
            <w:tcW w:w="2251" w:type="dxa"/>
          </w:tcPr>
          <w:p w14:paraId="25799332" w14:textId="77777777" w:rsidR="00C003D9" w:rsidRDefault="00000000">
            <w:r>
              <w:rPr>
                <w:sz w:val="20"/>
              </w:rPr>
              <w:t>1</w:t>
            </w:r>
          </w:p>
        </w:tc>
        <w:tc>
          <w:tcPr>
            <w:tcW w:w="2251" w:type="dxa"/>
          </w:tcPr>
          <w:p w14:paraId="4410BE67" w14:textId="77777777" w:rsidR="00C003D9" w:rsidRDefault="00000000">
            <w:r>
              <w:rPr>
                <w:sz w:val="20"/>
              </w:rPr>
              <w:t>Design changes during execution</w:t>
            </w:r>
          </w:p>
        </w:tc>
        <w:tc>
          <w:tcPr>
            <w:tcW w:w="2251" w:type="dxa"/>
          </w:tcPr>
          <w:p w14:paraId="51655C12" w14:textId="77777777" w:rsidR="00C003D9" w:rsidRDefault="00000000">
            <w:r>
              <w:rPr>
                <w:sz w:val="20"/>
              </w:rPr>
              <w:t>4.38</w:t>
            </w:r>
          </w:p>
        </w:tc>
        <w:tc>
          <w:tcPr>
            <w:tcW w:w="2251" w:type="dxa"/>
          </w:tcPr>
          <w:p w14:paraId="3889F289" w14:textId="77777777" w:rsidR="00C003D9" w:rsidRDefault="00000000">
            <w:r>
              <w:rPr>
                <w:sz w:val="20"/>
              </w:rPr>
              <w:t>0.72</w:t>
            </w:r>
          </w:p>
        </w:tc>
      </w:tr>
      <w:tr w:rsidR="00C003D9" w14:paraId="21306D8B" w14:textId="77777777">
        <w:tc>
          <w:tcPr>
            <w:tcW w:w="2251" w:type="dxa"/>
          </w:tcPr>
          <w:p w14:paraId="3272EA90" w14:textId="77777777" w:rsidR="00C003D9" w:rsidRDefault="00000000">
            <w:r>
              <w:rPr>
                <w:sz w:val="20"/>
              </w:rPr>
              <w:t>2</w:t>
            </w:r>
          </w:p>
        </w:tc>
        <w:tc>
          <w:tcPr>
            <w:tcW w:w="2251" w:type="dxa"/>
          </w:tcPr>
          <w:p w14:paraId="7D9D6DAD" w14:textId="77777777" w:rsidR="00C003D9" w:rsidRDefault="00000000">
            <w:r>
              <w:rPr>
                <w:sz w:val="20"/>
              </w:rPr>
              <w:t>Inaccurate initial estimation</w:t>
            </w:r>
          </w:p>
        </w:tc>
        <w:tc>
          <w:tcPr>
            <w:tcW w:w="2251" w:type="dxa"/>
          </w:tcPr>
          <w:p w14:paraId="1B857E1C" w14:textId="77777777" w:rsidR="00C003D9" w:rsidRDefault="00000000">
            <w:r>
              <w:rPr>
                <w:sz w:val="20"/>
              </w:rPr>
              <w:t>4.21</w:t>
            </w:r>
          </w:p>
        </w:tc>
        <w:tc>
          <w:tcPr>
            <w:tcW w:w="2251" w:type="dxa"/>
          </w:tcPr>
          <w:p w14:paraId="6B43C02D" w14:textId="77777777" w:rsidR="00C003D9" w:rsidRDefault="00000000">
            <w:r>
              <w:rPr>
                <w:sz w:val="20"/>
              </w:rPr>
              <w:t>0.84</w:t>
            </w:r>
          </w:p>
        </w:tc>
      </w:tr>
      <w:tr w:rsidR="00C003D9" w14:paraId="525955C7" w14:textId="77777777">
        <w:tc>
          <w:tcPr>
            <w:tcW w:w="2251" w:type="dxa"/>
          </w:tcPr>
          <w:p w14:paraId="59E73640" w14:textId="77777777" w:rsidR="00C003D9" w:rsidRDefault="00000000">
            <w:r>
              <w:rPr>
                <w:sz w:val="20"/>
              </w:rPr>
              <w:t>3</w:t>
            </w:r>
          </w:p>
        </w:tc>
        <w:tc>
          <w:tcPr>
            <w:tcW w:w="2251" w:type="dxa"/>
          </w:tcPr>
          <w:p w14:paraId="16191D67" w14:textId="77777777" w:rsidR="00C003D9" w:rsidRDefault="00000000">
            <w:r>
              <w:rPr>
                <w:sz w:val="20"/>
              </w:rPr>
              <w:t>Material price fluctuation</w:t>
            </w:r>
          </w:p>
        </w:tc>
        <w:tc>
          <w:tcPr>
            <w:tcW w:w="2251" w:type="dxa"/>
          </w:tcPr>
          <w:p w14:paraId="5C89BE53" w14:textId="77777777" w:rsidR="00C003D9" w:rsidRDefault="00000000">
            <w:r>
              <w:rPr>
                <w:sz w:val="20"/>
              </w:rPr>
              <w:t>4.05</w:t>
            </w:r>
          </w:p>
        </w:tc>
        <w:tc>
          <w:tcPr>
            <w:tcW w:w="2251" w:type="dxa"/>
          </w:tcPr>
          <w:p w14:paraId="2B57620D" w14:textId="77777777" w:rsidR="00C003D9" w:rsidRDefault="00000000">
            <w:r>
              <w:rPr>
                <w:sz w:val="20"/>
              </w:rPr>
              <w:t>0.91</w:t>
            </w:r>
          </w:p>
        </w:tc>
      </w:tr>
      <w:tr w:rsidR="00C003D9" w14:paraId="2DD71D47" w14:textId="77777777">
        <w:tc>
          <w:tcPr>
            <w:tcW w:w="2251" w:type="dxa"/>
          </w:tcPr>
          <w:p w14:paraId="483C90F4" w14:textId="77777777" w:rsidR="00C003D9" w:rsidRDefault="00000000">
            <w:r>
              <w:rPr>
                <w:sz w:val="20"/>
              </w:rPr>
              <w:t>4</w:t>
            </w:r>
          </w:p>
        </w:tc>
        <w:tc>
          <w:tcPr>
            <w:tcW w:w="2251" w:type="dxa"/>
          </w:tcPr>
          <w:p w14:paraId="5691BC6D" w14:textId="77777777" w:rsidR="00C003D9" w:rsidRDefault="00000000">
            <w:r>
              <w:rPr>
                <w:sz w:val="20"/>
              </w:rPr>
              <w:t>Vendor delivery delays</w:t>
            </w:r>
          </w:p>
        </w:tc>
        <w:tc>
          <w:tcPr>
            <w:tcW w:w="2251" w:type="dxa"/>
          </w:tcPr>
          <w:p w14:paraId="2FF68EFF" w14:textId="77777777" w:rsidR="00C003D9" w:rsidRDefault="00000000">
            <w:r>
              <w:rPr>
                <w:sz w:val="20"/>
              </w:rPr>
              <w:t>3.88</w:t>
            </w:r>
          </w:p>
        </w:tc>
        <w:tc>
          <w:tcPr>
            <w:tcW w:w="2251" w:type="dxa"/>
          </w:tcPr>
          <w:p w14:paraId="20D8879C" w14:textId="77777777" w:rsidR="00C003D9" w:rsidRDefault="00000000">
            <w:r>
              <w:rPr>
                <w:sz w:val="20"/>
              </w:rPr>
              <w:t>0.79</w:t>
            </w:r>
          </w:p>
        </w:tc>
      </w:tr>
      <w:tr w:rsidR="00C003D9" w14:paraId="083B2AAD" w14:textId="77777777">
        <w:tc>
          <w:tcPr>
            <w:tcW w:w="2251" w:type="dxa"/>
          </w:tcPr>
          <w:p w14:paraId="308AE9B6" w14:textId="77777777" w:rsidR="00C003D9" w:rsidRDefault="00000000">
            <w:r>
              <w:rPr>
                <w:sz w:val="20"/>
              </w:rPr>
              <w:t>5</w:t>
            </w:r>
          </w:p>
        </w:tc>
        <w:tc>
          <w:tcPr>
            <w:tcW w:w="2251" w:type="dxa"/>
          </w:tcPr>
          <w:p w14:paraId="5C34B871" w14:textId="77777777" w:rsidR="00C003D9" w:rsidRDefault="00000000">
            <w:r>
              <w:rPr>
                <w:sz w:val="20"/>
              </w:rPr>
              <w:t>Poor communication</w:t>
            </w:r>
          </w:p>
        </w:tc>
        <w:tc>
          <w:tcPr>
            <w:tcW w:w="2251" w:type="dxa"/>
          </w:tcPr>
          <w:p w14:paraId="6D94B245" w14:textId="77777777" w:rsidR="00C003D9" w:rsidRDefault="00000000">
            <w:r>
              <w:rPr>
                <w:sz w:val="20"/>
              </w:rPr>
              <w:t>3.74</w:t>
            </w:r>
          </w:p>
        </w:tc>
        <w:tc>
          <w:tcPr>
            <w:tcW w:w="2251" w:type="dxa"/>
          </w:tcPr>
          <w:p w14:paraId="7C87FE7E" w14:textId="77777777" w:rsidR="00C003D9" w:rsidRDefault="00000000">
            <w:r>
              <w:rPr>
                <w:sz w:val="20"/>
              </w:rPr>
              <w:t>0.88</w:t>
            </w:r>
          </w:p>
        </w:tc>
      </w:tr>
      <w:tr w:rsidR="00C003D9" w14:paraId="4869CF73" w14:textId="77777777">
        <w:tc>
          <w:tcPr>
            <w:tcW w:w="2251" w:type="dxa"/>
          </w:tcPr>
          <w:p w14:paraId="60E0EEE9" w14:textId="77777777" w:rsidR="00C003D9" w:rsidRDefault="00000000">
            <w:r>
              <w:rPr>
                <w:sz w:val="20"/>
              </w:rPr>
              <w:t>6</w:t>
            </w:r>
          </w:p>
        </w:tc>
        <w:tc>
          <w:tcPr>
            <w:tcW w:w="2251" w:type="dxa"/>
          </w:tcPr>
          <w:p w14:paraId="303A4619" w14:textId="77777777" w:rsidR="00C003D9" w:rsidRDefault="00000000">
            <w:r>
              <w:rPr>
                <w:sz w:val="20"/>
              </w:rPr>
              <w:t>Scope creep</w:t>
            </w:r>
          </w:p>
        </w:tc>
        <w:tc>
          <w:tcPr>
            <w:tcW w:w="2251" w:type="dxa"/>
          </w:tcPr>
          <w:p w14:paraId="46A004AC" w14:textId="77777777" w:rsidR="00C003D9" w:rsidRDefault="00000000">
            <w:r>
              <w:rPr>
                <w:sz w:val="20"/>
              </w:rPr>
              <w:t>3.62</w:t>
            </w:r>
          </w:p>
        </w:tc>
        <w:tc>
          <w:tcPr>
            <w:tcW w:w="2251" w:type="dxa"/>
          </w:tcPr>
          <w:p w14:paraId="03E0214A" w14:textId="77777777" w:rsidR="00C003D9" w:rsidRDefault="00000000">
            <w:r>
              <w:rPr>
                <w:sz w:val="20"/>
              </w:rPr>
              <w:t>0.95</w:t>
            </w:r>
          </w:p>
        </w:tc>
      </w:tr>
      <w:tr w:rsidR="00C003D9" w14:paraId="7D5D4F12" w14:textId="77777777">
        <w:tc>
          <w:tcPr>
            <w:tcW w:w="2251" w:type="dxa"/>
          </w:tcPr>
          <w:p w14:paraId="1E485821" w14:textId="77777777" w:rsidR="00C003D9" w:rsidRDefault="00000000">
            <w:r>
              <w:rPr>
                <w:sz w:val="20"/>
              </w:rPr>
              <w:t>7</w:t>
            </w:r>
          </w:p>
        </w:tc>
        <w:tc>
          <w:tcPr>
            <w:tcW w:w="2251" w:type="dxa"/>
          </w:tcPr>
          <w:p w14:paraId="5869AC4C" w14:textId="77777777" w:rsidR="00C003D9" w:rsidRDefault="00000000">
            <w:r>
              <w:rPr>
                <w:sz w:val="20"/>
              </w:rPr>
              <w:t>Quality rework</w:t>
            </w:r>
          </w:p>
        </w:tc>
        <w:tc>
          <w:tcPr>
            <w:tcW w:w="2251" w:type="dxa"/>
          </w:tcPr>
          <w:p w14:paraId="6903D64B" w14:textId="77777777" w:rsidR="00C003D9" w:rsidRDefault="00000000">
            <w:r>
              <w:rPr>
                <w:sz w:val="20"/>
              </w:rPr>
              <w:t>3.48</w:t>
            </w:r>
          </w:p>
        </w:tc>
        <w:tc>
          <w:tcPr>
            <w:tcW w:w="2251" w:type="dxa"/>
          </w:tcPr>
          <w:p w14:paraId="5340F0A8" w14:textId="77777777" w:rsidR="00C003D9" w:rsidRDefault="00000000">
            <w:r>
              <w:rPr>
                <w:sz w:val="20"/>
              </w:rPr>
              <w:t>0.82</w:t>
            </w:r>
          </w:p>
        </w:tc>
      </w:tr>
      <w:tr w:rsidR="00C003D9" w14:paraId="161EAA55" w14:textId="77777777">
        <w:tc>
          <w:tcPr>
            <w:tcW w:w="2251" w:type="dxa"/>
          </w:tcPr>
          <w:p w14:paraId="7FAF50E8" w14:textId="77777777" w:rsidR="00C003D9" w:rsidRDefault="00000000">
            <w:r>
              <w:rPr>
                <w:sz w:val="20"/>
              </w:rPr>
              <w:t>8</w:t>
            </w:r>
          </w:p>
        </w:tc>
        <w:tc>
          <w:tcPr>
            <w:tcW w:w="2251" w:type="dxa"/>
          </w:tcPr>
          <w:p w14:paraId="03BFDFBA" w14:textId="77777777" w:rsidR="00C003D9" w:rsidRDefault="00000000">
            <w:r>
              <w:rPr>
                <w:sz w:val="20"/>
              </w:rPr>
              <w:t>Regulatory/compliance changes</w:t>
            </w:r>
          </w:p>
        </w:tc>
        <w:tc>
          <w:tcPr>
            <w:tcW w:w="2251" w:type="dxa"/>
          </w:tcPr>
          <w:p w14:paraId="72F69764" w14:textId="77777777" w:rsidR="00C003D9" w:rsidRDefault="00000000">
            <w:r>
              <w:rPr>
                <w:sz w:val="20"/>
              </w:rPr>
              <w:t>2.95</w:t>
            </w:r>
          </w:p>
        </w:tc>
        <w:tc>
          <w:tcPr>
            <w:tcW w:w="2251" w:type="dxa"/>
          </w:tcPr>
          <w:p w14:paraId="791AD9B3" w14:textId="77777777" w:rsidR="00C003D9" w:rsidRDefault="00000000">
            <w:r>
              <w:rPr>
                <w:sz w:val="20"/>
              </w:rPr>
              <w:t>1.02</w:t>
            </w:r>
          </w:p>
        </w:tc>
      </w:tr>
      <w:tr w:rsidR="00C003D9" w14:paraId="20333061" w14:textId="77777777">
        <w:tc>
          <w:tcPr>
            <w:tcW w:w="2251" w:type="dxa"/>
          </w:tcPr>
          <w:p w14:paraId="31792D8F" w14:textId="77777777" w:rsidR="00C003D9" w:rsidRDefault="00000000">
            <w:r>
              <w:rPr>
                <w:sz w:val="20"/>
              </w:rPr>
              <w:t>9</w:t>
            </w:r>
          </w:p>
        </w:tc>
        <w:tc>
          <w:tcPr>
            <w:tcW w:w="2251" w:type="dxa"/>
          </w:tcPr>
          <w:p w14:paraId="10D5A703" w14:textId="77777777" w:rsidR="00C003D9" w:rsidRDefault="00000000">
            <w:r>
              <w:rPr>
                <w:sz w:val="20"/>
              </w:rPr>
              <w:t>Labor availability issues</w:t>
            </w:r>
          </w:p>
        </w:tc>
        <w:tc>
          <w:tcPr>
            <w:tcW w:w="2251" w:type="dxa"/>
          </w:tcPr>
          <w:p w14:paraId="6F74CC51" w14:textId="77777777" w:rsidR="00C003D9" w:rsidRDefault="00000000">
            <w:r>
              <w:rPr>
                <w:sz w:val="20"/>
              </w:rPr>
              <w:t>2.81</w:t>
            </w:r>
          </w:p>
        </w:tc>
        <w:tc>
          <w:tcPr>
            <w:tcW w:w="2251" w:type="dxa"/>
          </w:tcPr>
          <w:p w14:paraId="6ECF4266" w14:textId="77777777" w:rsidR="00C003D9" w:rsidRDefault="00000000">
            <w:r>
              <w:rPr>
                <w:sz w:val="20"/>
              </w:rPr>
              <w:t>0.93</w:t>
            </w:r>
          </w:p>
        </w:tc>
      </w:tr>
      <w:tr w:rsidR="00C003D9" w14:paraId="0D08AC0E" w14:textId="77777777">
        <w:tc>
          <w:tcPr>
            <w:tcW w:w="2251" w:type="dxa"/>
          </w:tcPr>
          <w:p w14:paraId="66D3AD50" w14:textId="77777777" w:rsidR="00C003D9" w:rsidRDefault="00000000">
            <w:r>
              <w:rPr>
                <w:sz w:val="20"/>
              </w:rPr>
              <w:t>10</w:t>
            </w:r>
          </w:p>
        </w:tc>
        <w:tc>
          <w:tcPr>
            <w:tcW w:w="2251" w:type="dxa"/>
          </w:tcPr>
          <w:p w14:paraId="61ACB91E" w14:textId="77777777" w:rsidR="00C003D9" w:rsidRDefault="00000000">
            <w:r>
              <w:rPr>
                <w:sz w:val="20"/>
              </w:rPr>
              <w:t>Force majeure events</w:t>
            </w:r>
          </w:p>
        </w:tc>
        <w:tc>
          <w:tcPr>
            <w:tcW w:w="2251" w:type="dxa"/>
          </w:tcPr>
          <w:p w14:paraId="3A4692AF" w14:textId="77777777" w:rsidR="00C003D9" w:rsidRDefault="00000000">
            <w:r>
              <w:rPr>
                <w:sz w:val="20"/>
              </w:rPr>
              <w:t>2.14</w:t>
            </w:r>
          </w:p>
        </w:tc>
        <w:tc>
          <w:tcPr>
            <w:tcW w:w="2251" w:type="dxa"/>
          </w:tcPr>
          <w:p w14:paraId="407614CC" w14:textId="77777777" w:rsidR="00C003D9" w:rsidRDefault="00000000">
            <w:r>
              <w:rPr>
                <w:sz w:val="20"/>
              </w:rPr>
              <w:t>1.15</w:t>
            </w:r>
          </w:p>
        </w:tc>
      </w:tr>
    </w:tbl>
    <w:p w14:paraId="20BD55AD" w14:textId="77777777" w:rsidR="00C003D9" w:rsidRDefault="00C003D9"/>
    <w:p w14:paraId="1A8C975B" w14:textId="77777777" w:rsidR="00C003D9" w:rsidRDefault="00000000">
      <w:pPr>
        <w:pStyle w:val="Heading2"/>
      </w:pPr>
      <w:bookmarkStart w:id="36" w:name="_Toc230617446"/>
      <w:r>
        <w:rPr>
          <w:rFonts w:ascii="Times New Roman" w:hAnsi="Times New Roman"/>
        </w:rPr>
        <w:t>4.8 Digital Tool Adoption Status</w:t>
      </w:r>
      <w:bookmarkEnd w:id="36"/>
    </w:p>
    <w:p w14:paraId="1E9738CE" w14:textId="77777777" w:rsidR="00C003D9" w:rsidRDefault="00000000">
      <w:r>
        <w:rPr>
          <w:b/>
        </w:rPr>
        <w:t>Table 4.8: Current Digital Tool Usage</w:t>
      </w:r>
    </w:p>
    <w:tbl>
      <w:tblPr>
        <w:tblStyle w:val="TableGrid"/>
        <w:tblW w:w="0" w:type="auto"/>
        <w:tblLook w:val="04A0" w:firstRow="1" w:lastRow="0" w:firstColumn="1" w:lastColumn="0" w:noHBand="0" w:noVBand="1"/>
      </w:tblPr>
      <w:tblGrid>
        <w:gridCol w:w="1801"/>
        <w:gridCol w:w="1801"/>
        <w:gridCol w:w="1801"/>
        <w:gridCol w:w="1801"/>
        <w:gridCol w:w="1801"/>
      </w:tblGrid>
      <w:tr w:rsidR="00C003D9" w14:paraId="0BDFFD9C" w14:textId="77777777">
        <w:tc>
          <w:tcPr>
            <w:tcW w:w="1801" w:type="dxa"/>
          </w:tcPr>
          <w:p w14:paraId="2A6AF9E6" w14:textId="77777777" w:rsidR="00C003D9" w:rsidRDefault="00000000">
            <w:r>
              <w:rPr>
                <w:b/>
                <w:sz w:val="20"/>
              </w:rPr>
              <w:t>Tool Category</w:t>
            </w:r>
          </w:p>
        </w:tc>
        <w:tc>
          <w:tcPr>
            <w:tcW w:w="1801" w:type="dxa"/>
          </w:tcPr>
          <w:p w14:paraId="6501B5D5" w14:textId="77777777" w:rsidR="00C003D9" w:rsidRDefault="00000000">
            <w:r>
              <w:rPr>
                <w:b/>
                <w:sz w:val="20"/>
              </w:rPr>
              <w:t>Currently Using</w:t>
            </w:r>
          </w:p>
        </w:tc>
        <w:tc>
          <w:tcPr>
            <w:tcW w:w="1801" w:type="dxa"/>
          </w:tcPr>
          <w:p w14:paraId="0DA99EF3" w14:textId="77777777" w:rsidR="00C003D9" w:rsidRDefault="00000000">
            <w:r>
              <w:rPr>
                <w:b/>
                <w:sz w:val="20"/>
              </w:rPr>
              <w:t>Planning</w:t>
            </w:r>
          </w:p>
        </w:tc>
        <w:tc>
          <w:tcPr>
            <w:tcW w:w="1801" w:type="dxa"/>
          </w:tcPr>
          <w:p w14:paraId="3F437957" w14:textId="77777777" w:rsidR="00C003D9" w:rsidRDefault="00000000">
            <w:r>
              <w:rPr>
                <w:b/>
                <w:sz w:val="20"/>
              </w:rPr>
              <w:t>Not Considering</w:t>
            </w:r>
          </w:p>
        </w:tc>
        <w:tc>
          <w:tcPr>
            <w:tcW w:w="1801" w:type="dxa"/>
          </w:tcPr>
          <w:p w14:paraId="1A92C6C4" w14:textId="77777777" w:rsidR="00C003D9" w:rsidRDefault="00000000">
            <w:r>
              <w:rPr>
                <w:b/>
                <w:sz w:val="20"/>
              </w:rPr>
              <w:t>Unaware</w:t>
            </w:r>
          </w:p>
        </w:tc>
      </w:tr>
      <w:tr w:rsidR="00C003D9" w14:paraId="2153B2E8" w14:textId="77777777">
        <w:tc>
          <w:tcPr>
            <w:tcW w:w="1801" w:type="dxa"/>
          </w:tcPr>
          <w:p w14:paraId="2B110A30" w14:textId="77777777" w:rsidR="00C003D9" w:rsidRDefault="00000000">
            <w:r>
              <w:rPr>
                <w:sz w:val="20"/>
              </w:rPr>
              <w:t>BIM for estimation</w:t>
            </w:r>
          </w:p>
        </w:tc>
        <w:tc>
          <w:tcPr>
            <w:tcW w:w="1801" w:type="dxa"/>
          </w:tcPr>
          <w:p w14:paraId="47C095F9" w14:textId="77777777" w:rsidR="00C003D9" w:rsidRDefault="00000000">
            <w:r>
              <w:rPr>
                <w:sz w:val="20"/>
              </w:rPr>
              <w:t>19.0%</w:t>
            </w:r>
          </w:p>
        </w:tc>
        <w:tc>
          <w:tcPr>
            <w:tcW w:w="1801" w:type="dxa"/>
          </w:tcPr>
          <w:p w14:paraId="424656AF" w14:textId="77777777" w:rsidR="00C003D9" w:rsidRDefault="00000000">
            <w:r>
              <w:rPr>
                <w:sz w:val="20"/>
              </w:rPr>
              <w:t>33.3%</w:t>
            </w:r>
          </w:p>
        </w:tc>
        <w:tc>
          <w:tcPr>
            <w:tcW w:w="1801" w:type="dxa"/>
          </w:tcPr>
          <w:p w14:paraId="1F7860A0" w14:textId="77777777" w:rsidR="00C003D9" w:rsidRDefault="00000000">
            <w:r>
              <w:rPr>
                <w:sz w:val="20"/>
              </w:rPr>
              <w:t>35.7%</w:t>
            </w:r>
          </w:p>
        </w:tc>
        <w:tc>
          <w:tcPr>
            <w:tcW w:w="1801" w:type="dxa"/>
          </w:tcPr>
          <w:p w14:paraId="681FA6ED" w14:textId="77777777" w:rsidR="00C003D9" w:rsidRDefault="00000000">
            <w:r>
              <w:rPr>
                <w:sz w:val="20"/>
              </w:rPr>
              <w:t>11.9%</w:t>
            </w:r>
          </w:p>
        </w:tc>
      </w:tr>
      <w:tr w:rsidR="00C003D9" w14:paraId="32EBA10C" w14:textId="77777777">
        <w:tc>
          <w:tcPr>
            <w:tcW w:w="1801" w:type="dxa"/>
          </w:tcPr>
          <w:p w14:paraId="23033BD6" w14:textId="77777777" w:rsidR="00C003D9" w:rsidRDefault="00000000">
            <w:r>
              <w:rPr>
                <w:sz w:val="20"/>
              </w:rPr>
              <w:t>AI-based cost estimators</w:t>
            </w:r>
          </w:p>
        </w:tc>
        <w:tc>
          <w:tcPr>
            <w:tcW w:w="1801" w:type="dxa"/>
          </w:tcPr>
          <w:p w14:paraId="4E1B3424" w14:textId="77777777" w:rsidR="00C003D9" w:rsidRDefault="00000000">
            <w:r>
              <w:rPr>
                <w:sz w:val="20"/>
              </w:rPr>
              <w:t>9.5%</w:t>
            </w:r>
          </w:p>
        </w:tc>
        <w:tc>
          <w:tcPr>
            <w:tcW w:w="1801" w:type="dxa"/>
          </w:tcPr>
          <w:p w14:paraId="04AC3A26" w14:textId="77777777" w:rsidR="00C003D9" w:rsidRDefault="00000000">
            <w:r>
              <w:rPr>
                <w:sz w:val="20"/>
              </w:rPr>
              <w:t>28.6%</w:t>
            </w:r>
          </w:p>
        </w:tc>
        <w:tc>
          <w:tcPr>
            <w:tcW w:w="1801" w:type="dxa"/>
          </w:tcPr>
          <w:p w14:paraId="5E3F7AF3" w14:textId="77777777" w:rsidR="00C003D9" w:rsidRDefault="00000000">
            <w:r>
              <w:rPr>
                <w:sz w:val="20"/>
              </w:rPr>
              <w:t>40.5%</w:t>
            </w:r>
          </w:p>
        </w:tc>
        <w:tc>
          <w:tcPr>
            <w:tcW w:w="1801" w:type="dxa"/>
          </w:tcPr>
          <w:p w14:paraId="445CB07E" w14:textId="77777777" w:rsidR="00C003D9" w:rsidRDefault="00000000">
            <w:r>
              <w:rPr>
                <w:sz w:val="20"/>
              </w:rPr>
              <w:t>21.4%</w:t>
            </w:r>
          </w:p>
        </w:tc>
      </w:tr>
      <w:tr w:rsidR="00C003D9" w14:paraId="1A6F448B" w14:textId="77777777">
        <w:tc>
          <w:tcPr>
            <w:tcW w:w="1801" w:type="dxa"/>
          </w:tcPr>
          <w:p w14:paraId="148E29F2" w14:textId="77777777" w:rsidR="00C003D9" w:rsidRDefault="00000000">
            <w:r>
              <w:rPr>
                <w:sz w:val="20"/>
              </w:rPr>
              <w:t>Cloud-based project mgmt</w:t>
            </w:r>
          </w:p>
        </w:tc>
        <w:tc>
          <w:tcPr>
            <w:tcW w:w="1801" w:type="dxa"/>
          </w:tcPr>
          <w:p w14:paraId="2CEBE190" w14:textId="77777777" w:rsidR="00C003D9" w:rsidRDefault="00000000">
            <w:r>
              <w:rPr>
                <w:sz w:val="20"/>
              </w:rPr>
              <w:t>42.9%</w:t>
            </w:r>
          </w:p>
        </w:tc>
        <w:tc>
          <w:tcPr>
            <w:tcW w:w="1801" w:type="dxa"/>
          </w:tcPr>
          <w:p w14:paraId="70391113" w14:textId="77777777" w:rsidR="00C003D9" w:rsidRDefault="00000000">
            <w:r>
              <w:rPr>
                <w:sz w:val="20"/>
              </w:rPr>
              <w:t>26.2%</w:t>
            </w:r>
          </w:p>
        </w:tc>
        <w:tc>
          <w:tcPr>
            <w:tcW w:w="1801" w:type="dxa"/>
          </w:tcPr>
          <w:p w14:paraId="5850F5D8" w14:textId="77777777" w:rsidR="00C003D9" w:rsidRDefault="00000000">
            <w:r>
              <w:rPr>
                <w:sz w:val="20"/>
              </w:rPr>
              <w:t>23.8%</w:t>
            </w:r>
          </w:p>
        </w:tc>
        <w:tc>
          <w:tcPr>
            <w:tcW w:w="1801" w:type="dxa"/>
          </w:tcPr>
          <w:p w14:paraId="34F447B2" w14:textId="77777777" w:rsidR="00C003D9" w:rsidRDefault="00000000">
            <w:r>
              <w:rPr>
                <w:sz w:val="20"/>
              </w:rPr>
              <w:t>7.1%</w:t>
            </w:r>
          </w:p>
        </w:tc>
      </w:tr>
      <w:tr w:rsidR="00C003D9" w14:paraId="29E9F320" w14:textId="77777777">
        <w:tc>
          <w:tcPr>
            <w:tcW w:w="1801" w:type="dxa"/>
          </w:tcPr>
          <w:p w14:paraId="39A549E9" w14:textId="77777777" w:rsidR="00C003D9" w:rsidRDefault="00000000">
            <w:r>
              <w:rPr>
                <w:sz w:val="20"/>
              </w:rPr>
              <w:t>Digital vendor portals</w:t>
            </w:r>
          </w:p>
        </w:tc>
        <w:tc>
          <w:tcPr>
            <w:tcW w:w="1801" w:type="dxa"/>
          </w:tcPr>
          <w:p w14:paraId="15113914" w14:textId="77777777" w:rsidR="00C003D9" w:rsidRDefault="00000000">
            <w:r>
              <w:rPr>
                <w:sz w:val="20"/>
              </w:rPr>
              <w:t>23.8%</w:t>
            </w:r>
          </w:p>
        </w:tc>
        <w:tc>
          <w:tcPr>
            <w:tcW w:w="1801" w:type="dxa"/>
          </w:tcPr>
          <w:p w14:paraId="50C7680A" w14:textId="77777777" w:rsidR="00C003D9" w:rsidRDefault="00000000">
            <w:r>
              <w:rPr>
                <w:sz w:val="20"/>
              </w:rPr>
              <w:t>31.0%</w:t>
            </w:r>
          </w:p>
        </w:tc>
        <w:tc>
          <w:tcPr>
            <w:tcW w:w="1801" w:type="dxa"/>
          </w:tcPr>
          <w:p w14:paraId="0CEF352E" w14:textId="77777777" w:rsidR="00C003D9" w:rsidRDefault="00000000">
            <w:r>
              <w:rPr>
                <w:sz w:val="20"/>
              </w:rPr>
              <w:t>33.3%</w:t>
            </w:r>
          </w:p>
        </w:tc>
        <w:tc>
          <w:tcPr>
            <w:tcW w:w="1801" w:type="dxa"/>
          </w:tcPr>
          <w:p w14:paraId="4FD7EE9E" w14:textId="77777777" w:rsidR="00C003D9" w:rsidRDefault="00000000">
            <w:r>
              <w:rPr>
                <w:sz w:val="20"/>
              </w:rPr>
              <w:t>11.9%</w:t>
            </w:r>
          </w:p>
        </w:tc>
      </w:tr>
      <w:tr w:rsidR="00C003D9" w14:paraId="1474683F" w14:textId="77777777">
        <w:tc>
          <w:tcPr>
            <w:tcW w:w="1801" w:type="dxa"/>
          </w:tcPr>
          <w:p w14:paraId="0F20D04B" w14:textId="77777777" w:rsidR="00C003D9" w:rsidRDefault="00000000">
            <w:r>
              <w:rPr>
                <w:sz w:val="20"/>
              </w:rPr>
              <w:lastRenderedPageBreak/>
              <w:t>Real-time cost dashboards</w:t>
            </w:r>
          </w:p>
        </w:tc>
        <w:tc>
          <w:tcPr>
            <w:tcW w:w="1801" w:type="dxa"/>
          </w:tcPr>
          <w:p w14:paraId="78E39387" w14:textId="77777777" w:rsidR="00C003D9" w:rsidRDefault="00000000">
            <w:r>
              <w:rPr>
                <w:sz w:val="20"/>
              </w:rPr>
              <w:t>16.7%</w:t>
            </w:r>
          </w:p>
        </w:tc>
        <w:tc>
          <w:tcPr>
            <w:tcW w:w="1801" w:type="dxa"/>
          </w:tcPr>
          <w:p w14:paraId="4D9F8A6B" w14:textId="77777777" w:rsidR="00C003D9" w:rsidRDefault="00000000">
            <w:r>
              <w:rPr>
                <w:sz w:val="20"/>
              </w:rPr>
              <w:t>35.7%</w:t>
            </w:r>
          </w:p>
        </w:tc>
        <w:tc>
          <w:tcPr>
            <w:tcW w:w="1801" w:type="dxa"/>
          </w:tcPr>
          <w:p w14:paraId="7C8E05C1" w14:textId="77777777" w:rsidR="00C003D9" w:rsidRDefault="00000000">
            <w:r>
              <w:rPr>
                <w:sz w:val="20"/>
              </w:rPr>
              <w:t>33.3%</w:t>
            </w:r>
          </w:p>
        </w:tc>
        <w:tc>
          <w:tcPr>
            <w:tcW w:w="1801" w:type="dxa"/>
          </w:tcPr>
          <w:p w14:paraId="6F7FC9FA" w14:textId="77777777" w:rsidR="00C003D9" w:rsidRDefault="00000000">
            <w:r>
              <w:rPr>
                <w:sz w:val="20"/>
              </w:rPr>
              <w:t>14.3%</w:t>
            </w:r>
          </w:p>
        </w:tc>
      </w:tr>
      <w:tr w:rsidR="00C003D9" w14:paraId="62161F09" w14:textId="77777777">
        <w:tc>
          <w:tcPr>
            <w:tcW w:w="1801" w:type="dxa"/>
          </w:tcPr>
          <w:p w14:paraId="50CFE611" w14:textId="77777777" w:rsidR="00C003D9" w:rsidRDefault="00000000">
            <w:r>
              <w:rPr>
                <w:sz w:val="20"/>
              </w:rPr>
              <w:t>Automated RFQ systems</w:t>
            </w:r>
          </w:p>
        </w:tc>
        <w:tc>
          <w:tcPr>
            <w:tcW w:w="1801" w:type="dxa"/>
          </w:tcPr>
          <w:p w14:paraId="52BA0852" w14:textId="77777777" w:rsidR="00C003D9" w:rsidRDefault="00000000">
            <w:r>
              <w:rPr>
                <w:sz w:val="20"/>
              </w:rPr>
              <w:t>14.3%</w:t>
            </w:r>
          </w:p>
        </w:tc>
        <w:tc>
          <w:tcPr>
            <w:tcW w:w="1801" w:type="dxa"/>
          </w:tcPr>
          <w:p w14:paraId="45DE0C14" w14:textId="77777777" w:rsidR="00C003D9" w:rsidRDefault="00000000">
            <w:r>
              <w:rPr>
                <w:sz w:val="20"/>
              </w:rPr>
              <w:t>23.8%</w:t>
            </w:r>
          </w:p>
        </w:tc>
        <w:tc>
          <w:tcPr>
            <w:tcW w:w="1801" w:type="dxa"/>
          </w:tcPr>
          <w:p w14:paraId="72823062" w14:textId="77777777" w:rsidR="00C003D9" w:rsidRDefault="00000000">
            <w:r>
              <w:rPr>
                <w:sz w:val="20"/>
              </w:rPr>
              <w:t>42.9%</w:t>
            </w:r>
          </w:p>
        </w:tc>
        <w:tc>
          <w:tcPr>
            <w:tcW w:w="1801" w:type="dxa"/>
          </w:tcPr>
          <w:p w14:paraId="078706A2" w14:textId="77777777" w:rsidR="00C003D9" w:rsidRDefault="00000000">
            <w:r>
              <w:rPr>
                <w:sz w:val="20"/>
              </w:rPr>
              <w:t>19.0%</w:t>
            </w:r>
          </w:p>
        </w:tc>
      </w:tr>
    </w:tbl>
    <w:p w14:paraId="05B1803A" w14:textId="77777777" w:rsidR="00C003D9" w:rsidRDefault="00C003D9"/>
    <w:p w14:paraId="0590F063" w14:textId="77777777" w:rsidR="00C003D9" w:rsidRDefault="00000000">
      <w:pPr>
        <w:pStyle w:val="Heading2"/>
      </w:pPr>
      <w:bookmarkStart w:id="37" w:name="_Toc230617447"/>
      <w:r>
        <w:rPr>
          <w:rFonts w:ascii="Times New Roman" w:hAnsi="Times New Roman"/>
        </w:rPr>
        <w:t>4.9 Reliability Analysis</w:t>
      </w:r>
      <w:bookmarkEnd w:id="37"/>
    </w:p>
    <w:p w14:paraId="2462CC1A" w14:textId="77777777" w:rsidR="00C003D9" w:rsidRDefault="00000000">
      <w:r>
        <w:rPr>
          <w:b/>
        </w:rPr>
        <w:t>Table 4.9: Cronbach’s Alpha Values</w:t>
      </w:r>
    </w:p>
    <w:tbl>
      <w:tblPr>
        <w:tblStyle w:val="TableGrid"/>
        <w:tblW w:w="0" w:type="auto"/>
        <w:tblLook w:val="04A0" w:firstRow="1" w:lastRow="0" w:firstColumn="1" w:lastColumn="0" w:noHBand="0" w:noVBand="1"/>
      </w:tblPr>
      <w:tblGrid>
        <w:gridCol w:w="3001"/>
        <w:gridCol w:w="3001"/>
        <w:gridCol w:w="3001"/>
      </w:tblGrid>
      <w:tr w:rsidR="00C003D9" w14:paraId="7EA16592" w14:textId="77777777">
        <w:tc>
          <w:tcPr>
            <w:tcW w:w="3001" w:type="dxa"/>
          </w:tcPr>
          <w:p w14:paraId="7D3CB584" w14:textId="77777777" w:rsidR="00C003D9" w:rsidRDefault="00000000">
            <w:r>
              <w:rPr>
                <w:b/>
                <w:sz w:val="20"/>
              </w:rPr>
              <w:t>Scale</w:t>
            </w:r>
          </w:p>
        </w:tc>
        <w:tc>
          <w:tcPr>
            <w:tcW w:w="3001" w:type="dxa"/>
          </w:tcPr>
          <w:p w14:paraId="1D0C9260" w14:textId="77777777" w:rsidR="00C003D9" w:rsidRDefault="00000000">
            <w:r>
              <w:rPr>
                <w:b/>
                <w:sz w:val="20"/>
              </w:rPr>
              <w:t>No. of Items</w:t>
            </w:r>
          </w:p>
        </w:tc>
        <w:tc>
          <w:tcPr>
            <w:tcW w:w="3001" w:type="dxa"/>
          </w:tcPr>
          <w:p w14:paraId="06582573" w14:textId="77777777" w:rsidR="00C003D9" w:rsidRDefault="00000000">
            <w:r>
              <w:rPr>
                <w:b/>
                <w:sz w:val="20"/>
              </w:rPr>
              <w:t>Cronbach’s Alpha</w:t>
            </w:r>
          </w:p>
        </w:tc>
      </w:tr>
      <w:tr w:rsidR="00C003D9" w14:paraId="75502FDA" w14:textId="77777777">
        <w:tc>
          <w:tcPr>
            <w:tcW w:w="3001" w:type="dxa"/>
          </w:tcPr>
          <w:p w14:paraId="10C2861B" w14:textId="77777777" w:rsidR="00C003D9" w:rsidRDefault="00000000">
            <w:r>
              <w:rPr>
                <w:sz w:val="20"/>
              </w:rPr>
              <w:t>Estimation Practices</w:t>
            </w:r>
          </w:p>
        </w:tc>
        <w:tc>
          <w:tcPr>
            <w:tcW w:w="3001" w:type="dxa"/>
          </w:tcPr>
          <w:p w14:paraId="119F7B39" w14:textId="77777777" w:rsidR="00C003D9" w:rsidRDefault="00000000">
            <w:r>
              <w:rPr>
                <w:sz w:val="20"/>
              </w:rPr>
              <w:t>6</w:t>
            </w:r>
          </w:p>
        </w:tc>
        <w:tc>
          <w:tcPr>
            <w:tcW w:w="3001" w:type="dxa"/>
          </w:tcPr>
          <w:p w14:paraId="2E470323" w14:textId="77777777" w:rsidR="00C003D9" w:rsidRDefault="00000000">
            <w:r>
              <w:rPr>
                <w:sz w:val="20"/>
              </w:rPr>
              <w:t>0.827</w:t>
            </w:r>
          </w:p>
        </w:tc>
      </w:tr>
      <w:tr w:rsidR="00C003D9" w14:paraId="29BD74E3" w14:textId="77777777">
        <w:tc>
          <w:tcPr>
            <w:tcW w:w="3001" w:type="dxa"/>
          </w:tcPr>
          <w:p w14:paraId="2048ABBE" w14:textId="77777777" w:rsidR="00C003D9" w:rsidRDefault="00000000">
            <w:r>
              <w:rPr>
                <w:sz w:val="20"/>
              </w:rPr>
              <w:t>Digital Tool Perception</w:t>
            </w:r>
          </w:p>
        </w:tc>
        <w:tc>
          <w:tcPr>
            <w:tcW w:w="3001" w:type="dxa"/>
          </w:tcPr>
          <w:p w14:paraId="1EF16115" w14:textId="77777777" w:rsidR="00C003D9" w:rsidRDefault="00000000">
            <w:r>
              <w:rPr>
                <w:sz w:val="20"/>
              </w:rPr>
              <w:t>8</w:t>
            </w:r>
          </w:p>
        </w:tc>
        <w:tc>
          <w:tcPr>
            <w:tcW w:w="3001" w:type="dxa"/>
          </w:tcPr>
          <w:p w14:paraId="2D2619ED" w14:textId="77777777" w:rsidR="00C003D9" w:rsidRDefault="00000000">
            <w:r>
              <w:rPr>
                <w:sz w:val="20"/>
              </w:rPr>
              <w:t>0.891</w:t>
            </w:r>
          </w:p>
        </w:tc>
      </w:tr>
      <w:tr w:rsidR="00C003D9" w14:paraId="6F93943A" w14:textId="77777777">
        <w:tc>
          <w:tcPr>
            <w:tcW w:w="3001" w:type="dxa"/>
          </w:tcPr>
          <w:p w14:paraId="6439EF7F" w14:textId="77777777" w:rsidR="00C003D9" w:rsidRDefault="00000000">
            <w:r>
              <w:rPr>
                <w:sz w:val="20"/>
              </w:rPr>
              <w:t>Vendor Management Effectiveness</w:t>
            </w:r>
          </w:p>
        </w:tc>
        <w:tc>
          <w:tcPr>
            <w:tcW w:w="3001" w:type="dxa"/>
          </w:tcPr>
          <w:p w14:paraId="1DA5BC79" w14:textId="77777777" w:rsidR="00C003D9" w:rsidRDefault="00000000">
            <w:r>
              <w:rPr>
                <w:sz w:val="20"/>
              </w:rPr>
              <w:t>7</w:t>
            </w:r>
          </w:p>
        </w:tc>
        <w:tc>
          <w:tcPr>
            <w:tcW w:w="3001" w:type="dxa"/>
          </w:tcPr>
          <w:p w14:paraId="7A3C1F8E" w14:textId="77777777" w:rsidR="00C003D9" w:rsidRDefault="00000000">
            <w:r>
              <w:rPr>
                <w:sz w:val="20"/>
              </w:rPr>
              <w:t>0.854</w:t>
            </w:r>
          </w:p>
        </w:tc>
      </w:tr>
      <w:tr w:rsidR="00C003D9" w14:paraId="779C9E32" w14:textId="77777777">
        <w:tc>
          <w:tcPr>
            <w:tcW w:w="3001" w:type="dxa"/>
          </w:tcPr>
          <w:p w14:paraId="0BAA68D7" w14:textId="77777777" w:rsidR="00C003D9" w:rsidRDefault="00000000">
            <w:r>
              <w:rPr>
                <w:sz w:val="20"/>
              </w:rPr>
              <w:t>Cost Performance</w:t>
            </w:r>
          </w:p>
        </w:tc>
        <w:tc>
          <w:tcPr>
            <w:tcW w:w="3001" w:type="dxa"/>
          </w:tcPr>
          <w:p w14:paraId="2384A5A6" w14:textId="77777777" w:rsidR="00C003D9" w:rsidRDefault="00000000">
            <w:r>
              <w:rPr>
                <w:sz w:val="20"/>
              </w:rPr>
              <w:t>5</w:t>
            </w:r>
          </w:p>
        </w:tc>
        <w:tc>
          <w:tcPr>
            <w:tcW w:w="3001" w:type="dxa"/>
          </w:tcPr>
          <w:p w14:paraId="32D384DB" w14:textId="77777777" w:rsidR="00C003D9" w:rsidRDefault="00000000">
            <w:r>
              <w:rPr>
                <w:sz w:val="20"/>
              </w:rPr>
              <w:t>0.812</w:t>
            </w:r>
          </w:p>
        </w:tc>
      </w:tr>
      <w:tr w:rsidR="00C003D9" w14:paraId="6D93D8D9" w14:textId="77777777">
        <w:tc>
          <w:tcPr>
            <w:tcW w:w="3001" w:type="dxa"/>
          </w:tcPr>
          <w:p w14:paraId="4E6DDFCC" w14:textId="77777777" w:rsidR="00C003D9" w:rsidRDefault="00000000">
            <w:r>
              <w:rPr>
                <w:sz w:val="20"/>
              </w:rPr>
              <w:t>Overall Instrument</w:t>
            </w:r>
          </w:p>
        </w:tc>
        <w:tc>
          <w:tcPr>
            <w:tcW w:w="3001" w:type="dxa"/>
          </w:tcPr>
          <w:p w14:paraId="682F63DB" w14:textId="77777777" w:rsidR="00C003D9" w:rsidRDefault="00000000">
            <w:r>
              <w:rPr>
                <w:sz w:val="20"/>
              </w:rPr>
              <w:t>26</w:t>
            </w:r>
          </w:p>
        </w:tc>
        <w:tc>
          <w:tcPr>
            <w:tcW w:w="3001" w:type="dxa"/>
          </w:tcPr>
          <w:p w14:paraId="7D16C516" w14:textId="77777777" w:rsidR="00C003D9" w:rsidRDefault="00000000">
            <w:r>
              <w:rPr>
                <w:sz w:val="20"/>
              </w:rPr>
              <w:t>0.876</w:t>
            </w:r>
          </w:p>
        </w:tc>
      </w:tr>
    </w:tbl>
    <w:p w14:paraId="5BF2E069" w14:textId="77777777" w:rsidR="00C003D9" w:rsidRDefault="00C003D9"/>
    <w:p w14:paraId="0F98056C" w14:textId="77777777" w:rsidR="00C003D9" w:rsidRDefault="00000000">
      <w:r>
        <w:t>All scales exceed the threshold of α &gt; 0.70, confirming acceptable internal consistency.</w:t>
      </w:r>
    </w:p>
    <w:p w14:paraId="5614BB94" w14:textId="77777777" w:rsidR="00C003D9" w:rsidRDefault="00000000">
      <w:pPr>
        <w:pStyle w:val="Heading2"/>
      </w:pPr>
      <w:bookmarkStart w:id="38" w:name="_Toc230617448"/>
      <w:r>
        <w:rPr>
          <w:rFonts w:ascii="Times New Roman" w:hAnsi="Times New Roman"/>
        </w:rPr>
        <w:t>4.10 Qualitative Findings from Interviews</w:t>
      </w:r>
      <w:bookmarkEnd w:id="38"/>
    </w:p>
    <w:p w14:paraId="746CF135" w14:textId="77777777" w:rsidR="00C003D9" w:rsidRDefault="00000000">
      <w:r>
        <w:t>Thematic analysis of 12 semi-structured interviews revealed five dominant themes:</w:t>
      </w:r>
    </w:p>
    <w:p w14:paraId="126E734C" w14:textId="77777777" w:rsidR="00C003D9" w:rsidRDefault="00C003D9"/>
    <w:p w14:paraId="3249D399" w14:textId="77777777" w:rsidR="00C003D9" w:rsidRDefault="00000000">
      <w:r>
        <w:rPr>
          <w:b/>
        </w:rPr>
        <w:t xml:space="preserve">Theme 1: Estimation Culture — </w:t>
      </w:r>
      <w:r>
        <w:t>"We still rely heavily on the estimator's experience. If the senior guy is wrong, the whole project budget is wrong from day one." (PM-2)</w:t>
      </w:r>
    </w:p>
    <w:p w14:paraId="554755C5" w14:textId="77777777" w:rsidR="00C003D9" w:rsidRDefault="00000000">
      <w:r>
        <w:rPr>
          <w:b/>
        </w:rPr>
        <w:t xml:space="preserve">Theme 2: Vendor Dependency — </w:t>
      </w:r>
      <w:r>
        <w:t>"In premium interiors, we have maybe 3-4 vendors who can deliver the quality we need. When they're overloaded, we either wait or compromise—both cost money." (Arch-1)</w:t>
      </w:r>
    </w:p>
    <w:p w14:paraId="2CB24175" w14:textId="77777777" w:rsidR="00C003D9" w:rsidRDefault="00000000">
      <w:r>
        <w:rPr>
          <w:b/>
        </w:rPr>
        <w:t xml:space="preserve">Theme 3: Technology Readiness — </w:t>
      </w:r>
      <w:r>
        <w:t>"The tools exist, but our teams aren't trained. The initial setup cost—populating databases with our specific material rates—is the real barrier." (SM-1)</w:t>
      </w:r>
    </w:p>
    <w:p w14:paraId="4D85E5A4" w14:textId="77777777" w:rsidR="00C003D9" w:rsidRDefault="00000000">
      <w:r>
        <w:rPr>
          <w:b/>
        </w:rPr>
        <w:lastRenderedPageBreak/>
        <w:t xml:space="preserve">Theme 4: Change Order Management — </w:t>
      </w:r>
      <w:r>
        <w:t>"Clients don't understand that changing the marble specification doesn't just change the material cost—it changes the entire installation methodology and timeline." (PM-4)</w:t>
      </w:r>
    </w:p>
    <w:p w14:paraId="24C7B100" w14:textId="77777777" w:rsidR="00C003D9" w:rsidRDefault="00000000">
      <w:r>
        <w:rPr>
          <w:b/>
        </w:rPr>
        <w:t xml:space="preserve">Theme 5: Data-Driven Decision Making — </w:t>
      </w:r>
      <w:r>
        <w:t>"If we had historical cost data in a searchable format, we could estimate new projects 50% faster and with far more confidence." (Est-3)</w:t>
      </w:r>
    </w:p>
    <w:p w14:paraId="1BDE2079" w14:textId="77777777" w:rsidR="00C003D9" w:rsidRDefault="00000000">
      <w:pPr>
        <w:pStyle w:val="Heading2"/>
      </w:pPr>
      <w:bookmarkStart w:id="39" w:name="_Toc230617449"/>
      <w:r>
        <w:rPr>
          <w:rFonts w:ascii="Times New Roman" w:hAnsi="Times New Roman"/>
        </w:rPr>
        <w:t>4.11 Cost-Benefit Analysis</w:t>
      </w:r>
      <w:bookmarkEnd w:id="39"/>
    </w:p>
    <w:p w14:paraId="339082C5" w14:textId="77777777" w:rsidR="00C003D9" w:rsidRDefault="00000000">
      <w:r>
        <w:rPr>
          <w:b/>
        </w:rPr>
        <w:t>Table 4.10: Projected ROI of Digital Cost Management Framework</w:t>
      </w:r>
    </w:p>
    <w:tbl>
      <w:tblPr>
        <w:tblStyle w:val="TableGrid"/>
        <w:tblW w:w="0" w:type="auto"/>
        <w:tblLook w:val="04A0" w:firstRow="1" w:lastRow="0" w:firstColumn="1" w:lastColumn="0" w:noHBand="0" w:noVBand="1"/>
      </w:tblPr>
      <w:tblGrid>
        <w:gridCol w:w="2251"/>
        <w:gridCol w:w="2251"/>
        <w:gridCol w:w="2251"/>
        <w:gridCol w:w="2251"/>
      </w:tblGrid>
      <w:tr w:rsidR="00C003D9" w14:paraId="07E875EF" w14:textId="77777777">
        <w:tc>
          <w:tcPr>
            <w:tcW w:w="2251" w:type="dxa"/>
          </w:tcPr>
          <w:p w14:paraId="49F59DFA" w14:textId="77777777" w:rsidR="00C003D9" w:rsidRDefault="00000000">
            <w:r>
              <w:rPr>
                <w:b/>
                <w:sz w:val="20"/>
              </w:rPr>
              <w:t>Component</w:t>
            </w:r>
          </w:p>
        </w:tc>
        <w:tc>
          <w:tcPr>
            <w:tcW w:w="2251" w:type="dxa"/>
          </w:tcPr>
          <w:p w14:paraId="6EBA5490" w14:textId="77777777" w:rsidR="00C003D9" w:rsidRDefault="00000000">
            <w:r>
              <w:rPr>
                <w:b/>
                <w:sz w:val="20"/>
              </w:rPr>
              <w:t>Investment (₹ Lakhs)</w:t>
            </w:r>
          </w:p>
        </w:tc>
        <w:tc>
          <w:tcPr>
            <w:tcW w:w="2251" w:type="dxa"/>
          </w:tcPr>
          <w:p w14:paraId="7D4B02DB" w14:textId="77777777" w:rsidR="00C003D9" w:rsidRDefault="00000000">
            <w:r>
              <w:rPr>
                <w:b/>
                <w:sz w:val="20"/>
              </w:rPr>
              <w:t>Annual Benefit (₹ Lakhs)</w:t>
            </w:r>
          </w:p>
        </w:tc>
        <w:tc>
          <w:tcPr>
            <w:tcW w:w="2251" w:type="dxa"/>
          </w:tcPr>
          <w:p w14:paraId="41B99726" w14:textId="77777777" w:rsidR="00C003D9" w:rsidRDefault="00000000">
            <w:r>
              <w:rPr>
                <w:b/>
                <w:sz w:val="20"/>
              </w:rPr>
              <w:t>Payback</w:t>
            </w:r>
          </w:p>
        </w:tc>
      </w:tr>
      <w:tr w:rsidR="00C003D9" w14:paraId="23CDE291" w14:textId="77777777">
        <w:tc>
          <w:tcPr>
            <w:tcW w:w="2251" w:type="dxa"/>
          </w:tcPr>
          <w:p w14:paraId="7C00FF3A" w14:textId="77777777" w:rsidR="00C003D9" w:rsidRDefault="00000000">
            <w:r>
              <w:rPr>
                <w:sz w:val="20"/>
              </w:rPr>
              <w:t>BIM Software &amp; Training</w:t>
            </w:r>
          </w:p>
        </w:tc>
        <w:tc>
          <w:tcPr>
            <w:tcW w:w="2251" w:type="dxa"/>
          </w:tcPr>
          <w:p w14:paraId="4D4C571F" w14:textId="77777777" w:rsidR="00C003D9" w:rsidRDefault="00000000">
            <w:r>
              <w:rPr>
                <w:sz w:val="20"/>
              </w:rPr>
              <w:t>18.0</w:t>
            </w:r>
          </w:p>
        </w:tc>
        <w:tc>
          <w:tcPr>
            <w:tcW w:w="2251" w:type="dxa"/>
          </w:tcPr>
          <w:p w14:paraId="04B70E44" w14:textId="77777777" w:rsidR="00C003D9" w:rsidRDefault="00000000">
            <w:r>
              <w:rPr>
                <w:sz w:val="20"/>
              </w:rPr>
              <w:t>32.0</w:t>
            </w:r>
          </w:p>
        </w:tc>
        <w:tc>
          <w:tcPr>
            <w:tcW w:w="2251" w:type="dxa"/>
          </w:tcPr>
          <w:p w14:paraId="7DAAFD8C" w14:textId="77777777" w:rsidR="00C003D9" w:rsidRDefault="00000000">
            <w:r>
              <w:rPr>
                <w:sz w:val="20"/>
              </w:rPr>
              <w:t>7 months</w:t>
            </w:r>
          </w:p>
        </w:tc>
      </w:tr>
      <w:tr w:rsidR="00C003D9" w14:paraId="27F7750F" w14:textId="77777777">
        <w:tc>
          <w:tcPr>
            <w:tcW w:w="2251" w:type="dxa"/>
          </w:tcPr>
          <w:p w14:paraId="2C798E26" w14:textId="77777777" w:rsidR="00C003D9" w:rsidRDefault="00000000">
            <w:r>
              <w:rPr>
                <w:sz w:val="20"/>
              </w:rPr>
              <w:t>Vendor Management Platform</w:t>
            </w:r>
          </w:p>
        </w:tc>
        <w:tc>
          <w:tcPr>
            <w:tcW w:w="2251" w:type="dxa"/>
          </w:tcPr>
          <w:p w14:paraId="4E4F077E" w14:textId="77777777" w:rsidR="00C003D9" w:rsidRDefault="00000000">
            <w:r>
              <w:rPr>
                <w:sz w:val="20"/>
              </w:rPr>
              <w:t>12.0</w:t>
            </w:r>
          </w:p>
        </w:tc>
        <w:tc>
          <w:tcPr>
            <w:tcW w:w="2251" w:type="dxa"/>
          </w:tcPr>
          <w:p w14:paraId="48DF55BF" w14:textId="77777777" w:rsidR="00C003D9" w:rsidRDefault="00000000">
            <w:r>
              <w:rPr>
                <w:sz w:val="20"/>
              </w:rPr>
              <w:t>22.5</w:t>
            </w:r>
          </w:p>
        </w:tc>
        <w:tc>
          <w:tcPr>
            <w:tcW w:w="2251" w:type="dxa"/>
          </w:tcPr>
          <w:p w14:paraId="3AE96C95" w14:textId="77777777" w:rsidR="00C003D9" w:rsidRDefault="00000000">
            <w:r>
              <w:rPr>
                <w:sz w:val="20"/>
              </w:rPr>
              <w:t>6 months</w:t>
            </w:r>
          </w:p>
        </w:tc>
      </w:tr>
      <w:tr w:rsidR="00C003D9" w14:paraId="68E9DDC0" w14:textId="77777777">
        <w:tc>
          <w:tcPr>
            <w:tcW w:w="2251" w:type="dxa"/>
          </w:tcPr>
          <w:p w14:paraId="5B528DA0" w14:textId="77777777" w:rsidR="00C003D9" w:rsidRDefault="00000000">
            <w:r>
              <w:rPr>
                <w:sz w:val="20"/>
              </w:rPr>
              <w:t>Real-time Dashboard Setup</w:t>
            </w:r>
          </w:p>
        </w:tc>
        <w:tc>
          <w:tcPr>
            <w:tcW w:w="2251" w:type="dxa"/>
          </w:tcPr>
          <w:p w14:paraId="0910106A" w14:textId="77777777" w:rsidR="00C003D9" w:rsidRDefault="00000000">
            <w:r>
              <w:rPr>
                <w:sz w:val="20"/>
              </w:rPr>
              <w:t>8.0</w:t>
            </w:r>
          </w:p>
        </w:tc>
        <w:tc>
          <w:tcPr>
            <w:tcW w:w="2251" w:type="dxa"/>
          </w:tcPr>
          <w:p w14:paraId="48526B74" w14:textId="77777777" w:rsidR="00C003D9" w:rsidRDefault="00000000">
            <w:r>
              <w:rPr>
                <w:sz w:val="20"/>
              </w:rPr>
              <w:t>15.0</w:t>
            </w:r>
          </w:p>
        </w:tc>
        <w:tc>
          <w:tcPr>
            <w:tcW w:w="2251" w:type="dxa"/>
          </w:tcPr>
          <w:p w14:paraId="1CF11CC8" w14:textId="77777777" w:rsidR="00C003D9" w:rsidRDefault="00000000">
            <w:r>
              <w:rPr>
                <w:sz w:val="20"/>
              </w:rPr>
              <w:t>6 months</w:t>
            </w:r>
          </w:p>
        </w:tc>
      </w:tr>
      <w:tr w:rsidR="00C003D9" w14:paraId="77A39E76" w14:textId="77777777">
        <w:tc>
          <w:tcPr>
            <w:tcW w:w="2251" w:type="dxa"/>
          </w:tcPr>
          <w:p w14:paraId="6EECF852" w14:textId="77777777" w:rsidR="00C003D9" w:rsidRDefault="00000000">
            <w:r>
              <w:rPr>
                <w:sz w:val="20"/>
              </w:rPr>
              <w:t>Process Redesign &amp; Change Mgmt</w:t>
            </w:r>
          </w:p>
        </w:tc>
        <w:tc>
          <w:tcPr>
            <w:tcW w:w="2251" w:type="dxa"/>
          </w:tcPr>
          <w:p w14:paraId="13FF5F5F" w14:textId="77777777" w:rsidR="00C003D9" w:rsidRDefault="00000000">
            <w:r>
              <w:rPr>
                <w:sz w:val="20"/>
              </w:rPr>
              <w:t>6.0</w:t>
            </w:r>
          </w:p>
        </w:tc>
        <w:tc>
          <w:tcPr>
            <w:tcW w:w="2251" w:type="dxa"/>
          </w:tcPr>
          <w:p w14:paraId="46FA8379" w14:textId="77777777" w:rsidR="00C003D9" w:rsidRDefault="00000000">
            <w:r>
              <w:rPr>
                <w:sz w:val="20"/>
              </w:rPr>
              <w:t>10.0</w:t>
            </w:r>
          </w:p>
        </w:tc>
        <w:tc>
          <w:tcPr>
            <w:tcW w:w="2251" w:type="dxa"/>
          </w:tcPr>
          <w:p w14:paraId="13928922" w14:textId="77777777" w:rsidR="00C003D9" w:rsidRDefault="00000000">
            <w:r>
              <w:rPr>
                <w:sz w:val="20"/>
              </w:rPr>
              <w:t>7 months</w:t>
            </w:r>
          </w:p>
        </w:tc>
      </w:tr>
      <w:tr w:rsidR="00C003D9" w14:paraId="7AF04A3D" w14:textId="77777777">
        <w:tc>
          <w:tcPr>
            <w:tcW w:w="2251" w:type="dxa"/>
          </w:tcPr>
          <w:p w14:paraId="5B030F26" w14:textId="77777777" w:rsidR="00C003D9" w:rsidRDefault="00000000">
            <w:r>
              <w:rPr>
                <w:sz w:val="20"/>
              </w:rPr>
              <w:t>Total</w:t>
            </w:r>
          </w:p>
        </w:tc>
        <w:tc>
          <w:tcPr>
            <w:tcW w:w="2251" w:type="dxa"/>
          </w:tcPr>
          <w:p w14:paraId="1F690F6E" w14:textId="77777777" w:rsidR="00C003D9" w:rsidRDefault="00000000">
            <w:r>
              <w:rPr>
                <w:sz w:val="20"/>
              </w:rPr>
              <w:t>44.0</w:t>
            </w:r>
          </w:p>
        </w:tc>
        <w:tc>
          <w:tcPr>
            <w:tcW w:w="2251" w:type="dxa"/>
          </w:tcPr>
          <w:p w14:paraId="1C81B4A6" w14:textId="77777777" w:rsidR="00C003D9" w:rsidRDefault="00000000">
            <w:r>
              <w:rPr>
                <w:sz w:val="20"/>
              </w:rPr>
              <w:t>79.5</w:t>
            </w:r>
          </w:p>
        </w:tc>
        <w:tc>
          <w:tcPr>
            <w:tcW w:w="2251" w:type="dxa"/>
          </w:tcPr>
          <w:p w14:paraId="36FBF4EF" w14:textId="77777777" w:rsidR="00C003D9" w:rsidRDefault="00000000">
            <w:r>
              <w:rPr>
                <w:sz w:val="20"/>
              </w:rPr>
              <w:t>7 months</w:t>
            </w:r>
          </w:p>
        </w:tc>
      </w:tr>
    </w:tbl>
    <w:p w14:paraId="6F5D090F" w14:textId="77777777" w:rsidR="00C003D9" w:rsidRDefault="00C003D9"/>
    <w:p w14:paraId="5F316AE0" w14:textId="77777777" w:rsidR="00C003D9" w:rsidRDefault="00000000">
      <w:r>
        <w:t>Projected ROI (Year 1): 80.7% | Projected ROI (3-year cumulative): 442% (3.2x over 18 months)</w:t>
      </w:r>
    </w:p>
    <w:p w14:paraId="05DDF8E8" w14:textId="77777777" w:rsidR="00C003D9" w:rsidRDefault="00000000">
      <w:r>
        <w:br w:type="page"/>
      </w:r>
    </w:p>
    <w:p w14:paraId="2FA2947B" w14:textId="77777777" w:rsidR="00C003D9" w:rsidRDefault="00000000">
      <w:pPr>
        <w:jc w:val="center"/>
      </w:pPr>
      <w:r>
        <w:rPr>
          <w:b/>
          <w:sz w:val="28"/>
        </w:rPr>
        <w:lastRenderedPageBreak/>
        <w:t>CHAPTER – 5</w:t>
      </w:r>
    </w:p>
    <w:p w14:paraId="0B26EF01" w14:textId="77777777" w:rsidR="00C003D9" w:rsidRDefault="00000000">
      <w:pPr>
        <w:jc w:val="center"/>
      </w:pPr>
      <w:r>
        <w:rPr>
          <w:b/>
          <w:sz w:val="28"/>
        </w:rPr>
        <w:t>FINDINGS, DISCUSSION AND RECOMMENDATIONS</w:t>
      </w:r>
    </w:p>
    <w:p w14:paraId="6FABB54E" w14:textId="77777777" w:rsidR="00C003D9" w:rsidRDefault="00C003D9"/>
    <w:p w14:paraId="2957572A" w14:textId="77777777" w:rsidR="00C003D9" w:rsidRDefault="00000000">
      <w:pPr>
        <w:pStyle w:val="Heading2"/>
      </w:pPr>
      <w:bookmarkStart w:id="40" w:name="_Toc230617450"/>
      <w:r>
        <w:rPr>
          <w:rFonts w:ascii="Times New Roman" w:hAnsi="Times New Roman"/>
        </w:rPr>
        <w:t>5.1 Summary of Key Findings</w:t>
      </w:r>
      <w:bookmarkEnd w:id="40"/>
    </w:p>
    <w:p w14:paraId="16B7BA68" w14:textId="77777777" w:rsidR="00C003D9" w:rsidRDefault="00000000">
      <w:r>
        <w:rPr>
          <w:b/>
        </w:rPr>
        <w:t xml:space="preserve">Finding 1: Digital Estimation Superiority — </w:t>
      </w:r>
      <w:r>
        <w:t>Projects using digital estimation achieved 9.7% mean variance vs 16.9% for manual methods (42.6% relative improvement). For a ₹2.5 crore project, this saves approximately ₹18 lakhs.</w:t>
      </w:r>
    </w:p>
    <w:p w14:paraId="2176DA96" w14:textId="77777777" w:rsidR="00C003D9" w:rsidRDefault="00000000">
      <w:r>
        <w:rPr>
          <w:b/>
        </w:rPr>
        <w:t xml:space="preserve">Finding 2: Centralized Vendor Management Impact — </w:t>
      </w:r>
      <w:r>
        <w:t>Reduced procurement cost variance from 11.8% to 4.2% (64.4% improvement). On-time delivery improved by 20.6 percentage points.</w:t>
      </w:r>
    </w:p>
    <w:p w14:paraId="67AC65CF" w14:textId="77777777" w:rsidR="00C003D9" w:rsidRDefault="00000000">
      <w:r>
        <w:rPr>
          <w:b/>
        </w:rPr>
        <w:t xml:space="preserve">Finding 3: Integration Multiplier Effect — </w:t>
      </w:r>
      <w:r>
        <w:t>Combined digital estimation and centralized vendor management explains 72.4% of variance in cost overruns, showing synergistic integration effect.</w:t>
      </w:r>
    </w:p>
    <w:p w14:paraId="5BCAB4AD" w14:textId="77777777" w:rsidR="00C003D9" w:rsidRDefault="00000000">
      <w:r>
        <w:rPr>
          <w:b/>
        </w:rPr>
        <w:t xml:space="preserve">Finding 4: Design Changes as Primary Cost Driver — </w:t>
      </w:r>
      <w:r>
        <w:t>Design changes ranked highest (4.38/5) as cost overrun cause. Digital tools directly address this through rapid change impact assessment.</w:t>
      </w:r>
    </w:p>
    <w:p w14:paraId="0A824211" w14:textId="77777777" w:rsidR="00C003D9" w:rsidRDefault="00000000">
      <w:r>
        <w:rPr>
          <w:b/>
        </w:rPr>
        <w:t xml:space="preserve">Finding 5: Low but Growing Digital Adoption — </w:t>
      </w:r>
      <w:r>
        <w:t>BIM adoption at only 19%, AI estimators at 9.5%. Primary barriers are implementation cost and training—not technology skepticism.</w:t>
      </w:r>
    </w:p>
    <w:p w14:paraId="422D4B43" w14:textId="77777777" w:rsidR="00C003D9" w:rsidRDefault="00000000">
      <w:r>
        <w:rPr>
          <w:b/>
        </w:rPr>
        <w:t xml:space="preserve">Finding 6: Strong ROI Case — </w:t>
      </w:r>
      <w:r>
        <w:t>Payback period of 7 months with 3-year ROI of 442%, making a compelling business case.</w:t>
      </w:r>
    </w:p>
    <w:p w14:paraId="5EAD0EF2" w14:textId="77777777" w:rsidR="00C003D9" w:rsidRDefault="00000000">
      <w:pPr>
        <w:pStyle w:val="Heading2"/>
      </w:pPr>
      <w:bookmarkStart w:id="41" w:name="_Toc230617451"/>
      <w:r>
        <w:rPr>
          <w:rFonts w:ascii="Times New Roman" w:hAnsi="Times New Roman"/>
        </w:rPr>
        <w:t>5.2 Proposed Digital Cost Management Framework (DCMF)</w:t>
      </w:r>
      <w:bookmarkEnd w:id="41"/>
    </w:p>
    <w:p w14:paraId="3023504D" w14:textId="77777777" w:rsidR="00C003D9" w:rsidRDefault="00000000">
      <w:r>
        <w:t>The study proposes a three-layer Digital Cost Management Framework:</w:t>
      </w:r>
    </w:p>
    <w:p w14:paraId="55CC7383" w14:textId="77777777" w:rsidR="00C003D9" w:rsidRDefault="00000000">
      <w:r>
        <w:t>Layer 1 – Digital Estimation Engine: BIM-based 3D modeling with 5D cost integration, AI-powered cost prediction, automated quantity take-offs, design change impact calculator, live material price database.</w:t>
      </w:r>
    </w:p>
    <w:p w14:paraId="1F7844C1" w14:textId="77777777" w:rsidR="00C003D9" w:rsidRDefault="00000000">
      <w:r>
        <w:lastRenderedPageBreak/>
        <w:t>Layer 2 – Vendor Management Platform: Centralized vendor database with scorecards, automated RFQ and competitive bidding, digital contract and milestone tracking, quality inspection logs, payment automation.</w:t>
      </w:r>
    </w:p>
    <w:p w14:paraId="63F2639F" w14:textId="77777777" w:rsidR="00C003D9" w:rsidRDefault="00000000">
      <w:r>
        <w:t>Layer 3 – Real-time Cost Intelligence: Live cost dashboard, variance alerts and threshold triggers, predictive cost-at-completion forecasting, executive reporting, historical data lake for ML training.</w:t>
      </w:r>
    </w:p>
    <w:p w14:paraId="64E4BDDA" w14:textId="77777777" w:rsidR="00C003D9" w:rsidRDefault="00000000">
      <w:pPr>
        <w:pStyle w:val="Heading2"/>
      </w:pPr>
      <w:bookmarkStart w:id="42" w:name="_Toc230617452"/>
      <w:r>
        <w:rPr>
          <w:rFonts w:ascii="Times New Roman" w:hAnsi="Times New Roman"/>
        </w:rPr>
        <w:t>5.3 Implementation Roadmap</w:t>
      </w:r>
      <w:bookmarkEnd w:id="42"/>
    </w:p>
    <w:p w14:paraId="36542E09" w14:textId="77777777" w:rsidR="00C003D9" w:rsidRDefault="00000000">
      <w:r>
        <w:t>Phase 1: Foundation (Months 1–3) — Audit current processes, select software, begin data digitization, assess training needs.</w:t>
      </w:r>
    </w:p>
    <w:p w14:paraId="5676E0F1" w14:textId="77777777" w:rsidR="00C003D9" w:rsidRDefault="00000000">
      <w:r>
        <w:t>Phase 2: Pilot (Months 4–6) — Deploy BIM on 2-3 projects, onboard top 20 vendors, run parallel estimation, train core team.</w:t>
      </w:r>
    </w:p>
    <w:p w14:paraId="29A056F1" w14:textId="77777777" w:rsidR="00C003D9" w:rsidRDefault="00000000">
      <w:r>
        <w:t>Phase 3: Scale (Months 7–12) — Extend to all projects, expand vendor portal, deploy dashboards, integrate with ERP.</w:t>
      </w:r>
    </w:p>
    <w:p w14:paraId="073429C8" w14:textId="77777777" w:rsidR="00C003D9" w:rsidRDefault="00000000">
      <w:r>
        <w:t>Phase 4: Optimize (Months 13–18) — Activate AI models, implement automated workflows, establish continuous improvement metrics.</w:t>
      </w:r>
    </w:p>
    <w:p w14:paraId="7733830B" w14:textId="77777777" w:rsidR="00C003D9" w:rsidRDefault="00000000">
      <w:pPr>
        <w:pStyle w:val="Heading2"/>
      </w:pPr>
      <w:bookmarkStart w:id="43" w:name="_Toc230617453"/>
      <w:r>
        <w:rPr>
          <w:rFonts w:ascii="Times New Roman" w:hAnsi="Times New Roman"/>
        </w:rPr>
        <w:t>5.4 Managerial Implications</w:t>
      </w:r>
      <w:bookmarkEnd w:id="43"/>
    </w:p>
    <w:p w14:paraId="0E372F57" w14:textId="77777777" w:rsidR="00C003D9" w:rsidRDefault="00000000">
      <w:r>
        <w:t>1. Investment Priority: ROI of 442% makes digital transformation a financial imperative with board-level visibility.</w:t>
      </w:r>
    </w:p>
    <w:p w14:paraId="761FD745" w14:textId="77777777" w:rsidR="00C003D9" w:rsidRDefault="00000000">
      <w:r>
        <w:t>2. Change Management: Success requires new processes, role redefinitions, and cultural shift toward data-driven decision-making.</w:t>
      </w:r>
    </w:p>
    <w:p w14:paraId="3E927AE3" w14:textId="77777777" w:rsidR="00C003D9" w:rsidRDefault="00000000">
      <w:r>
        <w:t>3. Vendor Partnerships: Transition long-standing relationships respectfully to centralized management.</w:t>
      </w:r>
    </w:p>
    <w:p w14:paraId="14812405" w14:textId="77777777" w:rsidR="00C003D9" w:rsidRDefault="00000000">
      <w:r>
        <w:t>4. Talent Development: Build dedicated "Digital Project Management" capability through training and hiring.</w:t>
      </w:r>
    </w:p>
    <w:p w14:paraId="394F8738" w14:textId="77777777" w:rsidR="00C003D9" w:rsidRDefault="00000000">
      <w:r>
        <w:t>5. Data as Asset: View every project as a data-generation opportunity for future AI advantage.</w:t>
      </w:r>
    </w:p>
    <w:p w14:paraId="3B033A0C" w14:textId="77777777" w:rsidR="00C003D9" w:rsidRDefault="00000000">
      <w:pPr>
        <w:pStyle w:val="Heading2"/>
      </w:pPr>
      <w:bookmarkStart w:id="44" w:name="_Toc230617454"/>
      <w:r>
        <w:rPr>
          <w:rFonts w:ascii="Times New Roman" w:hAnsi="Times New Roman"/>
        </w:rPr>
        <w:lastRenderedPageBreak/>
        <w:t>5.5 Limitations of the Study</w:t>
      </w:r>
      <w:bookmarkEnd w:id="44"/>
    </w:p>
    <w:p w14:paraId="05D6BBE0" w14:textId="77777777" w:rsidR="00C003D9" w:rsidRDefault="00000000">
      <w:r>
        <w:t>1. Sample size of 15 projects limits statistical generalizability.</w:t>
      </w:r>
    </w:p>
    <w:p w14:paraId="19F227DD" w14:textId="77777777" w:rsidR="00C003D9" w:rsidRDefault="00000000">
      <w:r>
        <w:t>2. Single brand focus (Tanishq) may limit applicability to other segments.</w:t>
      </w:r>
    </w:p>
    <w:p w14:paraId="79F0188E" w14:textId="77777777" w:rsidR="00C003D9" w:rsidRDefault="00000000">
      <w:r>
        <w:t>3. Self-reported survey data subject to bias.</w:t>
      </w:r>
    </w:p>
    <w:p w14:paraId="0AEB0689" w14:textId="77777777" w:rsidR="00C003D9" w:rsidRDefault="00000000">
      <w:r>
        <w:t>4. Cross-sectional analysis cannot capture longitudinal benefits.</w:t>
      </w:r>
    </w:p>
    <w:p w14:paraId="75666E7D" w14:textId="77777777" w:rsidR="00C003D9" w:rsidRDefault="00000000">
      <w:r>
        <w:t>5. Some project financial details unavailable due to confidentiality.</w:t>
      </w:r>
    </w:p>
    <w:p w14:paraId="75A99E81" w14:textId="77777777" w:rsidR="00C003D9" w:rsidRDefault="00000000">
      <w:r>
        <w:t>6. Rapidly evolving technology landscape may date specific recommendations.</w:t>
      </w:r>
    </w:p>
    <w:p w14:paraId="0732A6B0" w14:textId="77777777" w:rsidR="00C003D9" w:rsidRDefault="00000000">
      <w:pPr>
        <w:pStyle w:val="Heading2"/>
      </w:pPr>
      <w:bookmarkStart w:id="45" w:name="_Toc230617455"/>
      <w:r>
        <w:rPr>
          <w:rFonts w:ascii="Times New Roman" w:hAnsi="Times New Roman"/>
        </w:rPr>
        <w:t>5.6 Scope for Future Research</w:t>
      </w:r>
      <w:bookmarkEnd w:id="45"/>
    </w:p>
    <w:p w14:paraId="3D31701A" w14:textId="77777777" w:rsidR="00C003D9" w:rsidRDefault="00000000">
      <w:r>
        <w:t>1. Longitudinal study tracking projects before and after digital implementation over 3-5 years.</w:t>
      </w:r>
    </w:p>
    <w:p w14:paraId="2CA657D5" w14:textId="77777777" w:rsidR="00C003D9" w:rsidRDefault="00000000">
      <w:r>
        <w:t>2. Comparative study across multiple retail brands (luxury, mid-segment, mass).</w:t>
      </w:r>
    </w:p>
    <w:p w14:paraId="04845DAD" w14:textId="77777777" w:rsidR="00C003D9" w:rsidRDefault="00000000">
      <w:r>
        <w:t>3. Investigation of AI prediction accuracy improvement as data accumulates.</w:t>
      </w:r>
    </w:p>
    <w:p w14:paraId="650A5A69" w14:textId="77777777" w:rsidR="00C003D9" w:rsidRDefault="00000000">
      <w:r>
        <w:t>4. Study of vendor ecosystem adaptation to digital procurement platforms.</w:t>
      </w:r>
    </w:p>
    <w:p w14:paraId="593B608F" w14:textId="77777777" w:rsidR="00C003D9" w:rsidRDefault="00000000">
      <w:r>
        <w:t>5. Cross-country comparison of digital adoption in interior fit-out markets.</w:t>
      </w:r>
    </w:p>
    <w:p w14:paraId="55F435CC" w14:textId="77777777" w:rsidR="00C003D9" w:rsidRDefault="00000000">
      <w:pPr>
        <w:pStyle w:val="Heading2"/>
      </w:pPr>
      <w:bookmarkStart w:id="46" w:name="_Toc230617456"/>
      <w:r>
        <w:rPr>
          <w:rFonts w:ascii="Times New Roman" w:hAnsi="Times New Roman"/>
        </w:rPr>
        <w:t>5.7 Conclusion</w:t>
      </w:r>
      <w:bookmarkEnd w:id="46"/>
    </w:p>
    <w:p w14:paraId="14C0C9E0" w14:textId="77777777" w:rsidR="00C003D9" w:rsidRDefault="00000000">
      <w:r>
        <w:t>This study demonstrates that strategic cost management in interior projects is fundamentally transformed by the integration of digital estimation tools and vendor management systems. The empirical evidence conclusively supports all five hypotheses, confirming that digital tools improve budget accuracy, centralized vendor management reduces procurement costs, digital adoption correlates with profitability, integrated systems reduce cost overruns, and project size moderates these relationships.</w:t>
      </w:r>
    </w:p>
    <w:p w14:paraId="430D4608" w14:textId="77777777" w:rsidR="00C003D9" w:rsidRDefault="00000000">
      <w:r>
        <w:t>The proposed Digital Cost Management Framework (DCMF) provides a structured, phased approach with projected payback of 7 months and 3-year ROI of 442%. For Tanishq and similar premium retail brands pursuing aggressive expansion, this framework is a strategic necessity—organizations that master digital cost management will define the future of the industry.</w:t>
      </w:r>
    </w:p>
    <w:p w14:paraId="6F446876" w14:textId="77777777" w:rsidR="00C003D9" w:rsidRDefault="00000000">
      <w:r>
        <w:br w:type="page"/>
      </w:r>
    </w:p>
    <w:p w14:paraId="2E68629E" w14:textId="77777777" w:rsidR="00C003D9" w:rsidRDefault="00000000">
      <w:pPr>
        <w:jc w:val="center"/>
      </w:pPr>
      <w:r>
        <w:rPr>
          <w:b/>
          <w:sz w:val="28"/>
        </w:rPr>
        <w:lastRenderedPageBreak/>
        <w:t>CHAPTER – 6</w:t>
      </w:r>
    </w:p>
    <w:p w14:paraId="759C02AA" w14:textId="77777777" w:rsidR="00C003D9" w:rsidRDefault="00000000">
      <w:pPr>
        <w:jc w:val="center"/>
      </w:pPr>
      <w:r>
        <w:rPr>
          <w:b/>
          <w:sz w:val="28"/>
        </w:rPr>
        <w:t>REFERENCES</w:t>
      </w:r>
    </w:p>
    <w:p w14:paraId="7D1F2798" w14:textId="77777777" w:rsidR="00C003D9" w:rsidRDefault="00C003D9"/>
    <w:p w14:paraId="2F3EEB87" w14:textId="77777777" w:rsidR="00C003D9" w:rsidRDefault="00000000">
      <w:r>
        <w:t>1. Ahiaga-Dagbui, D., Smith, S., Love, P., &amp; Ackermann, F. (2017). Toward a systemic view to cost overrun causation in infrastructure projects. Project Management Journal, 48(2), 88–98.</w:t>
      </w:r>
    </w:p>
    <w:p w14:paraId="1BDE76E2" w14:textId="77777777" w:rsidR="00C003D9" w:rsidRDefault="00000000">
      <w:r>
        <w:t>2. Akinosho, T. D., et al. (2020). Deep learning in the construction industry: A review. Journal of Building Engineering, 32, 101827.</w:t>
      </w:r>
    </w:p>
    <w:p w14:paraId="4083719A" w14:textId="77777777" w:rsidR="00C003D9" w:rsidRDefault="00000000">
      <w:r>
        <w:t>3. Aljohani, A., Ahiaga-Dagbui, D., &amp; Moore, D. (2017). Construction projects cost overrun: What does the literature tell us? International Journal of Innovation, Management and Technology, 8(2), 137–143.</w:t>
      </w:r>
    </w:p>
    <w:p w14:paraId="0DA9EEF3" w14:textId="77777777" w:rsidR="00C003D9" w:rsidRDefault="00000000">
      <w:r>
        <w:t>4. Azhar, S. (2011). Building information modeling (BIM): Trends, benefits, risks, and challenges. Leadership and Management in Engineering, 11(3), 241–252.</w:t>
      </w:r>
    </w:p>
    <w:p w14:paraId="4B409720" w14:textId="77777777" w:rsidR="00C003D9" w:rsidRDefault="00000000">
      <w:r>
        <w:t>5. Cox, A., &amp; Ireland, P. (2002). Managing construction supply chains. Engineering, Construction and Architectural Management, 9(5/6), 409–418.</w:t>
      </w:r>
    </w:p>
    <w:p w14:paraId="07F27EF8" w14:textId="77777777" w:rsidR="00C003D9" w:rsidRDefault="00000000">
      <w:r>
        <w:t>6. Creswell, J. W., &amp; Creswell, J. D. (2018). Research Design: Qualitative, Quantitative, and Mixed Methods Approaches (5th ed.). SAGE Publications.</w:t>
      </w:r>
    </w:p>
    <w:p w14:paraId="7CFDA97C" w14:textId="77777777" w:rsidR="00C003D9" w:rsidRDefault="00000000">
      <w:r>
        <w:t>7. Deloitte. (2023). Digital transformation in construction: Achieving ROI through connected operations. Deloitte Insights.</w:t>
      </w:r>
    </w:p>
    <w:p w14:paraId="2A5BFF7F" w14:textId="77777777" w:rsidR="00C003D9" w:rsidRDefault="00000000">
      <w:r>
        <w:t>8. Dodge Data &amp; Analytics. (2023). SmartMarket Report: Using Digital Tools to Drive BIM Value in Construction.</w:t>
      </w:r>
    </w:p>
    <w:p w14:paraId="266571F2" w14:textId="77777777" w:rsidR="00C003D9" w:rsidRDefault="00000000">
      <w:r>
        <w:t>9. Doloi, H. (2013). Cost overruns and failure in project management. Journal of Construction Engineering and Management, 139(3), 267–279.</w:t>
      </w:r>
    </w:p>
    <w:p w14:paraId="1CD11D58" w14:textId="77777777" w:rsidR="00C003D9" w:rsidRDefault="00000000">
      <w:r>
        <w:t>10. Eastman, C., Teicholz, P., Sacks, R., &amp; Lee, G. (2018). BIM Handbook (3rd ed.). John Wiley &amp; Sons.</w:t>
      </w:r>
    </w:p>
    <w:p w14:paraId="1D5F76F0" w14:textId="77777777" w:rsidR="00C003D9" w:rsidRDefault="00000000">
      <w:r>
        <w:lastRenderedPageBreak/>
        <w:t>11. Elmousalami, H. H. (2020). Artificial intelligence and parametric construction cost estimate modeling. Journal of Construction Engineering and Management, 146(1), 03119008.</w:t>
      </w:r>
    </w:p>
    <w:p w14:paraId="726290FA" w14:textId="77777777" w:rsidR="00C003D9" w:rsidRDefault="00000000">
      <w:r>
        <w:t>12. Flyvbjerg, B., et al. (2018). Five things you should know about cost overrun. Transportation Research Part A, 118, 174–190.</w:t>
      </w:r>
    </w:p>
    <w:p w14:paraId="4A60C513" w14:textId="77777777" w:rsidR="00C003D9" w:rsidRDefault="00000000">
      <w:r>
        <w:t>13. Forgues, D., Iordanova, I., Valdivesio, F., &amp; Staub-French, S. (2012). Rethinking the cost estimating process through 5D BIM. Construction Research Congress 2012, 778–786.</w:t>
      </w:r>
    </w:p>
    <w:p w14:paraId="7D754649" w14:textId="77777777" w:rsidR="00C003D9" w:rsidRDefault="00000000">
      <w:r>
        <w:t>14. Gadde, L. E., &amp; Dubois, A. (2010). Partnering in the construction industry. Journal of Purchasing and Supply Management, 16(4), 254–263.</w:t>
      </w:r>
    </w:p>
    <w:p w14:paraId="17165D4D" w14:textId="77777777" w:rsidR="00C003D9" w:rsidRDefault="00000000">
      <w:r>
        <w:t>15. Grand View Research. (2024). Construction Digital Transformation Market Size Report, 2024-2030.</w:t>
      </w:r>
    </w:p>
    <w:p w14:paraId="50061356" w14:textId="77777777" w:rsidR="00C003D9" w:rsidRDefault="00000000">
      <w:r>
        <w:t>16. Grieves, M., &amp; Vickers, J. (2017). Digital twin: Mitigating unpredictable, undesirable emergent behavior. In Transdisciplinary Perspectives on Complex Systems (pp. 85–113). Springer.</w:t>
      </w:r>
    </w:p>
    <w:p w14:paraId="1420A535" w14:textId="77777777" w:rsidR="00C003D9" w:rsidRDefault="00000000">
      <w:r>
        <w:t>17. IBEF. (2024). Indian Construction Industry Overview. India Brand Equity Foundation.</w:t>
      </w:r>
    </w:p>
    <w:p w14:paraId="436EA95C" w14:textId="77777777" w:rsidR="00C003D9" w:rsidRDefault="00000000">
      <w:r>
        <w:t>18. JLL India. (2024). India Real Estate Market Update: Digital Adoption in Construction.</w:t>
      </w:r>
    </w:p>
    <w:p w14:paraId="076416BA" w14:textId="77777777" w:rsidR="00C003D9" w:rsidRDefault="00000000">
      <w:r>
        <w:t>19. Kerzner, H. (2022). Project Management: A Systems Approach (13th ed.). John Wiley &amp; Sons.</w:t>
      </w:r>
    </w:p>
    <w:p w14:paraId="25C88B0E" w14:textId="77777777" w:rsidR="00C003D9" w:rsidRDefault="00000000">
      <w:r>
        <w:t>20. Kim, S., et al. (2019). Integrated cost and CO2 optimization using machine learning. Automation in Construction, 103, 218–232.</w:t>
      </w:r>
    </w:p>
    <w:p w14:paraId="198B5561" w14:textId="77777777" w:rsidR="00C003D9" w:rsidRDefault="00000000">
      <w:r>
        <w:t>21. Kirby, P. (2020). Retail Interior Design: Creating Store Experiences that Count. Routledge.</w:t>
      </w:r>
    </w:p>
    <w:p w14:paraId="1157340C" w14:textId="77777777" w:rsidR="00C003D9" w:rsidRDefault="00000000">
      <w:r>
        <w:t>22. Koskela, L. (2000). An Exploration Towards a Production Theory and its Application to Construction. VTT Technical Research Centre.</w:t>
      </w:r>
    </w:p>
    <w:p w14:paraId="5974609D" w14:textId="77777777" w:rsidR="00C003D9" w:rsidRDefault="00000000">
      <w:r>
        <w:t>23. KPMG India. (2023). Smart Construction: How Industry 4.0 is Transforming Indian Construction.</w:t>
      </w:r>
    </w:p>
    <w:p w14:paraId="60AB3FF9" w14:textId="77777777" w:rsidR="00C003D9" w:rsidRDefault="00000000">
      <w:r>
        <w:lastRenderedPageBreak/>
        <w:t>24. Love, P. E. D., et al. (2015). Cost overruns in transportation infrastructure projects. Transportation Research Part A, 92, 184–194.</w:t>
      </w:r>
    </w:p>
    <w:p w14:paraId="24C2249A" w14:textId="77777777" w:rsidR="00C003D9" w:rsidRDefault="00000000">
      <w:r>
        <w:t>25. McKinsey Global Institute. (2017). Reinventing Construction: A Route to Higher Productivity.</w:t>
      </w:r>
    </w:p>
    <w:p w14:paraId="4702E610" w14:textId="77777777" w:rsidR="00C003D9" w:rsidRDefault="00000000">
      <w:r>
        <w:t>26. Monteiro, A., &amp; Martins, J. P. (2013). BIM-based quantity takeoff modeling guidelines. Automation in Construction, 35, 238–253.</w:t>
      </w:r>
    </w:p>
    <w:p w14:paraId="5540BD8A" w14:textId="77777777" w:rsidR="00C003D9" w:rsidRDefault="00000000">
      <w:r>
        <w:t>27. Oracle Construction. (2024). Global Construction Survey: The Path to Digital Maturity.</w:t>
      </w:r>
    </w:p>
    <w:p w14:paraId="2FB44D25" w14:textId="77777777" w:rsidR="00C003D9" w:rsidRDefault="00000000">
      <w:r>
        <w:t>28. Pheng, L. S., &amp; Chuan, Q. T. (2006). Environmental factors and work performance of project managers. International Journal of Project Management, 24(1), 24–37.</w:t>
      </w:r>
    </w:p>
    <w:p w14:paraId="33006181" w14:textId="77777777" w:rsidR="00C003D9" w:rsidRDefault="00000000">
      <w:r>
        <w:t>29. PMI. (2021). Pulse of the Profession: Beyond Agility. Project Management Institute.</w:t>
      </w:r>
    </w:p>
    <w:p w14:paraId="30A95C45" w14:textId="77777777" w:rsidR="00C003D9" w:rsidRDefault="00000000">
      <w:r>
        <w:t>30. Shank, J. K., &amp; Govindarajan, V. (1993). Strategic Cost Management: The New Tool for Competitive Advantage. The Free Press.</w:t>
      </w:r>
    </w:p>
    <w:p w14:paraId="6C4584B4" w14:textId="77777777" w:rsidR="00C003D9" w:rsidRDefault="00000000">
      <w:r>
        <w:t>31. Smith, P. (2016). BIM &amp; the 5D project cost manager. Procedia - Social and Behavioral Sciences, 226, 193–200.</w:t>
      </w:r>
    </w:p>
    <w:p w14:paraId="4200CBBA" w14:textId="77777777" w:rsidR="00C003D9" w:rsidRDefault="00000000">
      <w:r>
        <w:t>32. Tayefeh Hashemi, S., et al. (2020). Cost estimation and prediction in construction: ML techniques review. SN Applied Sciences, 2, 1703.</w:t>
      </w:r>
    </w:p>
    <w:p w14:paraId="33946C6C" w14:textId="77777777" w:rsidR="00C003D9" w:rsidRDefault="00000000">
      <w:r>
        <w:t>33. Vrijhoef, R., &amp; Koskela, L. (2000). The four roles of supply chain management in construction. European Journal of Purchasing &amp; Supply Management, 6(3-4), 169–178.</w:t>
      </w:r>
    </w:p>
    <w:p w14:paraId="60103A82" w14:textId="77777777" w:rsidR="00C003D9" w:rsidRDefault="00000000">
      <w:r>
        <w:br w:type="page"/>
      </w:r>
    </w:p>
    <w:p w14:paraId="69A16DCF" w14:textId="77777777" w:rsidR="00C003D9" w:rsidRDefault="00000000">
      <w:pPr>
        <w:jc w:val="center"/>
      </w:pPr>
      <w:r>
        <w:rPr>
          <w:b/>
          <w:sz w:val="28"/>
        </w:rPr>
        <w:lastRenderedPageBreak/>
        <w:t>ANNEXURE</w:t>
      </w:r>
    </w:p>
    <w:p w14:paraId="70FE7D35" w14:textId="77777777" w:rsidR="00C003D9" w:rsidRDefault="00000000">
      <w:pPr>
        <w:jc w:val="center"/>
      </w:pPr>
      <w:r>
        <w:rPr>
          <w:b/>
          <w:sz w:val="26"/>
        </w:rPr>
        <w:t>QUESTIONNAIRE</w:t>
      </w:r>
    </w:p>
    <w:p w14:paraId="6E164061" w14:textId="77777777" w:rsidR="00C003D9" w:rsidRDefault="00C003D9"/>
    <w:p w14:paraId="66B0B941" w14:textId="77777777" w:rsidR="00C003D9" w:rsidRDefault="00000000">
      <w:pPr>
        <w:pStyle w:val="Heading3"/>
      </w:pPr>
      <w:bookmarkStart w:id="47" w:name="_Toc230617457"/>
      <w:r>
        <w:rPr>
          <w:rFonts w:ascii="Times New Roman" w:hAnsi="Times New Roman"/>
        </w:rPr>
        <w:t>SECTION A: DEMOGRAPHICS AND PROFESSIONAL PROFILE</w:t>
      </w:r>
      <w:bookmarkEnd w:id="47"/>
    </w:p>
    <w:p w14:paraId="24BFE1BC" w14:textId="77777777" w:rsidR="00C003D9" w:rsidRDefault="00000000">
      <w:r>
        <w:t>Q1. Name (Optional): _______________</w:t>
      </w:r>
    </w:p>
    <w:p w14:paraId="7043AB15" w14:textId="77777777" w:rsidR="00C003D9" w:rsidRDefault="00000000">
      <w:r>
        <w:t>Q2. Gender: (1) Male (2) Female (3) Prefer not to say</w:t>
      </w:r>
    </w:p>
    <w:p w14:paraId="6F0730E6" w14:textId="77777777" w:rsidR="00C003D9" w:rsidRDefault="00000000">
      <w:r>
        <w:t>Q3. Age Group: (1) 25–34 (2) 35–44 (3) 45–54 (4) 55+</w:t>
      </w:r>
    </w:p>
    <w:p w14:paraId="01EBD388" w14:textId="77777777" w:rsidR="00C003D9" w:rsidRDefault="00000000">
      <w:r>
        <w:t>Q4. Experience in construction/interior projects: (1) 1–5 yrs (2) 6–10 yrs (3) 11–15 yrs (4) 16+</w:t>
      </w:r>
    </w:p>
    <w:p w14:paraId="4F1EB224" w14:textId="77777777" w:rsidR="00C003D9" w:rsidRDefault="00000000">
      <w:r>
        <w:t>Q5. Primary Role: (1) Project Manager (2) Architect/Designer (3) Estimation (4) Procurement (5) Senior Mgmt (6) Other</w:t>
      </w:r>
    </w:p>
    <w:p w14:paraId="67A4EF96" w14:textId="77777777" w:rsidR="00C003D9" w:rsidRDefault="00000000">
      <w:r>
        <w:t>Q6. Organization Type: (1) Interior Fit-out Firm (2) Architecture Practice (3) Brand/Client (4) Vendor (5) Consulting (6) Other</w:t>
      </w:r>
    </w:p>
    <w:p w14:paraId="3D883C89" w14:textId="77777777" w:rsidR="00C003D9" w:rsidRDefault="00000000">
      <w:r>
        <w:t>Q7. Average project budget range: (1) Below ₹50L (2) ₹50L–₹1Cr (3) ₹1Cr–₹3Cr (4) ₹3Cr–₹5Cr (5) Above ₹5Cr</w:t>
      </w:r>
    </w:p>
    <w:p w14:paraId="2E8734F4" w14:textId="77777777" w:rsidR="00C003D9" w:rsidRDefault="00C003D9"/>
    <w:p w14:paraId="14073EAC" w14:textId="77777777" w:rsidR="00C003D9" w:rsidRDefault="00000000">
      <w:pPr>
        <w:pStyle w:val="Heading3"/>
      </w:pPr>
      <w:bookmarkStart w:id="48" w:name="_Toc230617458"/>
      <w:r>
        <w:rPr>
          <w:rFonts w:ascii="Times New Roman" w:hAnsi="Times New Roman"/>
        </w:rPr>
        <w:t>SECTION B: ESTIMATION PRACTICES (1=Strongly Disagree to 5=Strongly Agree)</w:t>
      </w:r>
      <w:bookmarkEnd w:id="48"/>
    </w:p>
    <w:p w14:paraId="74FC11A4" w14:textId="77777777" w:rsidR="00C003D9" w:rsidRDefault="00000000">
      <w:r>
        <w:t>B1. Our organization primarily uses manual methods for cost estimation.</w:t>
      </w:r>
    </w:p>
    <w:p w14:paraId="053DB386" w14:textId="77777777" w:rsidR="00C003D9" w:rsidRDefault="00000000">
      <w:r>
        <w:t>B2. Our cost estimates frequently deviate from actual project costs.</w:t>
      </w:r>
    </w:p>
    <w:p w14:paraId="2B1CC15F" w14:textId="77777777" w:rsidR="00C003D9" w:rsidRDefault="00000000">
      <w:r>
        <w:t>B3. Design changes during execution significantly impact our project budgets.</w:t>
      </w:r>
    </w:p>
    <w:p w14:paraId="09331B01" w14:textId="77777777" w:rsidR="00C003D9" w:rsidRDefault="00000000">
      <w:r>
        <w:t>B4. We have a standardized estimation process followed across all projects.</w:t>
      </w:r>
    </w:p>
    <w:p w14:paraId="089F9F67" w14:textId="77777777" w:rsidR="00C003D9" w:rsidRDefault="00000000">
      <w:r>
        <w:t>B5. Our estimation accuracy depends heavily on individual estimators’ experience.</w:t>
      </w:r>
    </w:p>
    <w:p w14:paraId="6EB2E212" w14:textId="77777777" w:rsidR="00C003D9" w:rsidRDefault="00000000">
      <w:r>
        <w:t>B6. We maintain a structured database of historical project costs.</w:t>
      </w:r>
    </w:p>
    <w:p w14:paraId="5F97BA75" w14:textId="77777777" w:rsidR="00C003D9" w:rsidRDefault="00C003D9"/>
    <w:p w14:paraId="5AD90653" w14:textId="77777777" w:rsidR="00C003D9" w:rsidRDefault="00000000">
      <w:pPr>
        <w:pStyle w:val="Heading3"/>
      </w:pPr>
      <w:bookmarkStart w:id="49" w:name="_Toc230617459"/>
      <w:r>
        <w:rPr>
          <w:rFonts w:ascii="Times New Roman" w:hAnsi="Times New Roman"/>
        </w:rPr>
        <w:lastRenderedPageBreak/>
        <w:t>SECTION C: DIGITAL TOOL AWARENESS (1=Strongly Disagree to 5=Strongly Agree)</w:t>
      </w:r>
      <w:bookmarkEnd w:id="49"/>
    </w:p>
    <w:p w14:paraId="52D4869A" w14:textId="77777777" w:rsidR="00C003D9" w:rsidRDefault="00000000">
      <w:r>
        <w:t>C1. I am aware of BIM tools for cost estimation.</w:t>
      </w:r>
    </w:p>
    <w:p w14:paraId="3E3CA3BA" w14:textId="77777777" w:rsidR="00C003D9" w:rsidRDefault="00000000">
      <w:r>
        <w:t>C2. Digital estimation tools can significantly improve budget accuracy.</w:t>
      </w:r>
    </w:p>
    <w:p w14:paraId="3761F1FC" w14:textId="77777777" w:rsidR="00C003D9" w:rsidRDefault="00000000">
      <w:r>
        <w:t>C3. AI-powered cost prediction tools would benefit our process.</w:t>
      </w:r>
    </w:p>
    <w:p w14:paraId="438D1B1A" w14:textId="77777777" w:rsidR="00C003D9" w:rsidRDefault="00000000">
      <w:r>
        <w:t>C4. Initial investment required for digital tools is a barrier.</w:t>
      </w:r>
    </w:p>
    <w:p w14:paraId="17558406" w14:textId="77777777" w:rsidR="00C003D9" w:rsidRDefault="00000000">
      <w:r>
        <w:t>C5. Lack of trained personnel is a major barrier to adoption.</w:t>
      </w:r>
    </w:p>
    <w:p w14:paraId="46B689E9" w14:textId="77777777" w:rsidR="00C003D9" w:rsidRDefault="00000000">
      <w:r>
        <w:t>C6. Real-time cost tracking dashboards would help manage overruns.</w:t>
      </w:r>
    </w:p>
    <w:p w14:paraId="63D57E2B" w14:textId="77777777" w:rsidR="00C003D9" w:rsidRDefault="00000000">
      <w:r>
        <w:t>C7. Cloud-based collaboration tools improve stakeholder communication.</w:t>
      </w:r>
    </w:p>
    <w:p w14:paraId="10561F40" w14:textId="77777777" w:rsidR="00C003D9" w:rsidRDefault="00000000">
      <w:r>
        <w:t>C8. Our organization plans to increase digital tool investment in the next 2 years.</w:t>
      </w:r>
    </w:p>
    <w:p w14:paraId="52F995BE" w14:textId="77777777" w:rsidR="00C003D9" w:rsidRDefault="00C003D9"/>
    <w:p w14:paraId="4BF27C67" w14:textId="77777777" w:rsidR="00C003D9" w:rsidRDefault="00000000">
      <w:pPr>
        <w:pStyle w:val="Heading3"/>
      </w:pPr>
      <w:bookmarkStart w:id="50" w:name="_Toc230617460"/>
      <w:r>
        <w:rPr>
          <w:rFonts w:ascii="Times New Roman" w:hAnsi="Times New Roman"/>
        </w:rPr>
        <w:t>SECTION D: VENDOR MANAGEMENT (1=Strongly Disagree to 5=Strongly Agree)</w:t>
      </w:r>
      <w:bookmarkEnd w:id="50"/>
    </w:p>
    <w:p w14:paraId="309B6837" w14:textId="77777777" w:rsidR="00C003D9" w:rsidRDefault="00000000">
      <w:r>
        <w:t>D1. We use a centralized database to manage vendor information.</w:t>
      </w:r>
    </w:p>
    <w:p w14:paraId="54F9D5EE" w14:textId="77777777" w:rsidR="00C003D9" w:rsidRDefault="00000000">
      <w:r>
        <w:t>D2. Vendor delivery delays are a frequent cause of cost increases.</w:t>
      </w:r>
    </w:p>
    <w:p w14:paraId="0F90DE09" w14:textId="77777777" w:rsidR="00C003D9" w:rsidRDefault="00000000">
      <w:r>
        <w:t>D3. We have a formal vendor performance evaluation system.</w:t>
      </w:r>
    </w:p>
    <w:p w14:paraId="43A2B930" w14:textId="77777777" w:rsidR="00C003D9" w:rsidRDefault="00000000">
      <w:r>
        <w:t>D4. Competitive bidding processes help us achieve better pricing.</w:t>
      </w:r>
    </w:p>
    <w:p w14:paraId="54A74FF0" w14:textId="77777777" w:rsidR="00C003D9" w:rsidRDefault="00000000">
      <w:r>
        <w:t>D5. Quality inconsistency among vendors is a significant challenge.</w:t>
      </w:r>
    </w:p>
    <w:p w14:paraId="31B27A70" w14:textId="77777777" w:rsidR="00C003D9" w:rsidRDefault="00000000">
      <w:r>
        <w:t>D6. Digital vendor portals would streamline our procurement.</w:t>
      </w:r>
    </w:p>
    <w:p w14:paraId="270FE2C5" w14:textId="77777777" w:rsidR="00C003D9" w:rsidRDefault="00000000">
      <w:r>
        <w:t>D7. Long-term vendor relationships are more valuable than competitive bidding.</w:t>
      </w:r>
    </w:p>
    <w:p w14:paraId="277B6F5E" w14:textId="77777777" w:rsidR="00C003D9" w:rsidRDefault="00C003D9"/>
    <w:p w14:paraId="456C2DC8" w14:textId="77777777" w:rsidR="00C003D9" w:rsidRDefault="00000000">
      <w:pPr>
        <w:pStyle w:val="Heading3"/>
      </w:pPr>
      <w:bookmarkStart w:id="51" w:name="_Toc230617461"/>
      <w:r>
        <w:rPr>
          <w:rFonts w:ascii="Times New Roman" w:hAnsi="Times New Roman"/>
        </w:rPr>
        <w:t>SECTION E: COST PERFORMANCE (1=Strongly Disagree to 5=Strongly Agree)</w:t>
      </w:r>
      <w:bookmarkEnd w:id="51"/>
    </w:p>
    <w:p w14:paraId="62253A2E" w14:textId="77777777" w:rsidR="00C003D9" w:rsidRDefault="00000000">
      <w:r>
        <w:t>E1. Digital tools have/would improve our project profitability.</w:t>
      </w:r>
    </w:p>
    <w:p w14:paraId="4935DF76" w14:textId="77777777" w:rsidR="00C003D9" w:rsidRDefault="00000000">
      <w:r>
        <w:t>E2. Better vendor management directly contributes to reduced costs.</w:t>
      </w:r>
    </w:p>
    <w:p w14:paraId="32CA8929" w14:textId="77777777" w:rsidR="00C003D9" w:rsidRDefault="00000000">
      <w:r>
        <w:t>E3. Integrated systems would reduce our cost overruns by 15%+.</w:t>
      </w:r>
    </w:p>
    <w:p w14:paraId="1EFCB4D3" w14:textId="77777777" w:rsidR="00C003D9" w:rsidRDefault="00000000">
      <w:r>
        <w:t>E4. Our projects typically experience cost overruns of more than 15%.</w:t>
      </w:r>
    </w:p>
    <w:p w14:paraId="5FB1CEB4" w14:textId="77777777" w:rsidR="00C003D9" w:rsidRDefault="00000000">
      <w:r>
        <w:lastRenderedPageBreak/>
        <w:t>E5. Investing in digital cost management tools would provide positive ROI within 1 year.</w:t>
      </w:r>
    </w:p>
    <w:p w14:paraId="4353B73E" w14:textId="77777777" w:rsidR="00C003D9" w:rsidRDefault="00C003D9"/>
    <w:p w14:paraId="7DA995EB" w14:textId="77777777" w:rsidR="00C003D9" w:rsidRDefault="00000000">
      <w:pPr>
        <w:pStyle w:val="Heading3"/>
      </w:pPr>
      <w:bookmarkStart w:id="52" w:name="_Toc230617462"/>
      <w:r>
        <w:rPr>
          <w:rFonts w:ascii="Times New Roman" w:hAnsi="Times New Roman"/>
        </w:rPr>
        <w:t>SECTION F: OPEN-ENDED QUESTIONS</w:t>
      </w:r>
      <w:bookmarkEnd w:id="52"/>
    </w:p>
    <w:p w14:paraId="6DE954C0" w14:textId="77777777" w:rsidR="00C003D9" w:rsidRDefault="00000000">
      <w:r>
        <w:t>F1. What are the top 3 challenges you face in managing project costs?</w:t>
      </w:r>
    </w:p>
    <w:p w14:paraId="2B6537AC" w14:textId="77777777" w:rsidR="00C003D9" w:rsidRDefault="00000000">
      <w:r>
        <w:t>F2. What digital tools does your organization currently use?</w:t>
      </w:r>
    </w:p>
    <w:p w14:paraId="651586F1" w14:textId="77777777" w:rsidR="00C003D9" w:rsidRDefault="00000000">
      <w:r>
        <w:t>F3. What would encourage your organization to adopt more digital tools?</w:t>
      </w:r>
    </w:p>
    <w:p w14:paraId="05E6B401" w14:textId="77777777" w:rsidR="00C003D9" w:rsidRDefault="00000000">
      <w:r>
        <w:t>F4. Any additional comments regarding cost management in interior projects?</w:t>
      </w:r>
    </w:p>
    <w:p w14:paraId="7E9445C7" w14:textId="77777777" w:rsidR="00C003D9" w:rsidRDefault="00C003D9"/>
    <w:p w14:paraId="1945E512" w14:textId="77777777" w:rsidR="00C003D9" w:rsidRDefault="00C003D9"/>
    <w:p w14:paraId="2971AE18" w14:textId="77777777" w:rsidR="00C003D9" w:rsidRDefault="00000000">
      <w:pPr>
        <w:jc w:val="center"/>
      </w:pPr>
      <w:r>
        <w:rPr>
          <w:i/>
        </w:rPr>
        <w:t>Thank you for your valuable time and participation in this research study.</w:t>
      </w:r>
    </w:p>
    <w:sectPr w:rsidR="00C003D9"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99553">
    <w:abstractNumId w:val="8"/>
  </w:num>
  <w:num w:numId="2" w16cid:durableId="53509838">
    <w:abstractNumId w:val="6"/>
  </w:num>
  <w:num w:numId="3" w16cid:durableId="1971743559">
    <w:abstractNumId w:val="5"/>
  </w:num>
  <w:num w:numId="4" w16cid:durableId="288514674">
    <w:abstractNumId w:val="4"/>
  </w:num>
  <w:num w:numId="5" w16cid:durableId="809059758">
    <w:abstractNumId w:val="7"/>
  </w:num>
  <w:num w:numId="6" w16cid:durableId="833955860">
    <w:abstractNumId w:val="3"/>
  </w:num>
  <w:num w:numId="7" w16cid:durableId="697313015">
    <w:abstractNumId w:val="2"/>
  </w:num>
  <w:num w:numId="8" w16cid:durableId="826440124">
    <w:abstractNumId w:val="1"/>
  </w:num>
  <w:num w:numId="9" w16cid:durableId="50109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4B0"/>
    <w:rsid w:val="0029639D"/>
    <w:rsid w:val="00326F90"/>
    <w:rsid w:val="004D301D"/>
    <w:rsid w:val="00652DCE"/>
    <w:rsid w:val="00AA1D8D"/>
    <w:rsid w:val="00B47730"/>
    <w:rsid w:val="00C003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6529D"/>
  <w14:defaultImageDpi w14:val="300"/>
  <w15:docId w15:val="{7B734AF9-2EBF-4443-9877-00F66BAC8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1D64B0"/>
    <w:pPr>
      <w:spacing w:after="100"/>
      <w:ind w:left="240"/>
    </w:pPr>
  </w:style>
  <w:style w:type="paragraph" w:styleId="TOC3">
    <w:name w:val="toc 3"/>
    <w:basedOn w:val="Normal"/>
    <w:next w:val="Normal"/>
    <w:autoRedefine/>
    <w:uiPriority w:val="39"/>
    <w:unhideWhenUsed/>
    <w:rsid w:val="001D64B0"/>
    <w:pPr>
      <w:spacing w:after="100"/>
      <w:ind w:left="480"/>
    </w:pPr>
  </w:style>
  <w:style w:type="character" w:styleId="Hyperlink">
    <w:name w:val="Hyperlink"/>
    <w:basedOn w:val="DefaultParagraphFont"/>
    <w:uiPriority w:val="99"/>
    <w:unhideWhenUsed/>
    <w:rsid w:val="001D64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7273</Words>
  <Characters>41458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Chinnadurai, Vigneshwara</cp:lastModifiedBy>
  <cp:revision>4</cp:revision>
  <cp:lastPrinted>2026-05-25T10:34:00Z</cp:lastPrinted>
  <dcterms:created xsi:type="dcterms:W3CDTF">2013-12-23T23:15:00Z</dcterms:created>
  <dcterms:modified xsi:type="dcterms:W3CDTF">2026-05-25T10:34:00Z</dcterms:modified>
  <cp:category/>
</cp:coreProperties>
</file>