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335954" w:rsidRDefault="007413EC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>Session 26</w:t>
      </w:r>
    </w:p>
    <w:p w:rsidR="007413EC" w:rsidRDefault="007413EC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13EC" w:rsidRPr="00335954" w:rsidRDefault="007413EC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>Problem Statement:</w:t>
      </w:r>
    </w:p>
    <w:p w:rsidR="007413EC" w:rsidRDefault="007413EC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t>Implement view in hive by following the steps in the below blog.</w:t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021" w:rsidRPr="003F1A3A" w:rsidRDefault="00F30021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1A3A">
        <w:rPr>
          <w:rFonts w:ascii="Times New Roman" w:hAnsi="Times New Roman" w:cs="Times New Roman"/>
          <w:b/>
          <w:sz w:val="28"/>
          <w:szCs w:val="28"/>
        </w:rPr>
        <w:t>From the blog,</w:t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021" w:rsidRPr="00335954" w:rsidRDefault="00F30021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>Step 1:</w:t>
      </w:r>
      <w:bookmarkStart w:id="0" w:name="_GoBack"/>
      <w:bookmarkEnd w:id="0"/>
    </w:p>
    <w:p w:rsidR="00F30021" w:rsidRDefault="00F30021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t>Create a table and load the data.</w:t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021" w:rsidRPr="00335954" w:rsidRDefault="00F30021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196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11"/>
                    <a:stretch/>
                  </pic:blipFill>
                  <pic:spPr bwMode="auto">
                    <a:xfrm>
                      <a:off x="0" y="0"/>
                      <a:ext cx="6858000" cy="196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954" w:rsidRDefault="00335954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>Step 2:</w:t>
      </w:r>
    </w:p>
    <w:p w:rsid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t>Create a view and store the data from the table created:</w:t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0021" w:rsidRDefault="00F30021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2454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44"/>
                    <a:stretch/>
                  </pic:blipFill>
                  <pic:spPr bwMode="auto">
                    <a:xfrm>
                      <a:off x="0" y="0"/>
                      <a:ext cx="6858000" cy="245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 xml:space="preserve">NOTE: </w:t>
      </w:r>
      <w:r w:rsidRPr="00335954">
        <w:rPr>
          <w:rFonts w:ascii="Times New Roman" w:hAnsi="Times New Roman" w:cs="Times New Roman"/>
          <w:sz w:val="28"/>
          <w:szCs w:val="28"/>
        </w:rPr>
        <w:t>Here the data corresponding to the ‘id = 2’ is displayed.</w:t>
      </w:r>
    </w:p>
    <w:p w:rsidR="00335954" w:rsidRDefault="00335954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5954" w:rsidRDefault="00335954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35954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35954" w:rsidRPr="00335954" w:rsidRDefault="00335954" w:rsidP="0033595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5954" w:rsidRPr="00335954" w:rsidRDefault="00335954" w:rsidP="003359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t xml:space="preserve">The main objective for creating a view of a table is to simplify some of the complexities of using a larger table into more Flat structure. </w:t>
      </w:r>
    </w:p>
    <w:p w:rsidR="00335954" w:rsidRPr="00335954" w:rsidRDefault="00335954" w:rsidP="003359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lastRenderedPageBreak/>
        <w:t>For instance, if you have a table that has 100 columns, but only five columns in that table is required then a View with those five columns can be created. </w:t>
      </w:r>
    </w:p>
    <w:p w:rsidR="00335954" w:rsidRPr="00335954" w:rsidRDefault="00335954" w:rsidP="003359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t>Here in this dataset there is no complexity since there are only 5 columns. So all the columns are being included.</w:t>
      </w:r>
    </w:p>
    <w:p w:rsidR="00335954" w:rsidRPr="00335954" w:rsidRDefault="00335954" w:rsidP="003359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5954">
        <w:rPr>
          <w:rFonts w:ascii="Times New Roman" w:hAnsi="Times New Roman" w:cs="Times New Roman"/>
          <w:sz w:val="28"/>
          <w:szCs w:val="28"/>
        </w:rPr>
        <w:t>Retrieved the data using select statement from the view</w:t>
      </w:r>
    </w:p>
    <w:sectPr w:rsidR="00335954" w:rsidRPr="00335954" w:rsidSect="007413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D41333"/>
    <w:multiLevelType w:val="hybridMultilevel"/>
    <w:tmpl w:val="640A3A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47B"/>
    <w:rsid w:val="00100E4B"/>
    <w:rsid w:val="00335954"/>
    <w:rsid w:val="003F1A3A"/>
    <w:rsid w:val="005E5BDB"/>
    <w:rsid w:val="007413EC"/>
    <w:rsid w:val="008C247B"/>
    <w:rsid w:val="00F3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4B1D3-23B4-4393-87D6-574D3301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2017-05-16T04:22:00Z</dcterms:created>
  <dcterms:modified xsi:type="dcterms:W3CDTF">2017-05-16T05:04:00Z</dcterms:modified>
</cp:coreProperties>
</file>