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22" w:rsidRPr="00653E28" w:rsidRDefault="000E1122" w:rsidP="000E1122">
      <w:pPr>
        <w:rPr>
          <w:rFonts w:ascii="Times New Roman" w:hAnsi="Times New Roman" w:cs="Times New Roman"/>
          <w:b/>
          <w:sz w:val="32"/>
          <w:szCs w:val="32"/>
        </w:rPr>
      </w:pPr>
      <w:r w:rsidRPr="00653E28">
        <w:rPr>
          <w:rFonts w:ascii="Times New Roman" w:hAnsi="Times New Roman" w:cs="Times New Roman"/>
          <w:b/>
          <w:sz w:val="32"/>
          <w:szCs w:val="32"/>
        </w:rPr>
        <w:t>WHAT SQOOP DOES</w:t>
      </w:r>
    </w:p>
    <w:p w:rsidR="00653E28" w:rsidRDefault="00653E28" w:rsidP="000E1122">
      <w:pPr>
        <w:rPr>
          <w:rFonts w:ascii="Times New Roman" w:hAnsi="Times New Roman" w:cs="Times New Roman"/>
        </w:rPr>
      </w:pPr>
      <w:r w:rsidRPr="00653E28">
        <w:rPr>
          <w:rFonts w:ascii="Times New Roman" w:hAnsi="Times New Roman" w:cs="Times New Roman"/>
        </w:rPr>
        <w:t>YARN coordinates data ingest from Apache Sqoop and other services that deliver data into the Enterprise Hadoop cluster.</w:t>
      </w:r>
    </w:p>
    <w:p w:rsidR="000E1122" w:rsidRPr="00653E28" w:rsidRDefault="000E1122" w:rsidP="0065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3E28">
        <w:rPr>
          <w:rFonts w:ascii="Times New Roman" w:hAnsi="Times New Roman" w:cs="Times New Roman"/>
        </w:rPr>
        <w:t xml:space="preserve">Apache Sqoop does the following to integrate bulk data movement between Hadoop and structured </w:t>
      </w:r>
      <w:proofErr w:type="spellStart"/>
      <w:r w:rsidRPr="00653E28">
        <w:rPr>
          <w:rFonts w:ascii="Times New Roman" w:hAnsi="Times New Roman" w:cs="Times New Roman"/>
        </w:rPr>
        <w:t>datastores</w:t>
      </w:r>
      <w:proofErr w:type="spellEnd"/>
      <w:r w:rsidRPr="00653E28">
        <w:rPr>
          <w:rFonts w:ascii="Times New Roman" w:hAnsi="Times New Roman" w:cs="Times New Roman"/>
        </w:rPr>
        <w:t>:</w:t>
      </w:r>
    </w:p>
    <w:tbl>
      <w:tblPr>
        <w:tblpPr w:leftFromText="180" w:rightFromText="180" w:vertAnchor="page" w:horzAnchor="page" w:tblpX="1" w:tblpY="3106"/>
        <w:tblW w:w="150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1843"/>
      </w:tblGrid>
      <w:tr w:rsidR="000E1122" w:rsidRPr="00653E28" w:rsidTr="000E1122">
        <w:trPr>
          <w:tblHeader/>
        </w:trPr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FAE2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  <w:b/>
                <w:bCs/>
              </w:rPr>
            </w:pPr>
            <w:r w:rsidRPr="00653E28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1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FAE2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  <w:b/>
                <w:bCs/>
              </w:rPr>
            </w:pPr>
            <w:r w:rsidRPr="00653E28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</w:tr>
      <w:tr w:rsidR="000E1122" w:rsidRPr="00653E28" w:rsidTr="000E1122"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Import sequential datasets from mainframe</w:t>
            </w:r>
          </w:p>
        </w:tc>
        <w:tc>
          <w:tcPr>
            <w:tcW w:w="1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Satisfies the growing need to move data from mainframe to HDFS​</w:t>
            </w:r>
          </w:p>
        </w:tc>
      </w:tr>
      <w:tr w:rsidR="000E1122" w:rsidRPr="00653E28" w:rsidTr="000E1122"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E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Import direct to ORC (</w:t>
            </w:r>
            <w:r w:rsidRPr="00653E28">
              <w:rPr>
                <w:rFonts w:ascii="Times New Roman" w:hAnsi="Times New Roman" w:cs="Times New Roman"/>
                <w:b/>
                <w:bCs/>
              </w:rPr>
              <w:t>Optimized Row Columnar</w:t>
            </w:r>
            <w:r w:rsidRPr="00653E28">
              <w:rPr>
                <w:rFonts w:ascii="Times New Roman" w:hAnsi="Times New Roman" w:cs="Times New Roman"/>
              </w:rPr>
              <w:t>) Files</w:t>
            </w:r>
          </w:p>
        </w:tc>
        <w:tc>
          <w:tcPr>
            <w:tcW w:w="1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​Improved compression and light-weight indexing for improved query performance</w:t>
            </w:r>
          </w:p>
        </w:tc>
      </w:tr>
      <w:tr w:rsidR="000E1122" w:rsidRPr="00653E28" w:rsidTr="000E1122"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Data imports</w:t>
            </w:r>
          </w:p>
        </w:tc>
        <w:tc>
          <w:tcPr>
            <w:tcW w:w="1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 xml:space="preserve">Moves certain data from external stores and EDWs into Hadoop to optimize cost-effectiveness </w:t>
            </w:r>
          </w:p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of combined data storage and processing</w:t>
            </w:r>
          </w:p>
        </w:tc>
      </w:tr>
      <w:tr w:rsidR="000E1122" w:rsidRPr="00653E28" w:rsidTr="000E1122"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E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Parallel data transfer</w:t>
            </w:r>
          </w:p>
        </w:tc>
        <w:tc>
          <w:tcPr>
            <w:tcW w:w="1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For faster performance and optimal system utilization</w:t>
            </w:r>
          </w:p>
        </w:tc>
      </w:tr>
      <w:tr w:rsidR="000E1122" w:rsidRPr="00653E28" w:rsidTr="000E1122"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Copies data faster</w:t>
            </w:r>
          </w:p>
        </w:tc>
        <w:tc>
          <w:tcPr>
            <w:tcW w:w="1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From external systems into Hadoop</w:t>
            </w:r>
          </w:p>
        </w:tc>
      </w:tr>
      <w:tr w:rsidR="000E1122" w:rsidRPr="00653E28" w:rsidTr="000E1122"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E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Efficient data analysis</w:t>
            </w:r>
          </w:p>
        </w:tc>
        <w:tc>
          <w:tcPr>
            <w:tcW w:w="1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 xml:space="preserve">Improves efficiency of data analysis by combining structured data with unstructured data in a </w:t>
            </w:r>
          </w:p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schema-on-read data lake</w:t>
            </w:r>
          </w:p>
        </w:tc>
      </w:tr>
      <w:tr w:rsidR="000E1122" w:rsidRPr="00653E28" w:rsidTr="000E1122"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Load balancing</w:t>
            </w:r>
          </w:p>
        </w:tc>
        <w:tc>
          <w:tcPr>
            <w:tcW w:w="1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0E1122" w:rsidRPr="00653E28" w:rsidRDefault="000E1122" w:rsidP="000E1122">
            <w:pPr>
              <w:rPr>
                <w:rFonts w:ascii="Times New Roman" w:hAnsi="Times New Roman" w:cs="Times New Roman"/>
              </w:rPr>
            </w:pPr>
            <w:r w:rsidRPr="00653E28">
              <w:rPr>
                <w:rFonts w:ascii="Times New Roman" w:hAnsi="Times New Roman" w:cs="Times New Roman"/>
              </w:rPr>
              <w:t>Mitigates(making something easier) excessive storage and processing loads to other systems</w:t>
            </w:r>
          </w:p>
        </w:tc>
      </w:tr>
    </w:tbl>
    <w:p w:rsidR="00580055" w:rsidRPr="00653E28" w:rsidRDefault="006357D6">
      <w:pPr>
        <w:rPr>
          <w:rFonts w:ascii="Times New Roman" w:hAnsi="Times New Roman" w:cs="Times New Roman"/>
        </w:rPr>
      </w:pPr>
    </w:p>
    <w:p w:rsidR="000E1122" w:rsidRPr="00653E28" w:rsidRDefault="000E1122">
      <w:pPr>
        <w:rPr>
          <w:rFonts w:ascii="Times New Roman" w:hAnsi="Times New Roman" w:cs="Times New Roman"/>
        </w:rPr>
      </w:pPr>
    </w:p>
    <w:p w:rsidR="000E1122" w:rsidRPr="00653E28" w:rsidRDefault="000E1122">
      <w:pPr>
        <w:rPr>
          <w:rFonts w:ascii="Times New Roman" w:hAnsi="Times New Roman" w:cs="Times New Roman"/>
        </w:rPr>
      </w:pPr>
    </w:p>
    <w:p w:rsidR="00653E28" w:rsidRPr="00653E28" w:rsidRDefault="00653E28">
      <w:pPr>
        <w:rPr>
          <w:rFonts w:ascii="Times New Roman" w:hAnsi="Times New Roman" w:cs="Times New Roman"/>
          <w:b/>
          <w:sz w:val="32"/>
          <w:szCs w:val="32"/>
        </w:rPr>
      </w:pPr>
      <w:r w:rsidRPr="00653E28">
        <w:rPr>
          <w:rFonts w:ascii="Times New Roman" w:hAnsi="Times New Roman" w:cs="Times New Roman"/>
          <w:b/>
          <w:sz w:val="32"/>
          <w:szCs w:val="32"/>
        </w:rPr>
        <w:t>ORC Format:</w:t>
      </w:r>
    </w:p>
    <w:p w:rsidR="00653E28" w:rsidRPr="00653E28" w:rsidRDefault="00653E28" w:rsidP="0065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3E28">
        <w:rPr>
          <w:rFonts w:ascii="Times New Roman" w:hAnsi="Times New Roman" w:cs="Times New Roman"/>
        </w:rPr>
        <w:t>RC</w:t>
      </w:r>
      <w:r w:rsidRPr="00653E28">
        <w:rPr>
          <w:rFonts w:ascii="Times New Roman" w:hAnsi="Times New Roman" w:cs="Times New Roman"/>
          <w:color w:val="000000"/>
        </w:rPr>
        <w:t xml:space="preserve"> </w:t>
      </w:r>
      <w:r w:rsidRPr="00653E28">
        <w:rPr>
          <w:rFonts w:ascii="Times New Roman" w:hAnsi="Times New Roman" w:cs="Times New Roman"/>
        </w:rPr>
        <w:t>(Record Columnar) File</w:t>
      </w:r>
      <w:r w:rsidRPr="00653E28">
        <w:rPr>
          <w:rFonts w:ascii="Times New Roman" w:hAnsi="Times New Roman" w:cs="Times New Roman"/>
        </w:rPr>
        <w:t>, the previous Hadoop Big Data storage format on Hive, is being challenged by the smart ORC (Optimized Row Columnar) format.</w:t>
      </w:r>
    </w:p>
    <w:p w:rsidR="00653E28" w:rsidRPr="00653E28" w:rsidRDefault="00653E28" w:rsidP="0065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3E28">
        <w:rPr>
          <w:rFonts w:ascii="Times New Roman" w:hAnsi="Times New Roman" w:cs="Times New Roman"/>
        </w:rPr>
        <w:t>RC</w:t>
      </w:r>
      <w:r w:rsidRPr="00653E28">
        <w:rPr>
          <w:rFonts w:ascii="Times New Roman" w:hAnsi="Times New Roman" w:cs="Times New Roman"/>
          <w:color w:val="000000"/>
        </w:rPr>
        <w:t xml:space="preserve"> </w:t>
      </w:r>
      <w:r w:rsidRPr="00653E28">
        <w:rPr>
          <w:rFonts w:ascii="Times New Roman" w:hAnsi="Times New Roman" w:cs="Times New Roman"/>
        </w:rPr>
        <w:t>(Record Columnar) File already improves the storage requirements significantly. ORC files are even better at storing the same information without compression.</w:t>
      </w:r>
    </w:p>
    <w:p w:rsidR="000E1122" w:rsidRPr="00653E28" w:rsidRDefault="000E1122">
      <w:pPr>
        <w:rPr>
          <w:rFonts w:ascii="Times New Roman" w:hAnsi="Times New Roman" w:cs="Times New Roman"/>
          <w:b/>
          <w:sz w:val="32"/>
          <w:szCs w:val="32"/>
        </w:rPr>
      </w:pPr>
      <w:r w:rsidRPr="00653E28">
        <w:rPr>
          <w:rFonts w:ascii="Times New Roman" w:hAnsi="Times New Roman" w:cs="Times New Roman"/>
          <w:b/>
          <w:sz w:val="32"/>
          <w:szCs w:val="32"/>
        </w:rPr>
        <w:t>Working of Sqoop:</w:t>
      </w:r>
    </w:p>
    <w:p w:rsidR="000E1122" w:rsidRPr="00653E28" w:rsidRDefault="000E1122" w:rsidP="0065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3E28">
        <w:rPr>
          <w:rFonts w:ascii="Times New Roman" w:hAnsi="Times New Roman" w:cs="Times New Roman"/>
        </w:rPr>
        <w:t>Sqoop provides a pluggable mechanism for optimal connectivity to external systems.</w:t>
      </w:r>
    </w:p>
    <w:p w:rsidR="000E1122" w:rsidRDefault="000E1122" w:rsidP="0065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3E28">
        <w:rPr>
          <w:rFonts w:ascii="Times New Roman" w:hAnsi="Times New Roman" w:cs="Times New Roman"/>
        </w:rPr>
        <w:t xml:space="preserve">Apache Sqoop efficiently transfers bulk data between Apache Hadoop and structured </w:t>
      </w:r>
      <w:r w:rsidR="00653E28" w:rsidRPr="00653E28">
        <w:rPr>
          <w:rFonts w:ascii="Times New Roman" w:hAnsi="Times New Roman" w:cs="Times New Roman"/>
        </w:rPr>
        <w:t>data stores</w:t>
      </w:r>
      <w:r w:rsidRPr="00653E28">
        <w:rPr>
          <w:rFonts w:ascii="Times New Roman" w:hAnsi="Times New Roman" w:cs="Times New Roman"/>
        </w:rPr>
        <w:t xml:space="preserve"> such as relational databases. </w:t>
      </w:r>
    </w:p>
    <w:p w:rsidR="00653E28" w:rsidRDefault="00653E28" w:rsidP="0065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3E28">
        <w:rPr>
          <w:rFonts w:ascii="Times New Roman" w:hAnsi="Times New Roman" w:cs="Times New Roman"/>
        </w:rPr>
        <w:t xml:space="preserve">Sqoop can also be used to extract data from Hadoop and export it into external structured </w:t>
      </w:r>
      <w:proofErr w:type="spellStart"/>
      <w:r w:rsidRPr="00653E28">
        <w:rPr>
          <w:rFonts w:ascii="Times New Roman" w:hAnsi="Times New Roman" w:cs="Times New Roman"/>
        </w:rPr>
        <w:t>datastores</w:t>
      </w:r>
      <w:proofErr w:type="spellEnd"/>
      <w:r w:rsidRPr="00653E28">
        <w:rPr>
          <w:rFonts w:ascii="Times New Roman" w:hAnsi="Times New Roman" w:cs="Times New Roman"/>
        </w:rPr>
        <w:t>. </w:t>
      </w:r>
    </w:p>
    <w:p w:rsidR="00653E28" w:rsidRPr="00653E28" w:rsidRDefault="00653E28" w:rsidP="0065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3E28">
        <w:rPr>
          <w:rFonts w:ascii="Times New Roman" w:hAnsi="Times New Roman" w:cs="Times New Roman"/>
        </w:rPr>
        <w:t xml:space="preserve">Sqoop works with relational databases such as Teradata, </w:t>
      </w:r>
      <w:proofErr w:type="spellStart"/>
      <w:r w:rsidRPr="00653E28">
        <w:rPr>
          <w:rFonts w:ascii="Times New Roman" w:hAnsi="Times New Roman" w:cs="Times New Roman"/>
        </w:rPr>
        <w:t>Netezza</w:t>
      </w:r>
      <w:proofErr w:type="spellEnd"/>
      <w:r w:rsidRPr="00653E28">
        <w:rPr>
          <w:rFonts w:ascii="Times New Roman" w:hAnsi="Times New Roman" w:cs="Times New Roman"/>
        </w:rPr>
        <w:t xml:space="preserve">, Oracle, MySQL, </w:t>
      </w:r>
      <w:proofErr w:type="spellStart"/>
      <w:r w:rsidRPr="00653E28">
        <w:rPr>
          <w:rFonts w:ascii="Times New Roman" w:hAnsi="Times New Roman" w:cs="Times New Roman"/>
        </w:rPr>
        <w:t>Postgres</w:t>
      </w:r>
      <w:proofErr w:type="spellEnd"/>
      <w:r w:rsidRPr="00653E28">
        <w:rPr>
          <w:rFonts w:ascii="Times New Roman" w:hAnsi="Times New Roman" w:cs="Times New Roman"/>
        </w:rPr>
        <w:t>, and HSQLDB</w:t>
      </w:r>
      <w:r>
        <w:rPr>
          <w:rFonts w:ascii="Times New Roman" w:hAnsi="Times New Roman" w:cs="Times New Roman"/>
        </w:rPr>
        <w:t>.</w:t>
      </w:r>
    </w:p>
    <w:p w:rsidR="000E1122" w:rsidRPr="00653E28" w:rsidRDefault="000E1122">
      <w:pPr>
        <w:rPr>
          <w:rFonts w:ascii="Times New Roman" w:hAnsi="Times New Roman" w:cs="Times New Roman"/>
        </w:rPr>
      </w:pPr>
      <w:r w:rsidRPr="00653E28">
        <w:rPr>
          <w:rFonts w:ascii="Times New Roman" w:hAnsi="Times New Roman" w:cs="Times New Roman"/>
        </w:rPr>
        <w:lastRenderedPageBreak/>
        <w:drawing>
          <wp:inline distT="0" distB="0" distL="0" distR="0">
            <wp:extent cx="4019550" cy="4229100"/>
            <wp:effectExtent l="0" t="0" r="0" b="0"/>
            <wp:docPr id="1" name="Picture 1" descr="Sqoop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oop Illust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07" cy="423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122" w:rsidRPr="00653E28" w:rsidSect="000E1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7D6" w:rsidRDefault="006357D6" w:rsidP="00653E28">
      <w:pPr>
        <w:spacing w:after="0" w:line="240" w:lineRule="auto"/>
      </w:pPr>
      <w:r>
        <w:separator/>
      </w:r>
    </w:p>
  </w:endnote>
  <w:endnote w:type="continuationSeparator" w:id="0">
    <w:p w:rsidR="006357D6" w:rsidRDefault="006357D6" w:rsidP="0065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7D6" w:rsidRDefault="006357D6" w:rsidP="00653E28">
      <w:pPr>
        <w:spacing w:after="0" w:line="240" w:lineRule="auto"/>
      </w:pPr>
      <w:r>
        <w:separator/>
      </w:r>
    </w:p>
  </w:footnote>
  <w:footnote w:type="continuationSeparator" w:id="0">
    <w:p w:rsidR="006357D6" w:rsidRDefault="006357D6" w:rsidP="00653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C19B1"/>
    <w:multiLevelType w:val="hybridMultilevel"/>
    <w:tmpl w:val="A14E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11EC2"/>
    <w:multiLevelType w:val="hybridMultilevel"/>
    <w:tmpl w:val="BA3C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22"/>
    <w:rsid w:val="000E1122"/>
    <w:rsid w:val="00324F98"/>
    <w:rsid w:val="00616A1D"/>
    <w:rsid w:val="006357D6"/>
    <w:rsid w:val="00653E28"/>
    <w:rsid w:val="00E4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FCE8C-5365-4CF9-AE52-C1314E5E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E28"/>
  </w:style>
  <w:style w:type="paragraph" w:styleId="Footer">
    <w:name w:val="footer"/>
    <w:basedOn w:val="Normal"/>
    <w:link w:val="FooterChar"/>
    <w:uiPriority w:val="99"/>
    <w:unhideWhenUsed/>
    <w:rsid w:val="0065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E28"/>
  </w:style>
  <w:style w:type="paragraph" w:styleId="ListParagraph">
    <w:name w:val="List Paragraph"/>
    <w:basedOn w:val="Normal"/>
    <w:uiPriority w:val="34"/>
    <w:qFormat/>
    <w:rsid w:val="0065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1</cp:revision>
  <dcterms:created xsi:type="dcterms:W3CDTF">2017-10-16T06:33:00Z</dcterms:created>
  <dcterms:modified xsi:type="dcterms:W3CDTF">2017-10-16T06:58:00Z</dcterms:modified>
</cp:coreProperties>
</file>