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CB46" w14:textId="314A9CC7" w:rsidR="00D00835" w:rsidRPr="00D00835" w:rsidRDefault="00D00835" w:rsidP="00D0083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malware-triage program using a simulated dataset containing process launches, file-system changes, and network connections. Identify events associated with suspicious executables, unexpected file locations, persistence-related behavior, and external communication. Correlate related events and generate a prioritized list for analyst examination.</w:t>
      </w:r>
    </w:p>
    <w:p w14:paraId="2CA5B766" w14:textId="77777777" w:rsid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78: </w:t>
      </w:r>
    </w:p>
    <w:p w14:paraId="1A260D5B" w14:textId="33E67F12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40DB162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malware-triage program using a simulated dataset containing </w:t>
      </w:r>
      <w:r>
        <w:rPr>
          <w:rFonts w:ascii="Times New Roman" w:hAnsi="Times New Roman" w:cs="Times New Roman"/>
          <w:b/>
          <w:bCs/>
        </w:rPr>
        <w:t>process launches, file-system changes, and network connections</w:t>
      </w:r>
      <w:r>
        <w:rPr>
          <w:rFonts w:ascii="Times New Roman" w:hAnsi="Times New Roman" w:cs="Times New Roman"/>
        </w:rPr>
        <w:t xml:space="preserve">. The program identifies suspicious executables, unexpected file locations, persistence-related behavior, and external communication.</w:t>
      </w:r>
    </w:p>
    <w:p w14:paraId="2FECC110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28B74AD2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process-launch events. </w:t>
      </w:r>
    </w:p>
    <w:p w14:paraId="1ABE231F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suspicious executable files. </w:t>
      </w:r>
    </w:p>
    <w:p w14:paraId="0B562505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executables running from unexpected locations. </w:t>
      </w:r>
    </w:p>
    <w:p w14:paraId="02D6F29C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persistence-related behavior. </w:t>
      </w:r>
    </w:p>
    <w:p w14:paraId="0B25EA38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suspicious network connections. </w:t>
      </w:r>
    </w:p>
    <w:p w14:paraId="48972BE1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correlate related events. </w:t>
      </w:r>
    </w:p>
    <w:p w14:paraId="6A7B36C9" w14:textId="77777777" w:rsidR="00D00835" w:rsidRPr="00D00835" w:rsidRDefault="00D00835" w:rsidP="00D0083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generate a prioritized list for analyst examination. </w:t>
      </w:r>
    </w:p>
    <w:p w14:paraId="13F1A8B2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8E168D1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3A7EDD96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malware activity log. </w:t>
      </w:r>
    </w:p>
    <w:p w14:paraId="30079E28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 process events for suspicious executables. </w:t>
      </w:r>
    </w:p>
    <w:p w14:paraId="2F4B3621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whether processes execute from unexpected locations. </w:t>
      </w:r>
    </w:p>
    <w:p w14:paraId="73686268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persistence-related activities. </w:t>
      </w:r>
    </w:p>
    <w:p w14:paraId="0694287F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 file-system changes. </w:t>
      </w:r>
    </w:p>
    <w:p w14:paraId="7CE23539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suspicious external network connections. </w:t>
      </w:r>
    </w:p>
    <w:p w14:paraId="0D20C88A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 a priority score to suspicious events. </w:t>
      </w:r>
    </w:p>
    <w:p w14:paraId="3DBA2149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Correlate related events by process name. </w:t>
      </w:r>
    </w:p>
    <w:p w14:paraId="289BCE7A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prioritized findings. </w:t>
      </w:r>
    </w:p>
    <w:p w14:paraId="7C4CF9CE" w14:textId="77777777" w:rsidR="00D00835" w:rsidRPr="00D00835" w:rsidRDefault="00D00835" w:rsidP="00D0083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1155EBB0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malware_activity.csv</w:t>
      </w:r>
    </w:p>
    <w:p w14:paraId="283F735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Timestamp,EventType,Process,Details</w:t>
      </w:r>
    </w:p>
    <w:p w14:paraId="25379CA1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09:00:00,Process,explorer.exe,Normal process started</w:t>
      </w:r>
    </w:p>
    <w:p w14:paraId="61809AC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09:05:00,Process,unknown.exe,Started from Downloads folder</w:t>
      </w:r>
    </w:p>
    <w:p w14:paraId="1DBF0A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09:06:00,Network,unknown.exe,Connected to 203.0.113.50</w:t>
      </w:r>
    </w:p>
    <w:p w14:paraId="44F375A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09:07:00,File,unknown.exe,Created files with .locked extension</w:t>
      </w:r>
    </w:p>
    <w:p w14:paraId="4AF5DC0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09:08:00,Process,unknown.exe,Created scheduled task for persistence</w:t>
      </w:r>
    </w:p>
    <w:p w14:paraId="5506567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09:10:00,Process,chrome.exe,Normal browser process started</w:t>
      </w:r>
    </w:p>
    <w:p w14:paraId="6F2F612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09:15:00,Process,malware.exe,Started from Temp folder</w:t>
      </w:r>
    </w:p>
    <w:p w14:paraId="07AFEEA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09:16:00,Network,malware.exe,Connected to 198.51.100.20</w:t>
      </w:r>
    </w:p>
    <w:p w14:paraId="0363B838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239EE24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malware activity log file: malware_activity.csv</w:t>
      </w:r>
    </w:p>
    <w:p w14:paraId="215AD45F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3492048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MALWARE TRIAGE ANALYSIS</w:t>
      </w:r>
    </w:p>
    <w:p w14:paraId="60C5460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0B1B515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20CE45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PRIORITIZED FINDINGS</w:t>
      </w:r>
    </w:p>
    <w:p w14:paraId="33A137C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4AE6648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3AC4E1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[PRIORITY SCORE: 60]</w:t>
      </w:r>
    </w:p>
    <w:p w14:paraId="043C8C2B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1DA0FD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Timestamp: 2026-08-20 09:05:00</w:t>
      </w:r>
    </w:p>
    <w:p w14:paraId="459F344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7A55AF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Type: Process</w:t>
      </w:r>
    </w:p>
    <w:p w14:paraId="6D9F810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B25FEC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Process: unknown.exe</w:t>
      </w:r>
    </w:p>
    <w:p w14:paraId="1BACD1B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FF6521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Details: Started from Downloads folder</w:t>
      </w:r>
    </w:p>
    <w:p w14:paraId="37B90D4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140635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Reasons:</w:t>
      </w:r>
    </w:p>
    <w:p w14:paraId="2E2F0F8A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Suspicious executable name</w:t>
      </w:r>
    </w:p>
    <w:p w14:paraId="5E73F74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Executable running from unexpected location: Downloads</w:t>
      </w:r>
    </w:p>
    <w:p w14:paraId="21E31A78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07B2AB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3023508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5D529E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DB55B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[PRIORITY SCORE: 55]</w:t>
      </w:r>
    </w:p>
    <w:p w14:paraId="617512F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366819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Timestamp: 2026-08-20 09:07:00</w:t>
      </w:r>
    </w:p>
    <w:p w14:paraId="6E86B6E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12494F7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Type: File</w:t>
      </w:r>
    </w:p>
    <w:p w14:paraId="33738CB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2EB13A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Process: unknown.exe</w:t>
      </w:r>
    </w:p>
    <w:p w14:paraId="3F5E34E7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C205B2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Details: Created files with .locked extension</w:t>
      </w:r>
    </w:p>
    <w:p w14:paraId="2055F42F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1C858312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Reasons:</w:t>
      </w:r>
    </w:p>
    <w:p w14:paraId="490214C4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Suspicious executable name</w:t>
      </w:r>
    </w:p>
    <w:p w14:paraId="6FE38B2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Suspicious file-system activity</w:t>
      </w:r>
    </w:p>
    <w:p w14:paraId="075D485C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0AD9D1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MEDIUM</w:t>
      </w:r>
    </w:p>
    <w:p w14:paraId="3F70EAA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69E7CED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7CF68F0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[PRIORITY SCORE: 60]</w:t>
      </w:r>
    </w:p>
    <w:p w14:paraId="19D8FA19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33FF57BE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Timestamp: 2026-08-20 09:08:00</w:t>
      </w:r>
    </w:p>
    <w:p w14:paraId="65D5D283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56F9D82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Type: Process</w:t>
      </w:r>
    </w:p>
    <w:p w14:paraId="49E67E4D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2A882EE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Process: unknown.exe</w:t>
      </w:r>
    </w:p>
    <w:p w14:paraId="457C5971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E8011C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Details: Created scheduled task for persistence</w:t>
      </w:r>
    </w:p>
    <w:p w14:paraId="2235DA74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070A569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Reasons:</w:t>
      </w:r>
    </w:p>
    <w:p w14:paraId="32A93035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Suspicious executable name</w:t>
      </w:r>
    </w:p>
    <w:p w14:paraId="1FAB281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Possible persistence behavior: scheduled task</w:t>
      </w:r>
    </w:p>
    <w:p w14:paraId="042CBA3E" w14:textId="77777777" w:rsidR="00D00835" w:rsidRPr="00D00835" w:rsidRDefault="00D00835" w:rsidP="00D00835">
      <w:pPr>
        <w:rPr>
          <w:rFonts w:ascii="Times New Roman" w:hAnsi="Times New Roman" w:cs="Times New Roman"/>
        </w:rPr>
      </w:pPr>
    </w:p>
    <w:p w14:paraId="42F19A7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Priority: HIGH</w:t>
      </w:r>
    </w:p>
    <w:p w14:paraId="49C08F91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Analysis</w:t>
      </w:r>
    </w:p>
    <w:p w14:paraId="7B50859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detects the following suspicious behaviors:</w:t>
      </w:r>
    </w:p>
    <w:p w14:paraId="5B20E7FC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Suspicious Executables</w:t>
      </w:r>
    </w:p>
    <w:p w14:paraId="1870A65C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Files such as:</w:t>
      </w:r>
    </w:p>
    <w:p w14:paraId="34AADBE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unknown.exe</w:t>
      </w:r>
    </w:p>
    <w:p w14:paraId="19C32DD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malware.exe</w:t>
      </w:r>
    </w:p>
    <w:p w14:paraId="6FC38EA3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payload.exe</w:t>
      </w:r>
    </w:p>
    <w:p w14:paraId="3C44001F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ransom.exe</w:t>
      </w:r>
    </w:p>
    <w:p w14:paraId="17C57750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are assigned additional investigation priority.</w:t>
      </w:r>
    </w:p>
    <w:p w14:paraId="0D7EE792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Unexpected File Locations</w:t>
      </w:r>
    </w:p>
    <w:p w14:paraId="588685A8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Executables running from locations such as:</w:t>
      </w:r>
    </w:p>
    <w:p w14:paraId="3BC27205" w14:textId="77777777" w:rsidR="00D00835" w:rsidRPr="00D00835" w:rsidRDefault="00D00835" w:rsidP="00D0083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Downloads </w:t>
      </w:r>
    </w:p>
    <w:p w14:paraId="2D9D0A8D" w14:textId="77777777" w:rsidR="00D00835" w:rsidRPr="00D00835" w:rsidRDefault="00D00835" w:rsidP="00D0083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 </w:t>
      </w:r>
    </w:p>
    <w:p w14:paraId="7CAA89CD" w14:textId="77777777" w:rsidR="00D00835" w:rsidRPr="00D00835" w:rsidRDefault="00D00835" w:rsidP="00D0083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AppData </w:t>
      </w:r>
    </w:p>
    <w:p w14:paraId="357581B9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require further examination.</w:t>
      </w:r>
    </w:p>
    <w:p w14:paraId="77FE609C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Persistence Behavior</w:t>
      </w:r>
    </w:p>
    <w:p w14:paraId="74CD28AB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checks for indicators such as:</w:t>
      </w:r>
    </w:p>
    <w:p w14:paraId="7D9E2CD1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Startup folder modification </w:t>
      </w:r>
    </w:p>
    <w:p w14:paraId="382A4224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Registry Run entries </w:t>
      </w:r>
    </w:p>
    <w:p w14:paraId="48382E6D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Scheduled tasks </w:t>
      </w:r>
    </w:p>
    <w:p w14:paraId="2E59F326" w14:textId="77777777" w:rsidR="00D00835" w:rsidRPr="00D00835" w:rsidRDefault="00D00835" w:rsidP="00D0083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Other persistence-related actions </w:t>
      </w:r>
    </w:p>
    <w:p w14:paraId="4BD1D3B1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Suspicious File Activity</w:t>
      </w:r>
    </w:p>
    <w:p w14:paraId="4BB313CD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program detects indicators such as:</w:t>
      </w:r>
    </w:p>
    <w:p w14:paraId="300B8BE5" w14:textId="77777777" w:rsidR="00D00835" w:rsidRPr="00D00835" w:rsidRDefault="00D00835" w:rsidP="00D0083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Files changed to .locked </w:t>
      </w:r>
    </w:p>
    <w:p w14:paraId="4602A3A9" w14:textId="77777777" w:rsidR="00D00835" w:rsidRPr="00D00835" w:rsidRDefault="00D00835" w:rsidP="00D0083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Encrypted files </w:t>
      </w:r>
    </w:p>
    <w:p w14:paraId="6E4D7191" w14:textId="77777777" w:rsidR="00D00835" w:rsidRPr="00D00835" w:rsidRDefault="00D00835" w:rsidP="00D0083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Security-related file deletion </w:t>
      </w:r>
    </w:p>
    <w:p w14:paraId="2C0ACC73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External Communication</w:t>
      </w:r>
    </w:p>
    <w:p w14:paraId="35522C8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connections involving predefined external indicators are flagged for further analysis.</w:t>
      </w:r>
    </w:p>
    <w:p w14:paraId="2C82D4DE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Priority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992"/>
      </w:tblGrid>
      <w:tr w:rsidR="00D00835" w:rsidRPr="00D00835" w14:paraId="4A6C2D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D075D" w14:textId="77777777" w:rsidR="00D00835" w:rsidRPr="00D00835" w:rsidRDefault="00D00835" w:rsidP="00D008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048055E7" w14:textId="77777777" w:rsidR="00D00835" w:rsidRPr="00D00835" w:rsidRDefault="00D00835" w:rsidP="00D0083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D00835" w:rsidRPr="00D00835" w14:paraId="43D41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26A4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 or above</w:t>
            </w:r>
          </w:p>
        </w:tc>
        <w:tc>
          <w:tcPr>
            <w:tcW w:w="0" w:type="auto"/>
            <w:vAlign w:val="center"/>
            <w:hideMark/>
          </w:tcPr>
          <w:p w14:paraId="26BD362D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D00835" w:rsidRPr="00D00835" w14:paraId="3E9EF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3E8A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30–59</w:t>
            </w:r>
          </w:p>
        </w:tc>
        <w:tc>
          <w:tcPr>
            <w:tcW w:w="0" w:type="auto"/>
            <w:vAlign w:val="center"/>
            <w:hideMark/>
          </w:tcPr>
          <w:p w14:paraId="049E0E80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D00835" w:rsidRPr="00D00835" w14:paraId="3F02C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23F9C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Below 30</w:t>
            </w:r>
          </w:p>
        </w:tc>
        <w:tc>
          <w:tcPr>
            <w:tcW w:w="0" w:type="auto"/>
            <w:vAlign w:val="center"/>
            <w:hideMark/>
          </w:tcPr>
          <w:p w14:paraId="2F7F3AE2" w14:textId="77777777" w:rsidR="00D00835" w:rsidRPr="00D00835" w:rsidRDefault="00D00835" w:rsidP="00D00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</w:t>
            </w:r>
          </w:p>
        </w:tc>
      </w:tr>
    </w:tbl>
    <w:p w14:paraId="68FE74BD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04D1608A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triage </w:t>
      </w:r>
    </w:p>
    <w:p w14:paraId="6F71347E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64F7C5F9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1072D992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Endpoint security analysis </w:t>
      </w:r>
    </w:p>
    <w:p w14:paraId="21117009" w14:textId="77777777" w:rsidR="00D00835" w:rsidRPr="00D00835" w:rsidRDefault="00D00835" w:rsidP="00D00835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Ransomware investigation </w:t>
      </w:r>
    </w:p>
    <w:p w14:paraId="3503D360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6ED0D600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Analyzes process, file, and network events together. </w:t>
      </w:r>
    </w:p>
    <w:p w14:paraId="5CAEACD1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multiple suspicious behaviors. </w:t>
      </w:r>
    </w:p>
    <w:p w14:paraId="3428C0A4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Assigns priority scores. </w:t>
      </w:r>
    </w:p>
    <w:p w14:paraId="1A7330F1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Produces a chronological suspicious-event timeline. </w:t>
      </w:r>
    </w:p>
    <w:p w14:paraId="50294D77" w14:textId="77777777" w:rsidR="00D00835" w:rsidRPr="00D00835" w:rsidRDefault="00D00835" w:rsidP="00D0083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analysts prioritize investigation activities. </w:t>
      </w:r>
    </w:p>
    <w:p w14:paraId="5B8DA5BF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641C7038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data and predefined indicators. </w:t>
      </w:r>
    </w:p>
    <w:p w14:paraId="3209FA66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suspicious filename alone does not prove malware. </w:t>
      </w:r>
    </w:p>
    <w:p w14:paraId="43D7DDAB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IP address classification is simplified. </w:t>
      </w:r>
    </w:p>
    <w:p w14:paraId="4B5FAEF4" w14:textId="77777777" w:rsidR="00D00835" w:rsidRPr="00D00835" w:rsidRDefault="00D00835" w:rsidP="00D00835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forensic investigations require additional verification. </w:t>
      </w:r>
    </w:p>
    <w:p w14:paraId="30C7AB92" w14:textId="77777777" w:rsidR="00D00835" w:rsidRPr="00D00835" w:rsidRDefault="00D00835" w:rsidP="00D0083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70DCD36" w14:textId="77777777" w:rsidR="00D00835" w:rsidRPr="00D00835" w:rsidRDefault="00D00835" w:rsidP="00D008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malware-triage program successfully analyzed </w:t>
      </w:r>
      <w:r>
        <w:rPr>
          <w:rFonts w:ascii="Times New Roman" w:hAnsi="Times New Roman" w:cs="Times New Roman"/>
          <w:b/>
          <w:bCs/>
        </w:rPr>
        <w:t>process launches, file-system changes, and network connections</w:t>
      </w:r>
      <w:r>
        <w:rPr>
          <w:rFonts w:ascii="Times New Roman" w:hAnsi="Times New Roman" w:cs="Times New Roman"/>
        </w:rPr>
        <w:t xml:space="preserve">, identified suspicious executables, unexpected locations, persistence-related behavior, and external communication, and generated a </w:t>
      </w:r>
      <w:r>
        <w:rPr>
          <w:rFonts w:ascii="Times New Roman" w:hAnsi="Times New Roman" w:cs="Times New Roman"/>
          <w:b/>
          <w:bCs/>
        </w:rPr>
        <w:t>prioritized list of events for analyst examination</w:t>
      </w:r>
      <w:r>
        <w:rPr>
          <w:rFonts w:ascii="Times New Roman" w:hAnsi="Times New Roman" w:cs="Times New Roman"/>
        </w:rPr>
        <w:t>.</w:t>
      </w:r>
    </w:p>
    <w:p w14:paraId="3278E68B" w14:textId="77777777" w:rsidR="007C61B3" w:rsidRPr="00D00835" w:rsidRDefault="007C61B3">
      <w:pPr>
        <w:rPr>
          <w:rFonts w:ascii="Times New Roman" w:hAnsi="Times New Roman" w:cs="Times New Roman"/>
        </w:rPr>
      </w:pPr>
    </w:p>
    <w:sectPr w:rsidR="007C61B3" w:rsidRPr="00D00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A55"/>
    <w:multiLevelType w:val="multilevel"/>
    <w:tmpl w:val="83B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33C96"/>
    <w:multiLevelType w:val="multilevel"/>
    <w:tmpl w:val="250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42860"/>
    <w:multiLevelType w:val="multilevel"/>
    <w:tmpl w:val="46D8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B38A8"/>
    <w:multiLevelType w:val="multilevel"/>
    <w:tmpl w:val="837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4C85"/>
    <w:multiLevelType w:val="multilevel"/>
    <w:tmpl w:val="BD24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C1B91"/>
    <w:multiLevelType w:val="multilevel"/>
    <w:tmpl w:val="696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A304BA"/>
    <w:multiLevelType w:val="multilevel"/>
    <w:tmpl w:val="000C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63FC0"/>
    <w:multiLevelType w:val="multilevel"/>
    <w:tmpl w:val="D58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880934">
    <w:abstractNumId w:val="1"/>
  </w:num>
  <w:num w:numId="2" w16cid:durableId="1182013652">
    <w:abstractNumId w:val="2"/>
  </w:num>
  <w:num w:numId="3" w16cid:durableId="751924894">
    <w:abstractNumId w:val="3"/>
  </w:num>
  <w:num w:numId="4" w16cid:durableId="1338655317">
    <w:abstractNumId w:val="5"/>
  </w:num>
  <w:num w:numId="5" w16cid:durableId="1745684763">
    <w:abstractNumId w:val="7"/>
  </w:num>
  <w:num w:numId="6" w16cid:durableId="2088989536">
    <w:abstractNumId w:val="0"/>
  </w:num>
  <w:num w:numId="7" w16cid:durableId="1677540371">
    <w:abstractNumId w:val="6"/>
  </w:num>
  <w:num w:numId="8" w16cid:durableId="236133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35"/>
    <w:rsid w:val="001A0483"/>
    <w:rsid w:val="007C61B3"/>
    <w:rsid w:val="00A74EA1"/>
    <w:rsid w:val="00D0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DD150"/>
  <w15:chartTrackingRefBased/>
  <w15:docId w15:val="{83C2E8FD-23BC-4ECB-ABFD-E4C3501AD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1637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2026-08-29T03:28:00Z</dcterms:created>
  <dcterms:modified xsi:type="dcterms:W3CDTF">2026-08-29T03:30:00Z</dcterms:modified>
</cp:coreProperties>
</file>