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table if exists NS_WorksInsurance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table if exists NS_Themes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table if exists NS_SponsorExhibitions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table if exists NS_WorkTransaction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table if exists NS_ExhibitionLocations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table if exists NS_ExhibitionWorks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table if exists NS_WorkOwners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table if exists NS_WorksMedium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table if exists NS_Works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table if exists NS_Owners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table if exists NS_Locations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table if exists NS_Exhibitions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table if exists NS_Doors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DROP table if exists NS_WorkLocations cascade;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--Need to create a simple data attribute for phone numbers. If you don’t have them, don’t worry!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--CREATE DOMAIN NS_PhoneNumber as varchar(13);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--ALTER TABLE ns_owners add column ownphonenumber NS_PhoneNumber;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TABLE NS_Owners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</w:t>
        <w:tab/>
        <w:t xml:space="preserve">ownName NS_OwnerName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</w:t>
        <w:tab/>
        <w:t xml:space="preserve">ownEmail NS_OwnerEmail,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</w:t>
        <w:tab/>
        <w:t xml:space="preserve">ownCity NS_OwnerCity,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</w:t>
        <w:tab/>
        <w:t xml:space="preserve">ownState NS_OwnerState,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</w:t>
        <w:tab/>
        <w:t xml:space="preserve">ownStreetName NS_OwnerStreetName,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</w:t>
        <w:tab/>
        <w:t xml:space="preserve">ownBuildingNumber NS_OwnerBuildingNumber,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</w:t>
        <w:tab/>
        <w:t xml:space="preserve">ownisPartnerMuseum NS_IsPartnerMuseum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</w:t>
        <w:tab/>
        <w:t xml:space="preserve">PRIMARY KEY(ownName)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TABLE NS_Works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worWorkCharID NS_WorkCharID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worWorkNumID NS_WorkNumID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worDatabaseEntryMuseum NS_OwnerName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worWorkName NS_WorkName,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worWorkPhysicalProperty NS_WorkPhysicalProperty,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worWorkClassification NS_WorkClassification,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worWorkCreator NS_WorkCreator,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worWorkCreationDate NS_WorkCreationDate,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worWorkBorrowable NS_WorkBorrowable NOT NULL,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worWorkGeographicRegionOfOrigin NS_GeographicRegionOfOrigin,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worWorkCountryOfOrigin NS_CountryOfOrigin,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worWorkFieldOfScience NS_FieldOfScience,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worWorkDescription NS_WorkDescription,     -- mk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PRIMARY KEY(worWorkCharID, worWorkNumID, worDatabaseEntryMuseum),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FOREIGN KEY(worDatabaseEntryMuseum) REFERENCES NS_Owners(ownName) ON UPDATE CASCADE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TABLE NS_WorksMedium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wmeWorkCharID NS_WorkCharID NOT NULL,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wmeWorkNumID NS_WorkNumID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wmeDatabaseEntryMuseum NS_OwnerName NOT NULL,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wmeWorkMedium NS_WorkMedium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PRIMARY KEY(wmeWorkCharID, wmeWorkNumID, wmeDatabaseEntryMuseum, wmeWorkMedium),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KEY(wmeWorkCharID, wmeWorkNumID, wmeDatabaseEntryMuseum) REFERENCES NS_Works(worWorkCharID, worWorkNumID, worDatabaseEntryMuseum) ON UPDATE CASCADE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--Call locBuildingName locOwnerName (building name too vague)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TABLE NS_Locations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locLocationName NS_LocationName,</w:t>
        <w:tab/>
        <w:t xml:space="preserve">--was RoomName but could be towns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locBuildingName NS_OwnerName,</w:t>
        <w:tab/>
        <w:t xml:space="preserve">--will have to be owner name and the name building name should change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locIsTravellingExhibitionLocation NS_IsTravellingExhibitionLocation,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locLocationSuggestedCapacityMin NS_LocationSuggestedCapacity,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locLocationSuggestedCapacityMax NS_LocationSuggestedCapacity,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locLocationMeasurementWidth NS_LocationMeasurement,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locLocationMeasurementLength NS_LocationMeasurement,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KEY(locBuildingName) REFERENCES NS_Owners(ownName),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PRIMARY KEY(locLocationName, locBuildingName),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CHECK(locLocationSuggestedCapacityMin &lt; locLocationSuggestedCapacityMax)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TABLE NS_WorkLocations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wolWorkCharID NS_WorkCharID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wolWorkNumID NS_WorkNumID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wolWorkDatabaseEntryMuseum NS_OwnerName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wolLocationName NS_LocationName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wolMuseumName NS_OwnerName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wolWorkTimeArrival NS_WorkTime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wolWorkTimeDeparture NS_WorkTime,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 (wolWorkCharID, wolWorkNumID, wolWorkDatabaseEntryMuseum) REFERENCES NS_Works(worWorkCharID, worWorkNumID, worDatabaseEntryMuseum),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 (wolLocationName, wolMuseumName) REFERENCES NS_Locations(locLocationName, locBuildingName),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PRIMARY KEY(wolWorkCharID, wolWorkNumID, wolWorkDatabaseEntryMuseum, wolLocationName, wolMuseumName,wolWorkTimeArrival),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CHECK ((wolWorkTimeArrival&lt;=wolWorkTimeDeparture) OR (wolWorkTimeDeparture is NULL))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TABLE NS_Doors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dorMuseumNameOrigin NS_OwnerName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dorLocationNameOrigin NS_LocationName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dorMuseumNameDestination NS_OwnerName NOT NULL,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dorLocationNameDestination NS_LocationName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KEY(dorMuseumNameOrigin, dorLocationNameOrigin) REFERENCES NS_Locations(locBuildingName, locLocationName),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KEY(dorMuseumNameDestination, dorLocationNameDestination) REFERENCES NS_Locations(locBuildingName, locLocationName),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PRIMARY KEY(dorMuseumNameOrigin, dorLocationNameOrigin, dorMuseumNameDestination,dorLocationNameDestination)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ff0000"/>
          <w:rtl w:val="0"/>
        </w:rPr>
        <w:t xml:space="preserve">--Missing Descriptions!!!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TABLE NS_Exhibitions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exhExhibitName NS_ExhibitName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exhMuseumName NS_OwnerName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exhExhibitDateStart NS_ExhibitDate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exhExhibitDateEnd NS_ExhibitDate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exhExhibitDescription NS_ExhibitDescription,  </w:t>
      </w:r>
      <w:r w:rsidDel="00000000" w:rsidR="00000000" w:rsidRPr="00000000">
        <w:rPr>
          <w:color w:val="ff0000"/>
          <w:rtl w:val="0"/>
        </w:rPr>
        <w:t xml:space="preserve">-- Added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exhSecurityPersonName NS_SecurityName,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exhIsTravellingExhibition NS_IsTravellingExhibition,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PRIMARY KEY(exhExhibitName, exhMuseumName, exhExhibitDateStart),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KEY(exhMuseumName) REFERENCES NS_Owners(OwnName),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CHECK( exhExhibitDateStart&lt;exhExhibitDateEnd)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TABLE NS_ExhibitionLocations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eloExhibitName NS_ExhibitName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eloExhibitDateStart NS_ExhibitDate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eloLocationName NS_LocationName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eloMuseumOfLocation NS_OwnerName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eloMuseumOfExhibition NS_OwnerName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eloLocationDateStart NS_LocationDate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eloLocationDateEnd NS_LocationDate,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PRIMARY KEY(eloExhibitName, eloExhibitDateStart, eloLocationName, eloMuseumOfLocation, eloLocationDateStart),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KEY(eloExhibitname, eloExhibitDateStart,eloMuseumOfExhibition) REFERENCES NS_Exhibitions(exhExhibitName, exhExhibitDateStart, exhMuseumName),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KEY(eloLocationName, eloMuseumOfLocation) REFERENCES NS_Locations(locLocationName, locBuildingName),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</w:t>
        <w:tab/>
        <w:t xml:space="preserve">CHECK(((eloLocationDateEnd is NULL) OR (eloLocationDateStart&lt;eloLocationDateEnd))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</w:t>
        <w:tab/>
        <w:t xml:space="preserve">AND (eloExhibitDateStart&lt;=eloLocationDateStart))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TABLE NS_ExhibitionWorks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exwExhibitName NS_ExhibitName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exwExhibitDateStart NS_ExhibitDate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exwMuseumOfExhibition NS_OwnerName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exwWorkCharID NS_WorkCharID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exwWorkNumID NS_WorkNumID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exwWorkDataBaseEntryMuseum NS_OwnerName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exwDateWorkAdded NS_DateWorkAdded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exwDateWorkRemoved NS_DateWorkRemoved,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PRIMARY KEY(exwExhibitname, exwExhibitDateStart, exwMuseumOfExhibition, exwWorkCharID, exwWorkNumID, exwWorkDataBaseEntryMuseum, exwDateWorkAdded),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KEY(exwExhibitName, exwExhibitDateStart,exwMuseumOfExhibition) REFERENCES NS_Exhibitions(exhExhibitName,exhExhibitDateStart, exhMuseumName),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KEY(exwWorkCharID, exwWorkNumID, exwWorkDatabaseEntryMuseum) REFERENCES NS_Works(worWorkCharID, worWorkNumID, worDatabaseEntryMuseum),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</w:t>
        <w:tab/>
        <w:t xml:space="preserve">CHECK((exwDateWorkAdded&lt;exwDateWorkRemoved) OR (exwDateWorkRemoved is NULL))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--Change EntryLocation to EntryMuseum?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TABLE NS_WorkOwners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wonWorkCharID NS_WorkCharID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wonWorkNumID NS_WorkNumID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wonWorkDatabaseEntryLocation NS_OwnerName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wonOwnerName NS_OwnerName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wonOwnershipDateStart NS_OwnershipDate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wonOwnershipDateEnd NS_OwnershipDate,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PRIMARY KEY(wonWorkCharID, wonWorkNumId, wonworkDatabaseEntryLocation, wonOwnerName, wonOwnershipDateStart),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KEY(wonWorkCharID, wonWorkNumID, wonWorkDatabaseEntryLocation) REFERENCES NS_Works(worWorkCharID, worWorkNumID, worDatabaseEntryMuseum),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KEY(wonOwnerName) REFERENCES NS_Owners(ownName),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</w:t>
        <w:tab/>
        <w:t xml:space="preserve">CHECK((wonOwnershipDateStart&lt;wonOwnershipDateEnd) OR (wonOwnershipDateEnd is NULL))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TABLE NS_WorkTransaction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wtrWorkCharID NS_WorkCharID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wtrWorkNumID NS_WorkNumID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wtrWorkDatabaseEntryMuseum NS_OwnerName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wtrMuseumInvolved NS_OwnerName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wtrClient NS_OwnerName,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wtrTransactiontype NS_TransactionType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wtrTransactionTime NS_TransactionTime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PRIMARY KEY(wtrWorkCharID, wtrWorkNumID, wtrWorkDatabaseEntryMuseum, wtrMuseumInvolved, wtrTransactionType, wtrTransactionTime),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KEY(wtrWorkCharID, wtrWorkNumID, wtrWorkDatabaseEntryMuseum) REFERENCES NS_Works(worWorkCharID, worWorkNumID, worDatabaseEntryMuseum),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KEY(wtrWorkDatabaseEntryMuseum) REFERENCES NS_Owners(ownName),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KEY(wtrClient) REFERENCES NS_Owners(ownName)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TABLE NS_SponsorExhibitions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speSponsorName NS_SponsorName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speExhibitName NS_ExhibitName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speMuseumName NS_OwnerName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speExhibitDateStart NS_ExhibitDate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speSponsorAmount NS_SponsorAmount,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PRIMARY KEY(speSponsorName, speExhibitName, speMuseumName, speExhibitDateStart),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KEY(speExhibitName, speMuseumName, speExhibitDateStart) REFERENCES NS_Exhibitions(exhExhibitName, exhMuseumName, exhExhibitDateStart)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--Change EntryLocation to EntryMuseum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TABLE NS_Themes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wthWorkCharID NS_WorkCharID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wthWorkNumID NS_WorkNumID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wthWorkDatabaseEntryLocation NS_OwnerName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wthTheme NS_Theme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PRIMARY KEY(wthWorkCharID, wthWorkNumID, wthWorkDatabaseEntryLocation, wthTheme),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KEY(wthWorkCharID, wthWorkNumID, wthWorkDatabaseEntryLocation) REFERENCES NS_Works(worWorkCharID, worWorkNumID, worDatabaseEntryMuseum)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--Change EntryLocation to EntryMuseum?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CREATE TABLE NS_WorksInsurance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winWorkCharID NS_WorkCharID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winWorkNumID NS_WorkNumID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winWorkDatabaseEntryLocation NS_OwnerName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winWorkInsureValue NS_WorkInsureValue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winInsureDateStart NS_InsureDate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winInsureDateEnd NS_InsureDate,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PRIMARY KEY(winWorkCharID, winWorkNumID, winWorkDatabaseEntryLocation, winInsureDateStart),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FOREIGN KEY(winWorkCharID, winWorkNumID, winWorkDatabaseEntryLocation) REFERENCES NS_Works(worWorkCharID, worWorkNumID, worDatabaseEntryMuseum),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CHECK((winInsureDateStart&lt; winInsureDateEnd) OR (winInsureDateEnd is NULL))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--We can add this at merge time</w:t>
      </w:r>
    </w:p>
    <w:p w:rsidR="00000000" w:rsidDel="00000000" w:rsidP="00000000" w:rsidRDefault="00000000" w:rsidRPr="00000000">
      <w:pPr>
        <w:widowControl w:val="0"/>
        <w:spacing w:line="331.2" w:lineRule="auto"/>
        <w:contextualSpacing w:val="0"/>
      </w:pPr>
      <w:r w:rsidDel="00000000" w:rsidR="00000000" w:rsidRPr="00000000">
        <w:rPr>
          <w:color w:val="980000"/>
          <w:rtl w:val="0"/>
        </w:rPr>
        <w:t xml:space="preserve">--</w:t>
      </w:r>
      <w:commentRangeStart w:id="0"/>
      <w:r w:rsidDel="00000000" w:rsidR="00000000" w:rsidRPr="00000000">
        <w:rPr>
          <w:color w:val="980000"/>
          <w:rtl w:val="0"/>
        </w:rPr>
        <w:t xml:space="preserve">RoomCondition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980000"/>
          <w:rtl w:val="0"/>
        </w:rPr>
        <w:t xml:space="preserve">--Table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Vigor Zangjiawei" w:id="0" w:date="2016-12-03T05:33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room condition thing is missing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