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5D0D" w:rsidRDefault="00FC5D0D"/>
    <w:p w:rsidR="008C0E2B" w:rsidRDefault="008C0E2B"/>
    <w:p w:rsidR="008C0E2B" w:rsidRDefault="008C0E2B"/>
    <w:p w:rsidR="008C0E2B" w:rsidRDefault="008C0E2B"/>
    <w:p w:rsidR="008C0E2B" w:rsidRDefault="008C0E2B"/>
    <w:p w:rsidR="008C0E2B" w:rsidRDefault="008C0E2B"/>
    <w:p w:rsidR="008C0E2B" w:rsidRDefault="008C0E2B"/>
    <w:p w:rsidR="008C0E2B" w:rsidRDefault="008C0E2B"/>
    <w:p w:rsidR="008C0E2B" w:rsidRDefault="008C0E2B"/>
    <w:p w:rsidR="008C0E2B" w:rsidRDefault="008C0E2B"/>
    <w:p w:rsidR="008C0E2B" w:rsidRDefault="008C0E2B"/>
    <w:p w:rsidR="008C0E2B" w:rsidRDefault="008C0E2B"/>
    <w:p w:rsidR="008C0E2B" w:rsidRDefault="008C0E2B" w:rsidP="008C0E2B">
      <w:pPr>
        <w:jc w:val="center"/>
        <w:rPr>
          <w:b/>
          <w:sz w:val="44"/>
          <w:szCs w:val="44"/>
        </w:rPr>
      </w:pPr>
      <w:r>
        <w:rPr>
          <w:b/>
          <w:sz w:val="44"/>
          <w:szCs w:val="44"/>
        </w:rPr>
        <w:t>REQUIREMENTS</w:t>
      </w:r>
    </w:p>
    <w:p w:rsidR="008C0E2B" w:rsidRDefault="008C0E2B" w:rsidP="008C0E2B">
      <w:pPr>
        <w:jc w:val="center"/>
        <w:rPr>
          <w:b/>
          <w:sz w:val="32"/>
          <w:szCs w:val="32"/>
        </w:rPr>
      </w:pPr>
      <w:r>
        <w:rPr>
          <w:b/>
          <w:sz w:val="32"/>
          <w:szCs w:val="32"/>
        </w:rPr>
        <w:t>GROUP D1, CMPT370</w:t>
      </w:r>
    </w:p>
    <w:p w:rsidR="008C0E2B" w:rsidRDefault="008C0E2B" w:rsidP="008C0E2B">
      <w:pPr>
        <w:jc w:val="center"/>
        <w:rPr>
          <w:b/>
          <w:sz w:val="32"/>
          <w:szCs w:val="32"/>
        </w:rPr>
      </w:pPr>
    </w:p>
    <w:p w:rsidR="008C0E2B" w:rsidRDefault="008C0E2B" w:rsidP="008C0E2B">
      <w:pPr>
        <w:jc w:val="center"/>
        <w:rPr>
          <w:b/>
          <w:sz w:val="32"/>
          <w:szCs w:val="32"/>
        </w:rPr>
      </w:pPr>
    </w:p>
    <w:p w:rsidR="00A465F1" w:rsidRDefault="00A465F1" w:rsidP="008C0E2B">
      <w:pPr>
        <w:jc w:val="center"/>
        <w:rPr>
          <w:b/>
          <w:sz w:val="32"/>
          <w:szCs w:val="32"/>
        </w:rPr>
      </w:pPr>
    </w:p>
    <w:p w:rsidR="00A465F1" w:rsidRDefault="00A465F1" w:rsidP="008C0E2B">
      <w:pPr>
        <w:jc w:val="center"/>
        <w:rPr>
          <w:b/>
          <w:sz w:val="32"/>
          <w:szCs w:val="32"/>
        </w:rPr>
      </w:pPr>
    </w:p>
    <w:p w:rsidR="00A465F1" w:rsidRDefault="00A465F1" w:rsidP="008C0E2B">
      <w:pPr>
        <w:jc w:val="center"/>
        <w:rPr>
          <w:b/>
          <w:sz w:val="32"/>
          <w:szCs w:val="32"/>
        </w:rPr>
      </w:pPr>
    </w:p>
    <w:p w:rsidR="00A465F1" w:rsidRDefault="00A465F1" w:rsidP="00A465F1">
      <w:pPr>
        <w:rPr>
          <w:sz w:val="28"/>
          <w:szCs w:val="28"/>
        </w:rPr>
      </w:pPr>
    </w:p>
    <w:p w:rsidR="00A465F1" w:rsidRPr="003D5714" w:rsidRDefault="00A465F1" w:rsidP="00A465F1">
      <w:pPr>
        <w:rPr>
          <w:sz w:val="24"/>
          <w:szCs w:val="24"/>
        </w:rPr>
      </w:pPr>
      <w:r w:rsidRPr="003D5714">
        <w:rPr>
          <w:sz w:val="24"/>
          <w:szCs w:val="24"/>
        </w:rPr>
        <w:t xml:space="preserve">Nico </w:t>
      </w:r>
      <w:proofErr w:type="spellStart"/>
      <w:r w:rsidRPr="003D5714">
        <w:rPr>
          <w:sz w:val="24"/>
          <w:szCs w:val="24"/>
        </w:rPr>
        <w:t>Dimaano</w:t>
      </w:r>
      <w:proofErr w:type="spellEnd"/>
      <w:r w:rsidRPr="003D5714">
        <w:rPr>
          <w:sz w:val="24"/>
          <w:szCs w:val="24"/>
        </w:rPr>
        <w:t>, ned948</w:t>
      </w:r>
    </w:p>
    <w:p w:rsidR="00A465F1" w:rsidRPr="003D5714" w:rsidRDefault="00A465F1" w:rsidP="00A465F1">
      <w:pPr>
        <w:rPr>
          <w:sz w:val="24"/>
          <w:szCs w:val="24"/>
        </w:rPr>
      </w:pPr>
      <w:proofErr w:type="spellStart"/>
      <w:r w:rsidRPr="003D5714">
        <w:rPr>
          <w:sz w:val="24"/>
          <w:szCs w:val="24"/>
        </w:rPr>
        <w:t>Niklaas</w:t>
      </w:r>
      <w:proofErr w:type="spellEnd"/>
      <w:r w:rsidRPr="003D5714">
        <w:rPr>
          <w:sz w:val="24"/>
          <w:szCs w:val="24"/>
        </w:rPr>
        <w:t xml:space="preserve"> </w:t>
      </w:r>
      <w:proofErr w:type="spellStart"/>
      <w:r w:rsidRPr="003D5714">
        <w:rPr>
          <w:sz w:val="24"/>
          <w:szCs w:val="24"/>
        </w:rPr>
        <w:t>Neijmeijer</w:t>
      </w:r>
      <w:proofErr w:type="spellEnd"/>
      <w:r w:rsidRPr="003D5714">
        <w:rPr>
          <w:sz w:val="24"/>
          <w:szCs w:val="24"/>
        </w:rPr>
        <w:t>, nkn565</w:t>
      </w:r>
    </w:p>
    <w:p w:rsidR="00A465F1" w:rsidRPr="003D5714" w:rsidRDefault="00A465F1" w:rsidP="00A465F1">
      <w:pPr>
        <w:rPr>
          <w:sz w:val="24"/>
          <w:szCs w:val="24"/>
        </w:rPr>
      </w:pPr>
      <w:r w:rsidRPr="003D5714">
        <w:rPr>
          <w:sz w:val="24"/>
          <w:szCs w:val="24"/>
        </w:rPr>
        <w:t>Kyle Seidenthal, kts135</w:t>
      </w:r>
    </w:p>
    <w:p w:rsidR="00A465F1" w:rsidRPr="003D5714" w:rsidRDefault="00A465F1" w:rsidP="00A465F1">
      <w:pPr>
        <w:rPr>
          <w:sz w:val="24"/>
          <w:szCs w:val="24"/>
        </w:rPr>
      </w:pPr>
      <w:r w:rsidRPr="003D5714">
        <w:rPr>
          <w:sz w:val="24"/>
          <w:szCs w:val="24"/>
        </w:rPr>
        <w:t xml:space="preserve">Brendon </w:t>
      </w:r>
      <w:proofErr w:type="spellStart"/>
      <w:r w:rsidRPr="003D5714">
        <w:rPr>
          <w:sz w:val="24"/>
          <w:szCs w:val="24"/>
        </w:rPr>
        <w:t>Sterma</w:t>
      </w:r>
      <w:proofErr w:type="spellEnd"/>
      <w:r w:rsidRPr="003D5714">
        <w:rPr>
          <w:sz w:val="24"/>
          <w:szCs w:val="24"/>
        </w:rPr>
        <w:t>, bws948</w:t>
      </w:r>
    </w:p>
    <w:p w:rsidR="00A465F1" w:rsidRDefault="00A465F1" w:rsidP="00A465F1">
      <w:pPr>
        <w:rPr>
          <w:sz w:val="28"/>
          <w:szCs w:val="28"/>
        </w:rPr>
      </w:pPr>
      <w:r w:rsidRPr="003D5714">
        <w:rPr>
          <w:sz w:val="24"/>
          <w:szCs w:val="24"/>
        </w:rPr>
        <w:t xml:space="preserve">Jiawei </w:t>
      </w:r>
      <w:proofErr w:type="spellStart"/>
      <w:r w:rsidRPr="003D5714">
        <w:rPr>
          <w:sz w:val="24"/>
          <w:szCs w:val="24"/>
        </w:rPr>
        <w:t>Zang</w:t>
      </w:r>
      <w:proofErr w:type="spellEnd"/>
      <w:r w:rsidRPr="003D5714">
        <w:rPr>
          <w:sz w:val="24"/>
          <w:szCs w:val="24"/>
        </w:rPr>
        <w:t>, jiz457</w:t>
      </w:r>
    </w:p>
    <w:p w:rsidR="00A465F1" w:rsidRDefault="00A465F1" w:rsidP="00A465F1">
      <w:pPr>
        <w:rPr>
          <w:sz w:val="28"/>
          <w:szCs w:val="28"/>
        </w:rPr>
      </w:pPr>
    </w:p>
    <w:p w:rsidR="00A465F1" w:rsidRDefault="00A465F1" w:rsidP="00A465F1">
      <w:pPr>
        <w:jc w:val="center"/>
        <w:rPr>
          <w:b/>
          <w:sz w:val="32"/>
          <w:szCs w:val="32"/>
        </w:rPr>
      </w:pPr>
      <w:r>
        <w:rPr>
          <w:b/>
          <w:sz w:val="32"/>
          <w:szCs w:val="32"/>
        </w:rPr>
        <w:lastRenderedPageBreak/>
        <w:t>INTRODUCTION</w:t>
      </w:r>
    </w:p>
    <w:p w:rsidR="00A465F1" w:rsidRDefault="00A465F1" w:rsidP="00A465F1">
      <w:pPr>
        <w:rPr>
          <w:sz w:val="28"/>
          <w:szCs w:val="28"/>
        </w:rPr>
      </w:pPr>
      <w:r>
        <w:rPr>
          <w:sz w:val="28"/>
          <w:szCs w:val="28"/>
        </w:rPr>
        <w:tab/>
      </w:r>
      <w:r w:rsidR="003D5714">
        <w:rPr>
          <w:sz w:val="28"/>
          <w:szCs w:val="28"/>
        </w:rPr>
        <w:t>This document outlines the requirements for creating a system for the “Robot Arena” game.  The “Robot Arena” game is a simple game, played on a board.  There can be 2, 3 or 6 players at a time.  Each player begins with three robots, each with different statistics.  The players take turns moving their robots, starting with the robot with the highest range.  On their turn, a player may move, shoot or do nothing.  The last player with a robot on the board wins the game</w:t>
      </w:r>
      <w:r w:rsidR="007D0345">
        <w:rPr>
          <w:sz w:val="28"/>
          <w:szCs w:val="28"/>
        </w:rPr>
        <w:t>.  The system we are creating will implement this game and its rules on a computer system that allows the game to be played by multiple players at once.  This system will make the game less tedious to keep track of, and allow a different gameplay experience than playing the game o</w:t>
      </w:r>
      <w:r w:rsidR="00F41B85">
        <w:rPr>
          <w:sz w:val="28"/>
          <w:szCs w:val="28"/>
        </w:rPr>
        <w:t xml:space="preserve">n a traditional tabletop board.  The most noticeable of these differences will be the ability to hide enemy players from the view of a player.  We can use the system to hide enemy robots when they are out of range, which brings out a new strategy and difficulty to the game.  Also, the ability to play the game over a network will make gameplay more convenient, giving each player their own machine to play on. </w:t>
      </w:r>
      <w:r w:rsidR="007D0345">
        <w:rPr>
          <w:sz w:val="28"/>
          <w:szCs w:val="28"/>
        </w:rPr>
        <w:t xml:space="preserve"> The rest of this document will outline what such a system will require to be successful.</w:t>
      </w:r>
    </w:p>
    <w:p w:rsidR="003871F6" w:rsidRDefault="003871F6" w:rsidP="00A465F1">
      <w:pPr>
        <w:rPr>
          <w:sz w:val="28"/>
          <w:szCs w:val="28"/>
        </w:rPr>
      </w:pPr>
    </w:p>
    <w:p w:rsidR="003871F6" w:rsidRDefault="003871F6" w:rsidP="00A465F1">
      <w:pPr>
        <w:rPr>
          <w:sz w:val="28"/>
          <w:szCs w:val="28"/>
        </w:rPr>
      </w:pPr>
      <w:r>
        <w:rPr>
          <w:sz w:val="28"/>
          <w:szCs w:val="28"/>
        </w:rPr>
        <w:t>GIT TAG GOES HERE WHEN COMPLETE --------------------------------------------------------</w:t>
      </w:r>
    </w:p>
    <w:p w:rsidR="003871F6" w:rsidRDefault="003871F6" w:rsidP="00A465F1">
      <w:pPr>
        <w:rPr>
          <w:sz w:val="28"/>
          <w:szCs w:val="28"/>
        </w:rPr>
      </w:pPr>
    </w:p>
    <w:p w:rsidR="003871F6" w:rsidRDefault="003871F6" w:rsidP="00A465F1">
      <w:pPr>
        <w:rPr>
          <w:sz w:val="28"/>
          <w:szCs w:val="28"/>
        </w:rPr>
      </w:pPr>
    </w:p>
    <w:p w:rsidR="003871F6" w:rsidRDefault="003871F6" w:rsidP="003871F6">
      <w:pPr>
        <w:jc w:val="center"/>
        <w:rPr>
          <w:b/>
          <w:sz w:val="36"/>
          <w:szCs w:val="36"/>
        </w:rPr>
      </w:pPr>
      <w:r>
        <w:rPr>
          <w:b/>
          <w:sz w:val="36"/>
          <w:szCs w:val="36"/>
        </w:rPr>
        <w:t>SYSTEM DIAGRAM</w:t>
      </w:r>
    </w:p>
    <w:p w:rsidR="003871F6" w:rsidRDefault="003871F6" w:rsidP="003871F6">
      <w:pPr>
        <w:rPr>
          <w:sz w:val="28"/>
          <w:szCs w:val="28"/>
        </w:rPr>
      </w:pPr>
      <w:r>
        <w:rPr>
          <w:sz w:val="28"/>
          <w:szCs w:val="28"/>
        </w:rPr>
        <w:t>Below is a high level diagram of the system:</w:t>
      </w:r>
    </w:p>
    <w:p w:rsidR="003871F6" w:rsidRDefault="003871F6" w:rsidP="003871F6">
      <w:pPr>
        <w:rPr>
          <w:sz w:val="28"/>
          <w:szCs w:val="28"/>
        </w:rPr>
      </w:pPr>
    </w:p>
    <w:p w:rsidR="003871F6" w:rsidRDefault="003871F6" w:rsidP="003871F6">
      <w:pPr>
        <w:rPr>
          <w:sz w:val="28"/>
          <w:szCs w:val="28"/>
        </w:rPr>
      </w:pPr>
    </w:p>
    <w:p w:rsidR="00144D3F" w:rsidRDefault="00144D3F" w:rsidP="003871F6">
      <w:pPr>
        <w:jc w:val="center"/>
        <w:rPr>
          <w:b/>
          <w:sz w:val="36"/>
          <w:szCs w:val="36"/>
        </w:rPr>
      </w:pPr>
    </w:p>
    <w:p w:rsidR="00144D3F" w:rsidRDefault="00144D3F" w:rsidP="003871F6">
      <w:pPr>
        <w:jc w:val="center"/>
        <w:rPr>
          <w:b/>
          <w:sz w:val="36"/>
          <w:szCs w:val="36"/>
        </w:rPr>
      </w:pPr>
    </w:p>
    <w:p w:rsidR="00144D3F" w:rsidRDefault="00144D3F" w:rsidP="003871F6">
      <w:pPr>
        <w:jc w:val="center"/>
        <w:rPr>
          <w:b/>
          <w:sz w:val="36"/>
          <w:szCs w:val="36"/>
        </w:rPr>
      </w:pPr>
    </w:p>
    <w:p w:rsidR="003871F6" w:rsidRDefault="003871F6" w:rsidP="003871F6">
      <w:pPr>
        <w:jc w:val="center"/>
        <w:rPr>
          <w:b/>
          <w:sz w:val="36"/>
          <w:szCs w:val="36"/>
        </w:rPr>
      </w:pPr>
      <w:r>
        <w:rPr>
          <w:b/>
          <w:sz w:val="36"/>
          <w:szCs w:val="36"/>
        </w:rPr>
        <w:lastRenderedPageBreak/>
        <w:t>ACTIONS AND THEIR SCENARIOS</w:t>
      </w:r>
    </w:p>
    <w:p w:rsidR="00144D3F" w:rsidRPr="00144D3F" w:rsidRDefault="00144D3F" w:rsidP="00144D3F">
      <w:pPr>
        <w:rPr>
          <w:sz w:val="28"/>
          <w:szCs w:val="28"/>
        </w:rPr>
      </w:pPr>
      <w:r>
        <w:rPr>
          <w:sz w:val="28"/>
          <w:szCs w:val="28"/>
        </w:rPr>
        <w:t>Below is an overview of actions and scenarios compatible with the system.</w:t>
      </w:r>
    </w:p>
    <w:p w:rsidR="003871F6" w:rsidRDefault="00144D3F" w:rsidP="00144D3F">
      <w:pPr>
        <w:rPr>
          <w:b/>
          <w:sz w:val="28"/>
          <w:szCs w:val="28"/>
        </w:rPr>
      </w:pPr>
      <w:r>
        <w:rPr>
          <w:b/>
          <w:sz w:val="28"/>
          <w:szCs w:val="28"/>
        </w:rPr>
        <w:t>User: Navigate Menu Scenario</w:t>
      </w:r>
    </w:p>
    <w:p w:rsidR="00144D3F" w:rsidRDefault="00144D3F" w:rsidP="00144D3F">
      <w:pPr>
        <w:rPr>
          <w:sz w:val="28"/>
          <w:szCs w:val="28"/>
        </w:rPr>
      </w:pPr>
      <w:r>
        <w:rPr>
          <w:sz w:val="28"/>
          <w:szCs w:val="28"/>
        </w:rPr>
        <w:t>When the user starts the program they are presented with the main menu screen.  The user may navigate the menu which presents options for the game such as choosing to join or create a match, or exit the program.</w:t>
      </w:r>
    </w:p>
    <w:p w:rsidR="003D19C3" w:rsidRDefault="003D19C3" w:rsidP="00144D3F">
      <w:pPr>
        <w:rPr>
          <w:sz w:val="28"/>
          <w:szCs w:val="28"/>
        </w:rPr>
      </w:pPr>
      <w:r>
        <w:rPr>
          <w:sz w:val="28"/>
          <w:szCs w:val="28"/>
        </w:rPr>
        <w:t>NEED MORE INFO</w:t>
      </w:r>
    </w:p>
    <w:p w:rsidR="00144D3F" w:rsidRDefault="003D19C3" w:rsidP="00144D3F">
      <w:pPr>
        <w:rPr>
          <w:sz w:val="28"/>
          <w:szCs w:val="28"/>
        </w:rPr>
      </w:pPr>
      <w:r>
        <w:rPr>
          <w:sz w:val="28"/>
          <w:szCs w:val="28"/>
        </w:rPr>
        <w:t xml:space="preserve"> </w:t>
      </w:r>
    </w:p>
    <w:p w:rsidR="003D19C3" w:rsidRDefault="003D19C3" w:rsidP="00144D3F">
      <w:pPr>
        <w:rPr>
          <w:sz w:val="28"/>
          <w:szCs w:val="28"/>
        </w:rPr>
      </w:pPr>
    </w:p>
    <w:p w:rsidR="003D19C3" w:rsidRDefault="003D19C3" w:rsidP="00144D3F">
      <w:pPr>
        <w:rPr>
          <w:sz w:val="28"/>
          <w:szCs w:val="28"/>
        </w:rPr>
      </w:pPr>
    </w:p>
    <w:p w:rsidR="00144D3F" w:rsidRDefault="00144D3F" w:rsidP="00144D3F">
      <w:pPr>
        <w:rPr>
          <w:b/>
          <w:sz w:val="28"/>
          <w:szCs w:val="28"/>
        </w:rPr>
      </w:pPr>
      <w:r>
        <w:rPr>
          <w:b/>
          <w:sz w:val="28"/>
          <w:szCs w:val="28"/>
        </w:rPr>
        <w:t>User: Create Game Scenario</w:t>
      </w:r>
    </w:p>
    <w:p w:rsidR="00144D3F" w:rsidRDefault="00144D3F" w:rsidP="00144D3F">
      <w:pPr>
        <w:rPr>
          <w:sz w:val="28"/>
          <w:szCs w:val="28"/>
        </w:rPr>
      </w:pPr>
      <w:r>
        <w:rPr>
          <w:sz w:val="28"/>
          <w:szCs w:val="28"/>
        </w:rPr>
        <w:t>When the user has chosen to create a game from the menu, they are presented with option regarding the number of human and non-human players are to be part of the match.  A new game is initiated and the user becomes a player in the system.</w:t>
      </w:r>
      <w:r w:rsidR="003D19C3">
        <w:rPr>
          <w:sz w:val="28"/>
          <w:szCs w:val="28"/>
        </w:rPr>
        <w:t xml:space="preserve">  Should the player decide to cancel, they are sent back to the main menu.</w:t>
      </w:r>
    </w:p>
    <w:p w:rsidR="00144D3F" w:rsidRDefault="00144D3F" w:rsidP="00144D3F">
      <w:pPr>
        <w:ind w:left="2880" w:hanging="2160"/>
        <w:rPr>
          <w:sz w:val="28"/>
          <w:szCs w:val="28"/>
        </w:rPr>
      </w:pPr>
      <w:r>
        <w:rPr>
          <w:b/>
          <w:sz w:val="28"/>
          <w:szCs w:val="28"/>
        </w:rPr>
        <w:t>Preconditions:</w:t>
      </w:r>
      <w:r>
        <w:rPr>
          <w:b/>
          <w:sz w:val="28"/>
          <w:szCs w:val="28"/>
        </w:rPr>
        <w:tab/>
        <w:t>-</w:t>
      </w:r>
      <w:r>
        <w:rPr>
          <w:sz w:val="28"/>
          <w:szCs w:val="28"/>
        </w:rPr>
        <w:t>The player has successfully started the program and can navigate the menu screen.</w:t>
      </w:r>
    </w:p>
    <w:p w:rsidR="00144D3F" w:rsidRDefault="00144D3F" w:rsidP="00144D3F">
      <w:pPr>
        <w:ind w:left="2880" w:hanging="2160"/>
        <w:rPr>
          <w:sz w:val="28"/>
          <w:szCs w:val="28"/>
        </w:rPr>
      </w:pPr>
    </w:p>
    <w:p w:rsidR="00144D3F" w:rsidRDefault="00144D3F" w:rsidP="00144D3F">
      <w:pPr>
        <w:ind w:left="2880" w:hanging="2160"/>
        <w:rPr>
          <w:sz w:val="28"/>
          <w:szCs w:val="28"/>
        </w:rPr>
      </w:pPr>
      <w:r>
        <w:rPr>
          <w:b/>
          <w:sz w:val="28"/>
          <w:szCs w:val="28"/>
        </w:rPr>
        <w:t>Post-conditions:</w:t>
      </w:r>
      <w:r>
        <w:rPr>
          <w:b/>
          <w:sz w:val="28"/>
          <w:szCs w:val="28"/>
        </w:rPr>
        <w:tab/>
      </w:r>
      <w:r>
        <w:rPr>
          <w:sz w:val="28"/>
          <w:szCs w:val="28"/>
        </w:rPr>
        <w:t>-The user is a player</w:t>
      </w:r>
    </w:p>
    <w:p w:rsidR="00144D3F" w:rsidRDefault="00144D3F" w:rsidP="00144D3F">
      <w:pPr>
        <w:ind w:left="2880" w:hanging="2160"/>
        <w:rPr>
          <w:sz w:val="28"/>
          <w:szCs w:val="28"/>
        </w:rPr>
      </w:pPr>
      <w:r>
        <w:rPr>
          <w:b/>
          <w:sz w:val="28"/>
          <w:szCs w:val="28"/>
        </w:rPr>
        <w:tab/>
        <w:t>-</w:t>
      </w:r>
      <w:r>
        <w:rPr>
          <w:sz w:val="28"/>
          <w:szCs w:val="28"/>
        </w:rPr>
        <w:t>A new instance of the game is created</w:t>
      </w:r>
    </w:p>
    <w:p w:rsidR="00144D3F" w:rsidRDefault="00144D3F" w:rsidP="00144D3F">
      <w:pPr>
        <w:ind w:left="2880" w:hanging="2160"/>
        <w:rPr>
          <w:sz w:val="28"/>
          <w:szCs w:val="28"/>
        </w:rPr>
      </w:pPr>
      <w:r>
        <w:rPr>
          <w:b/>
          <w:sz w:val="28"/>
          <w:szCs w:val="28"/>
        </w:rPr>
        <w:t>Error-conditions:</w:t>
      </w:r>
      <w:r>
        <w:rPr>
          <w:b/>
          <w:sz w:val="28"/>
          <w:szCs w:val="28"/>
        </w:rPr>
        <w:tab/>
      </w:r>
      <w:r>
        <w:rPr>
          <w:sz w:val="28"/>
          <w:szCs w:val="28"/>
        </w:rPr>
        <w:t>-If the player does not have a network connection and chooses two or more human players, the game cannot be created and is not joinable by other human players.</w:t>
      </w:r>
    </w:p>
    <w:p w:rsidR="00144D3F" w:rsidRDefault="003D19C3" w:rsidP="00144D3F">
      <w:pPr>
        <w:ind w:left="2880" w:hanging="2160"/>
        <w:rPr>
          <w:sz w:val="28"/>
          <w:szCs w:val="28"/>
        </w:rPr>
      </w:pPr>
      <w:r>
        <w:rPr>
          <w:noProof/>
          <w:sz w:val="28"/>
          <w:szCs w:val="28"/>
          <w:lang w:eastAsia="en-CA"/>
        </w:rPr>
        <w:lastRenderedPageBreak/>
        <w:drawing>
          <wp:inline distT="0" distB="0" distL="0" distR="0" wp14:anchorId="1FB6E022" wp14:editId="45C129A8">
            <wp:extent cx="5572664" cy="1552755"/>
            <wp:effectExtent l="19050" t="0" r="952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144D3F" w:rsidRPr="003D19C3" w:rsidRDefault="003D19C3" w:rsidP="003D19C3">
      <w:pPr>
        <w:ind w:left="720"/>
        <w:rPr>
          <w:sz w:val="28"/>
          <w:szCs w:val="28"/>
        </w:rPr>
      </w:pPr>
      <w:r>
        <w:rPr>
          <w:b/>
          <w:sz w:val="28"/>
          <w:szCs w:val="28"/>
        </w:rPr>
        <w:t xml:space="preserve">FIG </w:t>
      </w:r>
      <w:proofErr w:type="spellStart"/>
      <w:r>
        <w:rPr>
          <w:b/>
          <w:sz w:val="28"/>
          <w:szCs w:val="28"/>
        </w:rPr>
        <w:t>x.x</w:t>
      </w:r>
      <w:proofErr w:type="spellEnd"/>
      <w:r>
        <w:rPr>
          <w:b/>
          <w:sz w:val="28"/>
          <w:szCs w:val="28"/>
        </w:rPr>
        <w:t xml:space="preserve">: </w:t>
      </w:r>
      <w:r>
        <w:rPr>
          <w:sz w:val="28"/>
          <w:szCs w:val="28"/>
        </w:rPr>
        <w:t xml:space="preserve"> </w:t>
      </w:r>
      <w:r w:rsidRPr="003D19C3">
        <w:rPr>
          <w:i/>
          <w:sz w:val="28"/>
          <w:szCs w:val="28"/>
        </w:rPr>
        <w:t>The above figure shows the sequence of events taken by a user who has chosen to create a new game.</w:t>
      </w:r>
      <w:r>
        <w:rPr>
          <w:i/>
          <w:sz w:val="28"/>
          <w:szCs w:val="28"/>
        </w:rPr>
        <w:t xml:space="preserve">  Note that at any time, should the player decide to cancel this action, they are sent back to the main meu screen.</w:t>
      </w:r>
    </w:p>
    <w:p w:rsidR="00144D3F" w:rsidRPr="00144D3F" w:rsidRDefault="00144D3F" w:rsidP="00144D3F">
      <w:pPr>
        <w:rPr>
          <w:sz w:val="28"/>
          <w:szCs w:val="28"/>
        </w:rPr>
      </w:pPr>
    </w:p>
    <w:p w:rsidR="00144D3F" w:rsidRDefault="0067110D" w:rsidP="00144D3F">
      <w:pPr>
        <w:rPr>
          <w:b/>
          <w:sz w:val="28"/>
          <w:szCs w:val="28"/>
        </w:rPr>
      </w:pPr>
      <w:r>
        <w:rPr>
          <w:b/>
          <w:sz w:val="28"/>
          <w:szCs w:val="28"/>
        </w:rPr>
        <w:t>User: Join as player</w:t>
      </w:r>
    </w:p>
    <w:p w:rsidR="0067110D" w:rsidRDefault="0067110D" w:rsidP="00144D3F">
      <w:pPr>
        <w:rPr>
          <w:sz w:val="28"/>
          <w:szCs w:val="28"/>
        </w:rPr>
      </w:pPr>
      <w:r>
        <w:rPr>
          <w:sz w:val="28"/>
          <w:szCs w:val="28"/>
        </w:rPr>
        <w:t>The user may also choose to join a game as a player.  In this scenario, the user choses the “</w:t>
      </w:r>
      <w:r w:rsidR="008C67DA">
        <w:rPr>
          <w:sz w:val="28"/>
          <w:szCs w:val="28"/>
        </w:rPr>
        <w:t>Join Game</w:t>
      </w:r>
      <w:r>
        <w:rPr>
          <w:sz w:val="28"/>
          <w:szCs w:val="28"/>
        </w:rPr>
        <w:t xml:space="preserve">” option from the menu screen.  The user is then prompted to enter a form of match identification for the match they would like to join.  If the user has a valid network connection, they are </w:t>
      </w:r>
      <w:r w:rsidR="008C67DA">
        <w:rPr>
          <w:sz w:val="28"/>
          <w:szCs w:val="28"/>
        </w:rPr>
        <w:t xml:space="preserve">prompted to choose to be a player or an observer.  </w:t>
      </w:r>
      <w:r>
        <w:rPr>
          <w:sz w:val="28"/>
          <w:szCs w:val="28"/>
        </w:rPr>
        <w:t>connected to the match as a player.</w:t>
      </w:r>
    </w:p>
    <w:p w:rsidR="0067110D" w:rsidRDefault="0067110D" w:rsidP="00144D3F">
      <w:pPr>
        <w:rPr>
          <w:sz w:val="28"/>
          <w:szCs w:val="28"/>
        </w:rPr>
      </w:pPr>
      <w:r>
        <w:rPr>
          <w:sz w:val="28"/>
          <w:szCs w:val="28"/>
        </w:rPr>
        <w:tab/>
      </w:r>
      <w:r>
        <w:rPr>
          <w:b/>
          <w:sz w:val="28"/>
          <w:szCs w:val="28"/>
        </w:rPr>
        <w:t xml:space="preserve">Preconditions: </w:t>
      </w:r>
      <w:r>
        <w:rPr>
          <w:b/>
          <w:sz w:val="28"/>
          <w:szCs w:val="28"/>
        </w:rPr>
        <w:tab/>
      </w:r>
      <w:r>
        <w:rPr>
          <w:sz w:val="28"/>
          <w:szCs w:val="28"/>
        </w:rPr>
        <w:t>-A valid game must exist</w:t>
      </w:r>
    </w:p>
    <w:p w:rsidR="0067110D" w:rsidRDefault="0067110D" w:rsidP="00144D3F">
      <w:pPr>
        <w:rPr>
          <w:sz w:val="28"/>
          <w:szCs w:val="28"/>
        </w:rPr>
      </w:pPr>
      <w:r>
        <w:rPr>
          <w:sz w:val="28"/>
          <w:szCs w:val="28"/>
        </w:rPr>
        <w:tab/>
      </w:r>
      <w:r>
        <w:rPr>
          <w:sz w:val="28"/>
          <w:szCs w:val="28"/>
        </w:rPr>
        <w:tab/>
      </w:r>
      <w:r>
        <w:rPr>
          <w:sz w:val="28"/>
          <w:szCs w:val="28"/>
        </w:rPr>
        <w:tab/>
      </w:r>
      <w:r>
        <w:rPr>
          <w:sz w:val="28"/>
          <w:szCs w:val="28"/>
        </w:rPr>
        <w:tab/>
        <w:t>-There must be an empty player slot in the game</w:t>
      </w:r>
    </w:p>
    <w:p w:rsidR="0067110D" w:rsidRPr="0067110D" w:rsidRDefault="0067110D" w:rsidP="0067110D">
      <w:pPr>
        <w:ind w:left="2880"/>
        <w:rPr>
          <w:sz w:val="28"/>
          <w:szCs w:val="28"/>
        </w:rPr>
      </w:pPr>
      <w:r>
        <w:rPr>
          <w:sz w:val="28"/>
          <w:szCs w:val="28"/>
        </w:rPr>
        <w:t>- The user and game must both have valid network       connections</w:t>
      </w:r>
    </w:p>
    <w:p w:rsidR="00144D3F" w:rsidRDefault="0067110D" w:rsidP="00144D3F">
      <w:pPr>
        <w:rPr>
          <w:sz w:val="28"/>
          <w:szCs w:val="28"/>
        </w:rPr>
      </w:pPr>
      <w:r>
        <w:rPr>
          <w:sz w:val="28"/>
          <w:szCs w:val="28"/>
        </w:rPr>
        <w:tab/>
      </w:r>
      <w:r>
        <w:rPr>
          <w:b/>
          <w:sz w:val="28"/>
          <w:szCs w:val="28"/>
        </w:rPr>
        <w:t>Post-conditions:</w:t>
      </w:r>
      <w:r>
        <w:rPr>
          <w:b/>
          <w:sz w:val="28"/>
          <w:szCs w:val="28"/>
        </w:rPr>
        <w:tab/>
      </w:r>
      <w:r>
        <w:rPr>
          <w:sz w:val="28"/>
          <w:szCs w:val="28"/>
        </w:rPr>
        <w:t>-The user becomes a player</w:t>
      </w:r>
    </w:p>
    <w:p w:rsidR="0067110D" w:rsidRDefault="0067110D" w:rsidP="0067110D">
      <w:pPr>
        <w:rPr>
          <w:sz w:val="28"/>
          <w:szCs w:val="28"/>
        </w:rPr>
      </w:pPr>
      <w:r>
        <w:rPr>
          <w:sz w:val="28"/>
          <w:szCs w:val="28"/>
        </w:rPr>
        <w:tab/>
      </w:r>
      <w:r>
        <w:rPr>
          <w:sz w:val="28"/>
          <w:szCs w:val="28"/>
        </w:rPr>
        <w:tab/>
      </w:r>
      <w:r>
        <w:rPr>
          <w:sz w:val="28"/>
          <w:szCs w:val="28"/>
        </w:rPr>
        <w:tab/>
      </w:r>
      <w:r>
        <w:rPr>
          <w:sz w:val="28"/>
          <w:szCs w:val="28"/>
        </w:rPr>
        <w:tab/>
        <w:t>-The user has joined a match</w:t>
      </w:r>
    </w:p>
    <w:p w:rsidR="0067110D" w:rsidRDefault="0067110D" w:rsidP="0067110D">
      <w:pPr>
        <w:rPr>
          <w:sz w:val="28"/>
          <w:szCs w:val="28"/>
        </w:rPr>
      </w:pPr>
      <w:r>
        <w:rPr>
          <w:sz w:val="28"/>
          <w:szCs w:val="28"/>
        </w:rPr>
        <w:tab/>
      </w:r>
      <w:r>
        <w:rPr>
          <w:b/>
          <w:sz w:val="28"/>
          <w:szCs w:val="28"/>
        </w:rPr>
        <w:t>Error-conditions:</w:t>
      </w:r>
      <w:r>
        <w:rPr>
          <w:b/>
          <w:sz w:val="28"/>
          <w:szCs w:val="28"/>
        </w:rPr>
        <w:tab/>
      </w:r>
      <w:r>
        <w:rPr>
          <w:sz w:val="28"/>
          <w:szCs w:val="28"/>
        </w:rPr>
        <w:t>-The user has no network connection</w:t>
      </w:r>
    </w:p>
    <w:p w:rsidR="00E02BE5" w:rsidRDefault="00E02BE5" w:rsidP="00E02BE5">
      <w:pPr>
        <w:rPr>
          <w:i/>
          <w:sz w:val="28"/>
          <w:szCs w:val="28"/>
        </w:rPr>
      </w:pPr>
      <w:r>
        <w:rPr>
          <w:noProof/>
          <w:sz w:val="28"/>
          <w:szCs w:val="28"/>
          <w:lang w:eastAsia="en-CA"/>
        </w:rPr>
        <w:lastRenderedPageBreak/>
        <w:drawing>
          <wp:anchor distT="0" distB="0" distL="114300" distR="114300" simplePos="0" relativeHeight="251658240" behindDoc="1" locked="0" layoutInCell="1" allowOverlap="1" wp14:anchorId="69683976" wp14:editId="5E71493E">
            <wp:simplePos x="0" y="0"/>
            <wp:positionH relativeFrom="column">
              <wp:posOffset>17253</wp:posOffset>
            </wp:positionH>
            <wp:positionV relativeFrom="paragraph">
              <wp:posOffset>624</wp:posOffset>
            </wp:positionV>
            <wp:extent cx="6702724" cy="2561602"/>
            <wp:effectExtent l="38100" t="0" r="22225" b="0"/>
            <wp:wrapTopAndBottom/>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r>
        <w:rPr>
          <w:b/>
          <w:sz w:val="28"/>
          <w:szCs w:val="28"/>
        </w:rPr>
        <w:t xml:space="preserve">FIG </w:t>
      </w:r>
      <w:proofErr w:type="spellStart"/>
      <w:r>
        <w:rPr>
          <w:b/>
          <w:sz w:val="28"/>
          <w:szCs w:val="28"/>
        </w:rPr>
        <w:t>x.x</w:t>
      </w:r>
      <w:proofErr w:type="spellEnd"/>
      <w:r>
        <w:rPr>
          <w:b/>
          <w:sz w:val="28"/>
          <w:szCs w:val="28"/>
        </w:rPr>
        <w:t xml:space="preserve">: </w:t>
      </w:r>
      <w:r>
        <w:rPr>
          <w:i/>
          <w:sz w:val="28"/>
          <w:szCs w:val="28"/>
        </w:rPr>
        <w:t xml:space="preserve">The above figure shows the sequence of events when the user chooses to join </w:t>
      </w:r>
      <w:r w:rsidR="008C67DA">
        <w:rPr>
          <w:i/>
          <w:sz w:val="28"/>
          <w:szCs w:val="28"/>
        </w:rPr>
        <w:t>a match as a player.</w:t>
      </w:r>
    </w:p>
    <w:p w:rsidR="008C67DA" w:rsidRDefault="008C67DA" w:rsidP="00E02BE5">
      <w:pPr>
        <w:rPr>
          <w:i/>
          <w:sz w:val="28"/>
          <w:szCs w:val="28"/>
        </w:rPr>
      </w:pPr>
    </w:p>
    <w:p w:rsidR="008C67DA" w:rsidRDefault="008C67DA" w:rsidP="00E02BE5">
      <w:pPr>
        <w:rPr>
          <w:b/>
          <w:sz w:val="28"/>
          <w:szCs w:val="28"/>
        </w:rPr>
      </w:pPr>
      <w:r>
        <w:rPr>
          <w:b/>
          <w:sz w:val="28"/>
          <w:szCs w:val="28"/>
        </w:rPr>
        <w:tab/>
        <w:t>Secondary scenario:  User – Join as observer</w:t>
      </w:r>
    </w:p>
    <w:p w:rsidR="008C67DA" w:rsidRPr="008C67DA" w:rsidRDefault="008C67DA" w:rsidP="00697E4F">
      <w:pPr>
        <w:ind w:left="720"/>
        <w:rPr>
          <w:sz w:val="28"/>
          <w:szCs w:val="28"/>
        </w:rPr>
      </w:pPr>
      <w:r>
        <w:rPr>
          <w:b/>
          <w:sz w:val="28"/>
          <w:szCs w:val="28"/>
        </w:rPr>
        <w:tab/>
      </w:r>
      <w:r>
        <w:rPr>
          <w:sz w:val="28"/>
          <w:szCs w:val="28"/>
        </w:rPr>
        <w:t>Should the player choose to join the game as an observer instead of as a player (as in step 5 of the diagram above) they are connected to the game as an observer.  This allows them only to watch a game in progress.</w:t>
      </w:r>
    </w:p>
    <w:p w:rsidR="00E02BE5" w:rsidRDefault="00E02BE5" w:rsidP="00E02BE5">
      <w:pPr>
        <w:rPr>
          <w:sz w:val="28"/>
          <w:szCs w:val="28"/>
        </w:rPr>
      </w:pPr>
    </w:p>
    <w:p w:rsidR="00D15CBF" w:rsidRDefault="00697E4F" w:rsidP="00E02BE5">
      <w:pPr>
        <w:rPr>
          <w:b/>
          <w:sz w:val="28"/>
          <w:szCs w:val="28"/>
        </w:rPr>
      </w:pPr>
      <w:r>
        <w:rPr>
          <w:b/>
          <w:sz w:val="28"/>
          <w:szCs w:val="28"/>
        </w:rPr>
        <w:t>Player: Forfeit</w:t>
      </w:r>
    </w:p>
    <w:p w:rsidR="00697E4F" w:rsidRDefault="00697E4F" w:rsidP="00E02BE5">
      <w:pPr>
        <w:rPr>
          <w:sz w:val="28"/>
          <w:szCs w:val="28"/>
        </w:rPr>
      </w:pPr>
      <w:r>
        <w:rPr>
          <w:sz w:val="28"/>
          <w:szCs w:val="28"/>
        </w:rPr>
        <w:tab/>
        <w:t>When the user is part of a match, they become a player.  Should the player desire to quit the game during an active match, they have the option to forfeit the game.  They can do so by selecting the forfeit button, at which time they will be prompted with a confirmation dialogue.  They may cancel the action and return to the game, or they can confirm the action and become an observer of the match.  They can then leave the game at any time.</w:t>
      </w:r>
    </w:p>
    <w:p w:rsidR="00697E4F" w:rsidRDefault="00697E4F" w:rsidP="00E02BE5">
      <w:pPr>
        <w:rPr>
          <w:sz w:val="28"/>
          <w:szCs w:val="28"/>
        </w:rPr>
      </w:pPr>
      <w:r>
        <w:rPr>
          <w:b/>
          <w:sz w:val="28"/>
          <w:szCs w:val="28"/>
        </w:rPr>
        <w:tab/>
        <w:t xml:space="preserve">Preconditions: </w:t>
      </w:r>
      <w:r>
        <w:rPr>
          <w:b/>
          <w:sz w:val="28"/>
          <w:szCs w:val="28"/>
        </w:rPr>
        <w:tab/>
        <w:t>-</w:t>
      </w:r>
      <w:r>
        <w:rPr>
          <w:sz w:val="28"/>
          <w:szCs w:val="28"/>
        </w:rPr>
        <w:t>The player is part of an active match</w:t>
      </w:r>
    </w:p>
    <w:p w:rsidR="00697E4F" w:rsidRDefault="00697E4F" w:rsidP="00697E4F">
      <w:pPr>
        <w:ind w:left="2880" w:hanging="2160"/>
        <w:rPr>
          <w:sz w:val="28"/>
          <w:szCs w:val="28"/>
        </w:rPr>
      </w:pPr>
      <w:r>
        <w:rPr>
          <w:b/>
          <w:sz w:val="28"/>
          <w:szCs w:val="28"/>
        </w:rPr>
        <w:t xml:space="preserve">Post-Conditions: </w:t>
      </w:r>
      <w:r>
        <w:rPr>
          <w:b/>
          <w:sz w:val="28"/>
          <w:szCs w:val="28"/>
        </w:rPr>
        <w:tab/>
      </w:r>
      <w:r>
        <w:rPr>
          <w:sz w:val="28"/>
          <w:szCs w:val="28"/>
        </w:rPr>
        <w:t xml:space="preserve">-The player becomes an observer and is no longer part of the match. </w:t>
      </w:r>
    </w:p>
    <w:p w:rsidR="00697E4F" w:rsidRDefault="00697E4F" w:rsidP="00697E4F">
      <w:pPr>
        <w:ind w:left="2160" w:firstLine="720"/>
        <w:rPr>
          <w:sz w:val="28"/>
          <w:szCs w:val="28"/>
        </w:rPr>
      </w:pPr>
      <w:r>
        <w:rPr>
          <w:sz w:val="28"/>
          <w:szCs w:val="28"/>
        </w:rPr>
        <w:t>-The player’s robots are removed from the game</w:t>
      </w:r>
    </w:p>
    <w:p w:rsidR="00697E4F" w:rsidRPr="00697E4F" w:rsidRDefault="00E61835" w:rsidP="00697E4F">
      <w:pPr>
        <w:rPr>
          <w:sz w:val="28"/>
          <w:szCs w:val="28"/>
        </w:rPr>
      </w:pPr>
      <w:r>
        <w:rPr>
          <w:noProof/>
          <w:sz w:val="28"/>
          <w:szCs w:val="28"/>
          <w:lang w:eastAsia="en-CA"/>
        </w:rPr>
        <w:lastRenderedPageBreak/>
        <mc:AlternateContent>
          <mc:Choice Requires="wps">
            <w:drawing>
              <wp:anchor distT="0" distB="0" distL="114300" distR="114300" simplePos="0" relativeHeight="251659264" behindDoc="0" locked="0" layoutInCell="1" allowOverlap="1">
                <wp:simplePos x="0" y="0"/>
                <wp:positionH relativeFrom="column">
                  <wp:posOffset>2216504</wp:posOffset>
                </wp:positionH>
                <wp:positionV relativeFrom="paragraph">
                  <wp:posOffset>1387949</wp:posOffset>
                </wp:positionV>
                <wp:extent cx="241539" cy="345057"/>
                <wp:effectExtent l="43497" t="0" r="11748" b="30797"/>
                <wp:wrapNone/>
                <wp:docPr id="6" name="Arrow: Right 6"/>
                <wp:cNvGraphicFramePr/>
                <a:graphic xmlns:a="http://schemas.openxmlformats.org/drawingml/2006/main">
                  <a:graphicData uri="http://schemas.microsoft.com/office/word/2010/wordprocessingShape">
                    <wps:wsp>
                      <wps:cNvSpPr/>
                      <wps:spPr>
                        <a:xfrm rot="5400000">
                          <a:off x="0" y="0"/>
                          <a:ext cx="241539" cy="34505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06ED42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26" type="#_x0000_t13" style="position:absolute;margin-left:174.55pt;margin-top:109.3pt;width:19pt;height:27.15pt;rotation:9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" adj="10800" fillcolor="#5b9bd5 [3204]" strokecolor="#1f4d78 [1604]" strokeweight="1pt"/>
            </w:pict>
          </mc:Fallback>
        </mc:AlternateContent>
      </w:r>
      <w:r>
        <w:rPr>
          <w:noProof/>
          <w:sz w:val="28"/>
          <w:szCs w:val="28"/>
          <w:lang w:eastAsia="en-CA"/>
        </w:rPr>
        <w:drawing>
          <wp:inline distT="0" distB="0" distL="0" distR="0" wp14:anchorId="7571073D" wp14:editId="0C2FAA92">
            <wp:extent cx="6064370" cy="1699404"/>
            <wp:effectExtent l="19050" t="0" r="127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E61835" w:rsidRDefault="00E61835" w:rsidP="00E61835">
      <w:pPr>
        <w:jc w:val="center"/>
        <w:rPr>
          <w:b/>
          <w:sz w:val="36"/>
          <w:szCs w:val="36"/>
        </w:rPr>
      </w:pPr>
      <w:r>
        <w:rPr>
          <w:b/>
          <w:noProof/>
          <w:sz w:val="36"/>
          <w:szCs w:val="36"/>
          <w:lang w:eastAsia="en-CA"/>
        </w:rPr>
        <w:drawing>
          <wp:inline distT="0" distB="0" distL="0" distR="0" wp14:anchorId="7CE32091" wp14:editId="30654C0B">
            <wp:extent cx="2199316" cy="974701"/>
            <wp:effectExtent l="0" t="0" r="29845" b="1651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E61835" w:rsidRDefault="00E61835" w:rsidP="00E61835">
      <w:pPr>
        <w:rPr>
          <w:i/>
          <w:sz w:val="28"/>
          <w:szCs w:val="28"/>
        </w:rPr>
      </w:pPr>
      <w:r>
        <w:rPr>
          <w:b/>
          <w:sz w:val="28"/>
          <w:szCs w:val="28"/>
        </w:rPr>
        <w:tab/>
        <w:t xml:space="preserve">FIG </w:t>
      </w:r>
      <w:proofErr w:type="spellStart"/>
      <w:r>
        <w:rPr>
          <w:b/>
          <w:sz w:val="28"/>
          <w:szCs w:val="28"/>
        </w:rPr>
        <w:t>x.x</w:t>
      </w:r>
      <w:proofErr w:type="spellEnd"/>
      <w:r>
        <w:rPr>
          <w:b/>
          <w:sz w:val="28"/>
          <w:szCs w:val="28"/>
        </w:rPr>
        <w:t xml:space="preserve">: </w:t>
      </w:r>
      <w:r>
        <w:rPr>
          <w:i/>
          <w:sz w:val="28"/>
          <w:szCs w:val="28"/>
        </w:rPr>
        <w:t>The above figure shows the sequence of events taken by a player who considers forfeiting the game.  When the player forfeits, they become an observer.  They may also cancel their forfeit.</w:t>
      </w:r>
    </w:p>
    <w:p w:rsidR="00E61835" w:rsidRDefault="00E61835" w:rsidP="00E61835">
      <w:pPr>
        <w:rPr>
          <w:i/>
          <w:sz w:val="28"/>
          <w:szCs w:val="28"/>
        </w:rPr>
      </w:pPr>
    </w:p>
    <w:p w:rsidR="00E61835" w:rsidRPr="00E61835" w:rsidRDefault="00E61835" w:rsidP="00E61835">
      <w:pPr>
        <w:rPr>
          <w:b/>
          <w:sz w:val="36"/>
          <w:szCs w:val="36"/>
        </w:rPr>
      </w:pPr>
      <w:bookmarkStart w:id="0" w:name="_GoBack"/>
      <w:bookmarkEnd w:id="0"/>
    </w:p>
    <w:p w:rsidR="00E61835" w:rsidRPr="00E61835" w:rsidRDefault="00E61835" w:rsidP="003871F6">
      <w:pPr>
        <w:jc w:val="center"/>
        <w:rPr>
          <w:b/>
          <w:sz w:val="28"/>
          <w:szCs w:val="28"/>
        </w:rPr>
      </w:pPr>
    </w:p>
    <w:p w:rsidR="003871F6" w:rsidRDefault="003871F6" w:rsidP="003871F6">
      <w:pPr>
        <w:jc w:val="center"/>
        <w:rPr>
          <w:b/>
          <w:sz w:val="36"/>
          <w:szCs w:val="36"/>
        </w:rPr>
      </w:pPr>
      <w:r>
        <w:rPr>
          <w:b/>
          <w:sz w:val="36"/>
          <w:szCs w:val="36"/>
        </w:rPr>
        <w:t>PLATFORM</w:t>
      </w:r>
    </w:p>
    <w:p w:rsidR="003871F6" w:rsidRPr="003871F6" w:rsidRDefault="003871F6" w:rsidP="003871F6">
      <w:pPr>
        <w:jc w:val="center"/>
        <w:rPr>
          <w:b/>
          <w:sz w:val="36"/>
          <w:szCs w:val="36"/>
        </w:rPr>
      </w:pPr>
      <w:r>
        <w:rPr>
          <w:b/>
          <w:sz w:val="36"/>
          <w:szCs w:val="36"/>
        </w:rPr>
        <w:t>SUMMARY</w:t>
      </w:r>
    </w:p>
    <w:sectPr w:rsidR="003871F6" w:rsidRPr="003871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10437"/>
    <w:multiLevelType w:val="hybridMultilevel"/>
    <w:tmpl w:val="A5E24AD8"/>
    <w:lvl w:ilvl="0" w:tplc="77C2EC66">
      <w:numFmt w:val="bullet"/>
      <w:lvlText w:val="-"/>
      <w:lvlJc w:val="left"/>
      <w:pPr>
        <w:ind w:left="3240" w:hanging="360"/>
      </w:pPr>
      <w:rPr>
        <w:rFonts w:ascii="Calibri" w:eastAsiaTheme="minorHAnsi" w:hAnsi="Calibri" w:cs="Calibri"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1" w15:restartNumberingAfterBreak="0">
    <w:nsid w:val="2AF81C51"/>
    <w:multiLevelType w:val="hybridMultilevel"/>
    <w:tmpl w:val="B5946114"/>
    <w:lvl w:ilvl="0" w:tplc="7FB84782">
      <w:numFmt w:val="bullet"/>
      <w:lvlText w:val="-"/>
      <w:lvlJc w:val="left"/>
      <w:pPr>
        <w:ind w:left="3240" w:hanging="360"/>
      </w:pPr>
      <w:rPr>
        <w:rFonts w:ascii="Calibri" w:eastAsiaTheme="minorHAnsi" w:hAnsi="Calibri" w:cs="Calibri"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2" w15:restartNumberingAfterBreak="0">
    <w:nsid w:val="37E33316"/>
    <w:multiLevelType w:val="hybridMultilevel"/>
    <w:tmpl w:val="8874515A"/>
    <w:lvl w:ilvl="0" w:tplc="A956ED0C">
      <w:numFmt w:val="bullet"/>
      <w:lvlText w:val="-"/>
      <w:lvlJc w:val="left"/>
      <w:pPr>
        <w:ind w:left="3240" w:hanging="360"/>
      </w:pPr>
      <w:rPr>
        <w:rFonts w:ascii="Calibri" w:eastAsiaTheme="minorHAnsi" w:hAnsi="Calibri" w:cs="Calibri"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3" w15:restartNumberingAfterBreak="0">
    <w:nsid w:val="748C6126"/>
    <w:multiLevelType w:val="hybridMultilevel"/>
    <w:tmpl w:val="9B464F52"/>
    <w:lvl w:ilvl="0" w:tplc="859AC442">
      <w:numFmt w:val="bullet"/>
      <w:lvlText w:val="-"/>
      <w:lvlJc w:val="left"/>
      <w:pPr>
        <w:ind w:left="3240" w:hanging="360"/>
      </w:pPr>
      <w:rPr>
        <w:rFonts w:ascii="Calibri" w:eastAsiaTheme="minorHAnsi" w:hAnsi="Calibri" w:cs="Calibri" w:hint="default"/>
        <w:b/>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E2B"/>
    <w:rsid w:val="00144D3F"/>
    <w:rsid w:val="003871F6"/>
    <w:rsid w:val="003D19C3"/>
    <w:rsid w:val="003D5714"/>
    <w:rsid w:val="0067110D"/>
    <w:rsid w:val="00697E4F"/>
    <w:rsid w:val="007D0345"/>
    <w:rsid w:val="008C0E2B"/>
    <w:rsid w:val="008C67DA"/>
    <w:rsid w:val="00A465F1"/>
    <w:rsid w:val="00B50945"/>
    <w:rsid w:val="00D15CBF"/>
    <w:rsid w:val="00E02BE5"/>
    <w:rsid w:val="00E61835"/>
    <w:rsid w:val="00F41B85"/>
    <w:rsid w:val="00FC5D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4C8BB"/>
  <w15:chartTrackingRefBased/>
  <w15:docId w15:val="{2B112B89-9282-4116-993B-1449F9E0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1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diagramColors" Target="diagrams/colors3.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diagramLayout" Target="diagrams/layout4.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diagramQuickStyle" Target="diagrams/quickStyle3.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diagramLayout" Target="diagrams/layout3.xml"/><Relationship Id="rId20" Type="http://schemas.openxmlformats.org/officeDocument/2006/relationships/diagramData" Target="diagrams/data4.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24" Type="http://schemas.microsoft.com/office/2007/relationships/diagramDrawing" Target="diagrams/drawing4.xml"/><Relationship Id="rId5" Type="http://schemas.openxmlformats.org/officeDocument/2006/relationships/diagramData" Target="diagrams/data1.xml"/><Relationship Id="rId15" Type="http://schemas.openxmlformats.org/officeDocument/2006/relationships/diagramData" Target="diagrams/data3.xml"/><Relationship Id="rId23" Type="http://schemas.openxmlformats.org/officeDocument/2006/relationships/diagramColors" Target="diagrams/colors4.xml"/><Relationship Id="rId10" Type="http://schemas.openxmlformats.org/officeDocument/2006/relationships/diagramData" Target="diagrams/data2.xml"/><Relationship Id="rId19" Type="http://schemas.microsoft.com/office/2007/relationships/diagramDrawing" Target="diagrams/drawing3.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 Id="rId22" Type="http://schemas.openxmlformats.org/officeDocument/2006/relationships/diagramQuickStyle" Target="diagrams/quickStyle4.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DEFD27-9C50-4A57-A4C4-38E3C16CEB7A}" type="doc">
      <dgm:prSet loTypeId="urn:microsoft.com/office/officeart/2005/8/layout/process1" loCatId="process" qsTypeId="urn:microsoft.com/office/officeart/2005/8/quickstyle/simple1" qsCatId="simple" csTypeId="urn:microsoft.com/office/officeart/2005/8/colors/accent1_2" csCatId="accent1" phldr="1"/>
      <dgm:spPr/>
    </dgm:pt>
    <dgm:pt modelId="{65906E98-2828-43F4-95B8-DE87BDE64C3C}">
      <dgm:prSet phldrT="[Text]"/>
      <dgm:spPr/>
      <dgm:t>
        <a:bodyPr/>
        <a:lstStyle/>
        <a:p>
          <a:r>
            <a:rPr lang="en-US"/>
            <a:t>1. The user chooses "Create Game" from the menu"</a:t>
          </a:r>
        </a:p>
      </dgm:t>
    </dgm:pt>
    <dgm:pt modelId="{7016D184-3AEA-4A26-BF2B-3A75AE0C088B}" type="parTrans" cxnId="{25F80989-F023-4B3E-892D-DFDE5703A65D}">
      <dgm:prSet/>
      <dgm:spPr/>
      <dgm:t>
        <a:bodyPr/>
        <a:lstStyle/>
        <a:p>
          <a:endParaRPr lang="en-US"/>
        </a:p>
      </dgm:t>
    </dgm:pt>
    <dgm:pt modelId="{6AA1542C-42FF-4D35-B4CE-044CA0F370CF}" type="sibTrans" cxnId="{25F80989-F023-4B3E-892D-DFDE5703A65D}">
      <dgm:prSet/>
      <dgm:spPr/>
      <dgm:t>
        <a:bodyPr/>
        <a:lstStyle/>
        <a:p>
          <a:endParaRPr lang="en-US"/>
        </a:p>
      </dgm:t>
    </dgm:pt>
    <dgm:pt modelId="{DE59EDC8-02E9-4277-ADA9-622A7913D60E}">
      <dgm:prSet phldrT="[Text]"/>
      <dgm:spPr/>
      <dgm:t>
        <a:bodyPr/>
        <a:lstStyle/>
        <a:p>
          <a:r>
            <a:rPr lang="en-US"/>
            <a:t>4. The game board is created and all players join the game</a:t>
          </a:r>
        </a:p>
      </dgm:t>
    </dgm:pt>
    <dgm:pt modelId="{68401EF5-520B-46AB-B3FE-8955BA5BA610}" type="parTrans" cxnId="{E54D93D1-88A1-4FAC-93F4-B21DD02E25D1}">
      <dgm:prSet/>
      <dgm:spPr/>
      <dgm:t>
        <a:bodyPr/>
        <a:lstStyle/>
        <a:p>
          <a:endParaRPr lang="en-US"/>
        </a:p>
      </dgm:t>
    </dgm:pt>
    <dgm:pt modelId="{C9470296-9FF7-4DB8-A52D-838851EBB45D}" type="sibTrans" cxnId="{E54D93D1-88A1-4FAC-93F4-B21DD02E25D1}">
      <dgm:prSet/>
      <dgm:spPr/>
      <dgm:t>
        <a:bodyPr/>
        <a:lstStyle/>
        <a:p>
          <a:endParaRPr lang="en-US"/>
        </a:p>
      </dgm:t>
    </dgm:pt>
    <dgm:pt modelId="{FA28FAEE-C094-4327-97D4-DF37C68B436F}">
      <dgm:prSet phldrT="[Text]"/>
      <dgm:spPr/>
      <dgm:t>
        <a:bodyPr/>
        <a:lstStyle/>
        <a:p>
          <a:r>
            <a:rPr lang="en-US"/>
            <a:t>2. The user is presented with a menu allowing them to determine the number of human and non-human players that will participate in the game</a:t>
          </a:r>
        </a:p>
      </dgm:t>
    </dgm:pt>
    <dgm:pt modelId="{34E0BE5E-1A7E-4E57-B247-228AC4BCC199}" type="parTrans" cxnId="{75485064-48BF-4FA2-BDC8-6352649EA8FC}">
      <dgm:prSet/>
      <dgm:spPr/>
      <dgm:t>
        <a:bodyPr/>
        <a:lstStyle/>
        <a:p>
          <a:endParaRPr lang="en-US"/>
        </a:p>
      </dgm:t>
    </dgm:pt>
    <dgm:pt modelId="{509D3257-9493-42CE-A80B-DBF6E0266A48}" type="sibTrans" cxnId="{75485064-48BF-4FA2-BDC8-6352649EA8FC}">
      <dgm:prSet/>
      <dgm:spPr/>
      <dgm:t>
        <a:bodyPr/>
        <a:lstStyle/>
        <a:p>
          <a:endParaRPr lang="en-US"/>
        </a:p>
      </dgm:t>
    </dgm:pt>
    <dgm:pt modelId="{2709D51A-18C1-4827-A8FB-E8945675132E}">
      <dgm:prSet phldrT="[Text]"/>
      <dgm:spPr/>
      <dgm:t>
        <a:bodyPr/>
        <a:lstStyle/>
        <a:p>
          <a:r>
            <a:rPr lang="en-US"/>
            <a:t>3. The user chooses a combination of human and non-human players.</a:t>
          </a:r>
        </a:p>
      </dgm:t>
    </dgm:pt>
    <dgm:pt modelId="{5DF13EBC-9C08-4D10-8F29-D9D299124428}" type="parTrans" cxnId="{E4FA35CB-E4EA-409F-88F4-123E2AA313A1}">
      <dgm:prSet/>
      <dgm:spPr/>
      <dgm:t>
        <a:bodyPr/>
        <a:lstStyle/>
        <a:p>
          <a:endParaRPr lang="en-US"/>
        </a:p>
      </dgm:t>
    </dgm:pt>
    <dgm:pt modelId="{8A4589DA-3D1F-4C72-94A3-8691CAE90345}" type="sibTrans" cxnId="{E4FA35CB-E4EA-409F-88F4-123E2AA313A1}">
      <dgm:prSet/>
      <dgm:spPr/>
      <dgm:t>
        <a:bodyPr/>
        <a:lstStyle/>
        <a:p>
          <a:endParaRPr lang="en-US"/>
        </a:p>
      </dgm:t>
    </dgm:pt>
    <dgm:pt modelId="{207721B7-58F3-4F72-8A07-B0B131D4FA52}">
      <dgm:prSet phldrT="[Text]"/>
      <dgm:spPr/>
      <dgm:t>
        <a:bodyPr/>
        <a:lstStyle/>
        <a:p>
          <a:r>
            <a:rPr lang="en-US"/>
            <a:t>5. The user becomes a player</a:t>
          </a:r>
        </a:p>
      </dgm:t>
    </dgm:pt>
    <dgm:pt modelId="{9E678051-368F-4867-BC5E-660FBCC7CFB6}" type="parTrans" cxnId="{63C7D1B6-2A7D-45EF-843E-6EF9B54A9F5B}">
      <dgm:prSet/>
      <dgm:spPr/>
      <dgm:t>
        <a:bodyPr/>
        <a:lstStyle/>
        <a:p>
          <a:endParaRPr lang="en-US"/>
        </a:p>
      </dgm:t>
    </dgm:pt>
    <dgm:pt modelId="{A1E1BD8A-E27A-4C27-8F1F-C469B72C06FE}" type="sibTrans" cxnId="{63C7D1B6-2A7D-45EF-843E-6EF9B54A9F5B}">
      <dgm:prSet/>
      <dgm:spPr/>
      <dgm:t>
        <a:bodyPr/>
        <a:lstStyle/>
        <a:p>
          <a:endParaRPr lang="en-US"/>
        </a:p>
      </dgm:t>
    </dgm:pt>
    <dgm:pt modelId="{CA786357-EAFF-4713-BD2D-B38B26A82D58}" type="pres">
      <dgm:prSet presAssocID="{E2DEFD27-9C50-4A57-A4C4-38E3C16CEB7A}" presName="Name0" presStyleCnt="0">
        <dgm:presLayoutVars>
          <dgm:dir/>
          <dgm:resizeHandles val="exact"/>
        </dgm:presLayoutVars>
      </dgm:prSet>
      <dgm:spPr/>
    </dgm:pt>
    <dgm:pt modelId="{176855E4-99A9-4632-B912-BD2432A18073}" type="pres">
      <dgm:prSet presAssocID="{65906E98-2828-43F4-95B8-DE87BDE64C3C}" presName="node" presStyleLbl="node1" presStyleIdx="0" presStyleCnt="5">
        <dgm:presLayoutVars>
          <dgm:bulletEnabled val="1"/>
        </dgm:presLayoutVars>
      </dgm:prSet>
      <dgm:spPr/>
    </dgm:pt>
    <dgm:pt modelId="{0057624C-62CA-4EAD-B22B-BF9C8BCC4179}" type="pres">
      <dgm:prSet presAssocID="{6AA1542C-42FF-4D35-B4CE-044CA0F370CF}" presName="sibTrans" presStyleLbl="sibTrans2D1" presStyleIdx="0" presStyleCnt="4"/>
      <dgm:spPr/>
    </dgm:pt>
    <dgm:pt modelId="{7FA0041F-8B1A-472B-9477-3505B1075918}" type="pres">
      <dgm:prSet presAssocID="{6AA1542C-42FF-4D35-B4CE-044CA0F370CF}" presName="connectorText" presStyleLbl="sibTrans2D1" presStyleIdx="0" presStyleCnt="4"/>
      <dgm:spPr/>
    </dgm:pt>
    <dgm:pt modelId="{A7D98ACC-2694-4186-87EA-091405F2A4CF}" type="pres">
      <dgm:prSet presAssocID="{FA28FAEE-C094-4327-97D4-DF37C68B436F}" presName="node" presStyleLbl="node1" presStyleIdx="1" presStyleCnt="5">
        <dgm:presLayoutVars>
          <dgm:bulletEnabled val="1"/>
        </dgm:presLayoutVars>
      </dgm:prSet>
      <dgm:spPr/>
    </dgm:pt>
    <dgm:pt modelId="{9693260F-43B7-4F98-9587-46797E487D28}" type="pres">
      <dgm:prSet presAssocID="{509D3257-9493-42CE-A80B-DBF6E0266A48}" presName="sibTrans" presStyleLbl="sibTrans2D1" presStyleIdx="1" presStyleCnt="4"/>
      <dgm:spPr/>
    </dgm:pt>
    <dgm:pt modelId="{755ADDDB-8D41-49A5-8D79-DA67F2318072}" type="pres">
      <dgm:prSet presAssocID="{509D3257-9493-42CE-A80B-DBF6E0266A48}" presName="connectorText" presStyleLbl="sibTrans2D1" presStyleIdx="1" presStyleCnt="4"/>
      <dgm:spPr/>
    </dgm:pt>
    <dgm:pt modelId="{902B8449-0465-4B15-85DC-C3A25634FF15}" type="pres">
      <dgm:prSet presAssocID="{2709D51A-18C1-4827-A8FB-E8945675132E}" presName="node" presStyleLbl="node1" presStyleIdx="2" presStyleCnt="5">
        <dgm:presLayoutVars>
          <dgm:bulletEnabled val="1"/>
        </dgm:presLayoutVars>
      </dgm:prSet>
      <dgm:spPr/>
    </dgm:pt>
    <dgm:pt modelId="{E14246B7-B3C8-4568-8BFC-1EC6DDEB54B2}" type="pres">
      <dgm:prSet presAssocID="{8A4589DA-3D1F-4C72-94A3-8691CAE90345}" presName="sibTrans" presStyleLbl="sibTrans2D1" presStyleIdx="2" presStyleCnt="4"/>
      <dgm:spPr/>
    </dgm:pt>
    <dgm:pt modelId="{5AC4B044-C14E-4802-B6E3-8AB70EFBF36D}" type="pres">
      <dgm:prSet presAssocID="{8A4589DA-3D1F-4C72-94A3-8691CAE90345}" presName="connectorText" presStyleLbl="sibTrans2D1" presStyleIdx="2" presStyleCnt="4"/>
      <dgm:spPr/>
    </dgm:pt>
    <dgm:pt modelId="{62F2D0E2-1CC1-43D8-8134-0CF0CF773B87}" type="pres">
      <dgm:prSet presAssocID="{DE59EDC8-02E9-4277-ADA9-622A7913D60E}" presName="node" presStyleLbl="node1" presStyleIdx="3" presStyleCnt="5">
        <dgm:presLayoutVars>
          <dgm:bulletEnabled val="1"/>
        </dgm:presLayoutVars>
      </dgm:prSet>
      <dgm:spPr/>
    </dgm:pt>
    <dgm:pt modelId="{E754687F-983A-402C-9703-31C5533DBC92}" type="pres">
      <dgm:prSet presAssocID="{C9470296-9FF7-4DB8-A52D-838851EBB45D}" presName="sibTrans" presStyleLbl="sibTrans2D1" presStyleIdx="3" presStyleCnt="4"/>
      <dgm:spPr/>
    </dgm:pt>
    <dgm:pt modelId="{9E1279F2-3456-41A2-9D8A-DCDF7CDA40B5}" type="pres">
      <dgm:prSet presAssocID="{C9470296-9FF7-4DB8-A52D-838851EBB45D}" presName="connectorText" presStyleLbl="sibTrans2D1" presStyleIdx="3" presStyleCnt="4"/>
      <dgm:spPr/>
    </dgm:pt>
    <dgm:pt modelId="{376629F3-B0A4-4443-8C5A-775DAD281D60}" type="pres">
      <dgm:prSet presAssocID="{207721B7-58F3-4F72-8A07-B0B131D4FA52}" presName="node" presStyleLbl="node1" presStyleIdx="4" presStyleCnt="5">
        <dgm:presLayoutVars>
          <dgm:bulletEnabled val="1"/>
        </dgm:presLayoutVars>
      </dgm:prSet>
      <dgm:spPr/>
    </dgm:pt>
  </dgm:ptLst>
  <dgm:cxnLst>
    <dgm:cxn modelId="{E4FA35CB-E4EA-409F-88F4-123E2AA313A1}" srcId="{E2DEFD27-9C50-4A57-A4C4-38E3C16CEB7A}" destId="{2709D51A-18C1-4827-A8FB-E8945675132E}" srcOrd="2" destOrd="0" parTransId="{5DF13EBC-9C08-4D10-8F29-D9D299124428}" sibTransId="{8A4589DA-3D1F-4C72-94A3-8691CAE90345}"/>
    <dgm:cxn modelId="{DA312BE5-B0E3-478A-8B58-5C3B52617A49}" type="presOf" srcId="{FA28FAEE-C094-4327-97D4-DF37C68B436F}" destId="{A7D98ACC-2694-4186-87EA-091405F2A4CF}" srcOrd="0" destOrd="0" presId="urn:microsoft.com/office/officeart/2005/8/layout/process1"/>
    <dgm:cxn modelId="{CC1A9374-DB82-4F8B-A898-B2E4B5DF5578}" type="presOf" srcId="{8A4589DA-3D1F-4C72-94A3-8691CAE90345}" destId="{5AC4B044-C14E-4802-B6E3-8AB70EFBF36D}" srcOrd="1" destOrd="0" presId="urn:microsoft.com/office/officeart/2005/8/layout/process1"/>
    <dgm:cxn modelId="{26F08E48-0206-4846-B321-12DD2579D6A1}" type="presOf" srcId="{6AA1542C-42FF-4D35-B4CE-044CA0F370CF}" destId="{0057624C-62CA-4EAD-B22B-BF9C8BCC4179}" srcOrd="0" destOrd="0" presId="urn:microsoft.com/office/officeart/2005/8/layout/process1"/>
    <dgm:cxn modelId="{1231993A-0FCE-4A9B-AFF2-FD1B65AA5387}" type="presOf" srcId="{65906E98-2828-43F4-95B8-DE87BDE64C3C}" destId="{176855E4-99A9-4632-B912-BD2432A18073}" srcOrd="0" destOrd="0" presId="urn:microsoft.com/office/officeart/2005/8/layout/process1"/>
    <dgm:cxn modelId="{0C042EC1-3508-4838-BF2F-DC07EB042550}" type="presOf" srcId="{509D3257-9493-42CE-A80B-DBF6E0266A48}" destId="{9693260F-43B7-4F98-9587-46797E487D28}" srcOrd="0" destOrd="0" presId="urn:microsoft.com/office/officeart/2005/8/layout/process1"/>
    <dgm:cxn modelId="{75485064-48BF-4FA2-BDC8-6352649EA8FC}" srcId="{E2DEFD27-9C50-4A57-A4C4-38E3C16CEB7A}" destId="{FA28FAEE-C094-4327-97D4-DF37C68B436F}" srcOrd="1" destOrd="0" parTransId="{34E0BE5E-1A7E-4E57-B247-228AC4BCC199}" sibTransId="{509D3257-9493-42CE-A80B-DBF6E0266A48}"/>
    <dgm:cxn modelId="{E54D93D1-88A1-4FAC-93F4-B21DD02E25D1}" srcId="{E2DEFD27-9C50-4A57-A4C4-38E3C16CEB7A}" destId="{DE59EDC8-02E9-4277-ADA9-622A7913D60E}" srcOrd="3" destOrd="0" parTransId="{68401EF5-520B-46AB-B3FE-8955BA5BA610}" sibTransId="{C9470296-9FF7-4DB8-A52D-838851EBB45D}"/>
    <dgm:cxn modelId="{63C7D1B6-2A7D-45EF-843E-6EF9B54A9F5B}" srcId="{E2DEFD27-9C50-4A57-A4C4-38E3C16CEB7A}" destId="{207721B7-58F3-4F72-8A07-B0B131D4FA52}" srcOrd="4" destOrd="0" parTransId="{9E678051-368F-4867-BC5E-660FBCC7CFB6}" sibTransId="{A1E1BD8A-E27A-4C27-8F1F-C469B72C06FE}"/>
    <dgm:cxn modelId="{ADC333D9-6587-4084-BEA4-B11CD46B7B24}" type="presOf" srcId="{2709D51A-18C1-4827-A8FB-E8945675132E}" destId="{902B8449-0465-4B15-85DC-C3A25634FF15}" srcOrd="0" destOrd="0" presId="urn:microsoft.com/office/officeart/2005/8/layout/process1"/>
    <dgm:cxn modelId="{DDD60C3F-6387-41CB-951D-5CDE4294C2E2}" type="presOf" srcId="{6AA1542C-42FF-4D35-B4CE-044CA0F370CF}" destId="{7FA0041F-8B1A-472B-9477-3505B1075918}" srcOrd="1" destOrd="0" presId="urn:microsoft.com/office/officeart/2005/8/layout/process1"/>
    <dgm:cxn modelId="{81875DC1-17F3-41B9-A884-1A061BC9BDEC}" type="presOf" srcId="{8A4589DA-3D1F-4C72-94A3-8691CAE90345}" destId="{E14246B7-B3C8-4568-8BFC-1EC6DDEB54B2}" srcOrd="0" destOrd="0" presId="urn:microsoft.com/office/officeart/2005/8/layout/process1"/>
    <dgm:cxn modelId="{864D3AE0-A92D-4513-A4C4-5A1E337BFC6C}" type="presOf" srcId="{509D3257-9493-42CE-A80B-DBF6E0266A48}" destId="{755ADDDB-8D41-49A5-8D79-DA67F2318072}" srcOrd="1" destOrd="0" presId="urn:microsoft.com/office/officeart/2005/8/layout/process1"/>
    <dgm:cxn modelId="{CC503016-732A-4CD5-8327-0B74DB0693D5}" type="presOf" srcId="{207721B7-58F3-4F72-8A07-B0B131D4FA52}" destId="{376629F3-B0A4-4443-8C5A-775DAD281D60}" srcOrd="0" destOrd="0" presId="urn:microsoft.com/office/officeart/2005/8/layout/process1"/>
    <dgm:cxn modelId="{8A066F59-3D63-4398-B512-3AC3E6D539A4}" type="presOf" srcId="{C9470296-9FF7-4DB8-A52D-838851EBB45D}" destId="{9E1279F2-3456-41A2-9D8A-DCDF7CDA40B5}" srcOrd="1" destOrd="0" presId="urn:microsoft.com/office/officeart/2005/8/layout/process1"/>
    <dgm:cxn modelId="{87E4C801-8CF6-4EC5-A295-83AA492E17E8}" type="presOf" srcId="{C9470296-9FF7-4DB8-A52D-838851EBB45D}" destId="{E754687F-983A-402C-9703-31C5533DBC92}" srcOrd="0" destOrd="0" presId="urn:microsoft.com/office/officeart/2005/8/layout/process1"/>
    <dgm:cxn modelId="{3DD3F730-9369-40B5-AAB6-B41C55C9B2B7}" type="presOf" srcId="{DE59EDC8-02E9-4277-ADA9-622A7913D60E}" destId="{62F2D0E2-1CC1-43D8-8134-0CF0CF773B87}" srcOrd="0" destOrd="0" presId="urn:microsoft.com/office/officeart/2005/8/layout/process1"/>
    <dgm:cxn modelId="{23E2BBB1-871E-41DC-B5D8-ACA0912E2434}" type="presOf" srcId="{E2DEFD27-9C50-4A57-A4C4-38E3C16CEB7A}" destId="{CA786357-EAFF-4713-BD2D-B38B26A82D58}" srcOrd="0" destOrd="0" presId="urn:microsoft.com/office/officeart/2005/8/layout/process1"/>
    <dgm:cxn modelId="{25F80989-F023-4B3E-892D-DFDE5703A65D}" srcId="{E2DEFD27-9C50-4A57-A4C4-38E3C16CEB7A}" destId="{65906E98-2828-43F4-95B8-DE87BDE64C3C}" srcOrd="0" destOrd="0" parTransId="{7016D184-3AEA-4A26-BF2B-3A75AE0C088B}" sibTransId="{6AA1542C-42FF-4D35-B4CE-044CA0F370CF}"/>
    <dgm:cxn modelId="{BD33F9CF-65A0-4597-AAC5-940F9A7E7339}" type="presParOf" srcId="{CA786357-EAFF-4713-BD2D-B38B26A82D58}" destId="{176855E4-99A9-4632-B912-BD2432A18073}" srcOrd="0" destOrd="0" presId="urn:microsoft.com/office/officeart/2005/8/layout/process1"/>
    <dgm:cxn modelId="{B1C50DDF-2908-497A-BD10-29D7FA9268B5}" type="presParOf" srcId="{CA786357-EAFF-4713-BD2D-B38B26A82D58}" destId="{0057624C-62CA-4EAD-B22B-BF9C8BCC4179}" srcOrd="1" destOrd="0" presId="urn:microsoft.com/office/officeart/2005/8/layout/process1"/>
    <dgm:cxn modelId="{D026CEC6-8277-4B0C-AE44-F86B4D0F0880}" type="presParOf" srcId="{0057624C-62CA-4EAD-B22B-BF9C8BCC4179}" destId="{7FA0041F-8B1A-472B-9477-3505B1075918}" srcOrd="0" destOrd="0" presId="urn:microsoft.com/office/officeart/2005/8/layout/process1"/>
    <dgm:cxn modelId="{F820EC81-AB14-4D29-AADB-CA8C3CAFC7A9}" type="presParOf" srcId="{CA786357-EAFF-4713-BD2D-B38B26A82D58}" destId="{A7D98ACC-2694-4186-87EA-091405F2A4CF}" srcOrd="2" destOrd="0" presId="urn:microsoft.com/office/officeart/2005/8/layout/process1"/>
    <dgm:cxn modelId="{73C559C9-A676-4470-AD2E-90BB2916CF36}" type="presParOf" srcId="{CA786357-EAFF-4713-BD2D-B38B26A82D58}" destId="{9693260F-43B7-4F98-9587-46797E487D28}" srcOrd="3" destOrd="0" presId="urn:microsoft.com/office/officeart/2005/8/layout/process1"/>
    <dgm:cxn modelId="{BBF45A49-5136-45AC-B387-991B7E4003D0}" type="presParOf" srcId="{9693260F-43B7-4F98-9587-46797E487D28}" destId="{755ADDDB-8D41-49A5-8D79-DA67F2318072}" srcOrd="0" destOrd="0" presId="urn:microsoft.com/office/officeart/2005/8/layout/process1"/>
    <dgm:cxn modelId="{984FEB8C-570A-488B-9233-7658AB9F8A3D}" type="presParOf" srcId="{CA786357-EAFF-4713-BD2D-B38B26A82D58}" destId="{902B8449-0465-4B15-85DC-C3A25634FF15}" srcOrd="4" destOrd="0" presId="urn:microsoft.com/office/officeart/2005/8/layout/process1"/>
    <dgm:cxn modelId="{19F0D820-B595-4B28-94A1-E0CF32219E6D}" type="presParOf" srcId="{CA786357-EAFF-4713-BD2D-B38B26A82D58}" destId="{E14246B7-B3C8-4568-8BFC-1EC6DDEB54B2}" srcOrd="5" destOrd="0" presId="urn:microsoft.com/office/officeart/2005/8/layout/process1"/>
    <dgm:cxn modelId="{4FD9DB6E-0567-4C4F-831D-C63F34776F40}" type="presParOf" srcId="{E14246B7-B3C8-4568-8BFC-1EC6DDEB54B2}" destId="{5AC4B044-C14E-4802-B6E3-8AB70EFBF36D}" srcOrd="0" destOrd="0" presId="urn:microsoft.com/office/officeart/2005/8/layout/process1"/>
    <dgm:cxn modelId="{0C02A5F1-27F8-4BBC-8110-4F5358C07934}" type="presParOf" srcId="{CA786357-EAFF-4713-BD2D-B38B26A82D58}" destId="{62F2D0E2-1CC1-43D8-8134-0CF0CF773B87}" srcOrd="6" destOrd="0" presId="urn:microsoft.com/office/officeart/2005/8/layout/process1"/>
    <dgm:cxn modelId="{FCC91462-2242-45EF-9988-8A66364BD1BD}" type="presParOf" srcId="{CA786357-EAFF-4713-BD2D-B38B26A82D58}" destId="{E754687F-983A-402C-9703-31C5533DBC92}" srcOrd="7" destOrd="0" presId="urn:microsoft.com/office/officeart/2005/8/layout/process1"/>
    <dgm:cxn modelId="{53AF428F-04E3-4042-B0F0-6866F1C40FB0}" type="presParOf" srcId="{E754687F-983A-402C-9703-31C5533DBC92}" destId="{9E1279F2-3456-41A2-9D8A-DCDF7CDA40B5}" srcOrd="0" destOrd="0" presId="urn:microsoft.com/office/officeart/2005/8/layout/process1"/>
    <dgm:cxn modelId="{51A0B747-A549-4B3A-9F79-BCFBDCCDD984}" type="presParOf" srcId="{CA786357-EAFF-4713-BD2D-B38B26A82D58}" destId="{376629F3-B0A4-4443-8C5A-775DAD281D60}" srcOrd="8" destOrd="0" presId="urn:microsoft.com/office/officeart/2005/8/layout/process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B25938D-25E8-470F-BB77-49E767AC6C9A}" type="doc">
      <dgm:prSet loTypeId="urn:microsoft.com/office/officeart/2005/8/layout/process1" loCatId="process" qsTypeId="urn:microsoft.com/office/officeart/2005/8/quickstyle/simple1" qsCatId="simple" csTypeId="urn:microsoft.com/office/officeart/2005/8/colors/accent1_2" csCatId="accent1" phldr="1"/>
      <dgm:spPr/>
    </dgm:pt>
    <dgm:pt modelId="{EAD18751-EAB0-419E-A1E0-E6EDE91BF060}">
      <dgm:prSet phldrT="[Text]"/>
      <dgm:spPr/>
      <dgm:t>
        <a:bodyPr/>
        <a:lstStyle/>
        <a:p>
          <a:pPr algn="l"/>
          <a:r>
            <a:rPr lang="en-US"/>
            <a:t>1. The user chooses "Join Game" from the menu</a:t>
          </a:r>
        </a:p>
      </dgm:t>
    </dgm:pt>
    <dgm:pt modelId="{64FFCE10-FF0F-486D-B917-5E75D7CE7C13}" type="parTrans" cxnId="{62836FBD-5D61-4100-B118-664146AF6A71}">
      <dgm:prSet/>
      <dgm:spPr/>
      <dgm:t>
        <a:bodyPr/>
        <a:lstStyle/>
        <a:p>
          <a:pPr algn="l"/>
          <a:endParaRPr lang="en-US"/>
        </a:p>
      </dgm:t>
    </dgm:pt>
    <dgm:pt modelId="{27781301-3A38-46B7-A1D2-25EC6FE81F17}" type="sibTrans" cxnId="{62836FBD-5D61-4100-B118-664146AF6A71}">
      <dgm:prSet/>
      <dgm:spPr/>
      <dgm:t>
        <a:bodyPr/>
        <a:lstStyle/>
        <a:p>
          <a:pPr algn="l"/>
          <a:endParaRPr lang="en-US"/>
        </a:p>
      </dgm:t>
    </dgm:pt>
    <dgm:pt modelId="{5178114B-6E2A-423D-AEA9-802CC01D5A50}">
      <dgm:prSet phldrT="[Text]"/>
      <dgm:spPr/>
      <dgm:t>
        <a:bodyPr/>
        <a:lstStyle/>
        <a:p>
          <a:pPr algn="l"/>
          <a:r>
            <a:rPr lang="en-US"/>
            <a:t>2. The user is prompted to enter some form of match identification</a:t>
          </a:r>
        </a:p>
      </dgm:t>
    </dgm:pt>
    <dgm:pt modelId="{6842E9A1-B52E-40A1-A845-8B1219D688BC}" type="parTrans" cxnId="{01A8CC83-B0C3-4377-9257-A015632727F5}">
      <dgm:prSet/>
      <dgm:spPr/>
      <dgm:t>
        <a:bodyPr/>
        <a:lstStyle/>
        <a:p>
          <a:pPr algn="l"/>
          <a:endParaRPr lang="en-US"/>
        </a:p>
      </dgm:t>
    </dgm:pt>
    <dgm:pt modelId="{DAB0999F-4B10-4165-934B-20874CBFEF6C}" type="sibTrans" cxnId="{01A8CC83-B0C3-4377-9257-A015632727F5}">
      <dgm:prSet/>
      <dgm:spPr/>
      <dgm:t>
        <a:bodyPr/>
        <a:lstStyle/>
        <a:p>
          <a:pPr algn="l"/>
          <a:endParaRPr lang="en-US"/>
        </a:p>
      </dgm:t>
    </dgm:pt>
    <dgm:pt modelId="{CAD9614F-7D78-4B90-A2BB-FFAA9C102798}">
      <dgm:prSet phldrT="[Text]"/>
      <dgm:spPr/>
      <dgm:t>
        <a:bodyPr/>
        <a:lstStyle/>
        <a:p>
          <a:pPr algn="l"/>
          <a:r>
            <a:rPr lang="en-US"/>
            <a:t>3. The user is connected to the selected match</a:t>
          </a:r>
        </a:p>
      </dgm:t>
    </dgm:pt>
    <dgm:pt modelId="{058C97D4-41A0-4CC0-A007-4415E71B0FAE}" type="parTrans" cxnId="{3A7931FC-57B3-4A65-86B9-B256336E4B63}">
      <dgm:prSet/>
      <dgm:spPr/>
      <dgm:t>
        <a:bodyPr/>
        <a:lstStyle/>
        <a:p>
          <a:pPr algn="l"/>
          <a:endParaRPr lang="en-US"/>
        </a:p>
      </dgm:t>
    </dgm:pt>
    <dgm:pt modelId="{553C3C7E-3B52-461C-A6FD-A5356F4176C0}" type="sibTrans" cxnId="{3A7931FC-57B3-4A65-86B9-B256336E4B63}">
      <dgm:prSet/>
      <dgm:spPr/>
      <dgm:t>
        <a:bodyPr/>
        <a:lstStyle/>
        <a:p>
          <a:pPr algn="l"/>
          <a:endParaRPr lang="en-US"/>
        </a:p>
      </dgm:t>
    </dgm:pt>
    <dgm:pt modelId="{0751CF61-B833-4A4C-92F3-2852401A038A}">
      <dgm:prSet phldrT="[Text]"/>
      <dgm:spPr/>
      <dgm:t>
        <a:bodyPr/>
        <a:lstStyle/>
        <a:p>
          <a:pPr algn="l"/>
          <a:r>
            <a:rPr lang="en-US"/>
            <a:t>6. The user becomes a player</a:t>
          </a:r>
        </a:p>
      </dgm:t>
    </dgm:pt>
    <dgm:pt modelId="{00E0B774-490E-4976-94A9-EF43720B474B}" type="parTrans" cxnId="{9167E3EC-8BC7-4817-8E4C-4618FB7FF5A2}">
      <dgm:prSet/>
      <dgm:spPr/>
      <dgm:t>
        <a:bodyPr/>
        <a:lstStyle/>
        <a:p>
          <a:pPr algn="l"/>
          <a:endParaRPr lang="en-US"/>
        </a:p>
      </dgm:t>
    </dgm:pt>
    <dgm:pt modelId="{044471FA-BBF7-4226-91C0-EAED09DDB007}" type="sibTrans" cxnId="{9167E3EC-8BC7-4817-8E4C-4618FB7FF5A2}">
      <dgm:prSet/>
      <dgm:spPr/>
      <dgm:t>
        <a:bodyPr/>
        <a:lstStyle/>
        <a:p>
          <a:pPr algn="l"/>
          <a:endParaRPr lang="en-US"/>
        </a:p>
      </dgm:t>
    </dgm:pt>
    <dgm:pt modelId="{3CE3EA26-CC0E-4AF3-831A-D8341764069A}">
      <dgm:prSet phldrT="[Text]"/>
      <dgm:spPr/>
      <dgm:t>
        <a:bodyPr/>
        <a:lstStyle/>
        <a:p>
          <a:pPr algn="l"/>
          <a:r>
            <a:rPr lang="en-US"/>
            <a:t>4. The user is prompted to choose either player or observer</a:t>
          </a:r>
        </a:p>
      </dgm:t>
    </dgm:pt>
    <dgm:pt modelId="{B09B2DA0-111C-48CA-93CA-4193F68C6F53}" type="parTrans" cxnId="{5446F779-AE0D-4E8B-AEBC-3900CC18A3CE}">
      <dgm:prSet/>
      <dgm:spPr/>
      <dgm:t>
        <a:bodyPr/>
        <a:lstStyle/>
        <a:p>
          <a:endParaRPr lang="en-US"/>
        </a:p>
      </dgm:t>
    </dgm:pt>
    <dgm:pt modelId="{A9E28A9C-9240-4183-B072-1D0708CA8DF0}" type="sibTrans" cxnId="{5446F779-AE0D-4E8B-AEBC-3900CC18A3CE}">
      <dgm:prSet/>
      <dgm:spPr/>
      <dgm:t>
        <a:bodyPr/>
        <a:lstStyle/>
        <a:p>
          <a:endParaRPr lang="en-US"/>
        </a:p>
      </dgm:t>
    </dgm:pt>
    <dgm:pt modelId="{3F85571E-242F-4A7B-A2D4-8E8621123CE4}">
      <dgm:prSet phldrT="[Text]"/>
      <dgm:spPr/>
      <dgm:t>
        <a:bodyPr/>
        <a:lstStyle/>
        <a:p>
          <a:pPr algn="l"/>
          <a:r>
            <a:rPr lang="en-US"/>
            <a:t>5. The user chooses player</a:t>
          </a:r>
        </a:p>
      </dgm:t>
    </dgm:pt>
    <dgm:pt modelId="{A13DE2C1-CEE4-4C77-BEC5-6C72884DAFA9}" type="parTrans" cxnId="{A7D53F4C-0308-47C9-845E-D1296FDD572A}">
      <dgm:prSet/>
      <dgm:spPr/>
      <dgm:t>
        <a:bodyPr/>
        <a:lstStyle/>
        <a:p>
          <a:endParaRPr lang="en-US"/>
        </a:p>
      </dgm:t>
    </dgm:pt>
    <dgm:pt modelId="{B9A99C3F-9B29-4707-84E2-3020C8BA98DA}" type="sibTrans" cxnId="{A7D53F4C-0308-47C9-845E-D1296FDD572A}">
      <dgm:prSet/>
      <dgm:spPr/>
      <dgm:t>
        <a:bodyPr/>
        <a:lstStyle/>
        <a:p>
          <a:endParaRPr lang="en-US"/>
        </a:p>
      </dgm:t>
    </dgm:pt>
    <dgm:pt modelId="{4E5E9FAE-CFE4-450B-854A-EEC79EFAF9A4}" type="pres">
      <dgm:prSet presAssocID="{5B25938D-25E8-470F-BB77-49E767AC6C9A}" presName="Name0" presStyleCnt="0">
        <dgm:presLayoutVars>
          <dgm:dir/>
          <dgm:resizeHandles val="exact"/>
        </dgm:presLayoutVars>
      </dgm:prSet>
      <dgm:spPr/>
    </dgm:pt>
    <dgm:pt modelId="{BA233F6C-3FC6-44B0-845D-CC0D188F6508}" type="pres">
      <dgm:prSet presAssocID="{EAD18751-EAB0-419E-A1E0-E6EDE91BF060}" presName="node" presStyleLbl="node1" presStyleIdx="0" presStyleCnt="6">
        <dgm:presLayoutVars>
          <dgm:bulletEnabled val="1"/>
        </dgm:presLayoutVars>
      </dgm:prSet>
      <dgm:spPr/>
    </dgm:pt>
    <dgm:pt modelId="{6D7CBFDD-5D26-48CB-9C49-55CFDD26141B}" type="pres">
      <dgm:prSet presAssocID="{27781301-3A38-46B7-A1D2-25EC6FE81F17}" presName="sibTrans" presStyleLbl="sibTrans2D1" presStyleIdx="0" presStyleCnt="5"/>
      <dgm:spPr/>
    </dgm:pt>
    <dgm:pt modelId="{2E754026-DFE5-431E-A737-651EC94942D9}" type="pres">
      <dgm:prSet presAssocID="{27781301-3A38-46B7-A1D2-25EC6FE81F17}" presName="connectorText" presStyleLbl="sibTrans2D1" presStyleIdx="0" presStyleCnt="5"/>
      <dgm:spPr/>
    </dgm:pt>
    <dgm:pt modelId="{A8A65A40-E577-4B50-BDFE-1F13EF034D67}" type="pres">
      <dgm:prSet presAssocID="{5178114B-6E2A-423D-AEA9-802CC01D5A50}" presName="node" presStyleLbl="node1" presStyleIdx="1" presStyleCnt="6">
        <dgm:presLayoutVars>
          <dgm:bulletEnabled val="1"/>
        </dgm:presLayoutVars>
      </dgm:prSet>
      <dgm:spPr/>
    </dgm:pt>
    <dgm:pt modelId="{AA83599A-D36A-4980-827D-04D4C351AB4F}" type="pres">
      <dgm:prSet presAssocID="{DAB0999F-4B10-4165-934B-20874CBFEF6C}" presName="sibTrans" presStyleLbl="sibTrans2D1" presStyleIdx="1" presStyleCnt="5"/>
      <dgm:spPr/>
    </dgm:pt>
    <dgm:pt modelId="{F892DFD7-A2A6-4936-B4F3-1729E57DE099}" type="pres">
      <dgm:prSet presAssocID="{DAB0999F-4B10-4165-934B-20874CBFEF6C}" presName="connectorText" presStyleLbl="sibTrans2D1" presStyleIdx="1" presStyleCnt="5"/>
      <dgm:spPr/>
    </dgm:pt>
    <dgm:pt modelId="{D98034CA-8BBD-4AC8-98A5-F5665B7880E0}" type="pres">
      <dgm:prSet presAssocID="{CAD9614F-7D78-4B90-A2BB-FFAA9C102798}" presName="node" presStyleLbl="node1" presStyleIdx="2" presStyleCnt="6">
        <dgm:presLayoutVars>
          <dgm:bulletEnabled val="1"/>
        </dgm:presLayoutVars>
      </dgm:prSet>
      <dgm:spPr/>
    </dgm:pt>
    <dgm:pt modelId="{3C3C8B2D-4D22-4EC9-BB73-6CD8180E0721}" type="pres">
      <dgm:prSet presAssocID="{553C3C7E-3B52-461C-A6FD-A5356F4176C0}" presName="sibTrans" presStyleLbl="sibTrans2D1" presStyleIdx="2" presStyleCnt="5"/>
      <dgm:spPr/>
    </dgm:pt>
    <dgm:pt modelId="{25233EEC-41D5-410C-9DBD-44833891CB1A}" type="pres">
      <dgm:prSet presAssocID="{553C3C7E-3B52-461C-A6FD-A5356F4176C0}" presName="connectorText" presStyleLbl="sibTrans2D1" presStyleIdx="2" presStyleCnt="5"/>
      <dgm:spPr/>
    </dgm:pt>
    <dgm:pt modelId="{85413A5E-AA3A-487C-B7D5-9B1A9894063E}" type="pres">
      <dgm:prSet presAssocID="{3CE3EA26-CC0E-4AF3-831A-D8341764069A}" presName="node" presStyleLbl="node1" presStyleIdx="3" presStyleCnt="6">
        <dgm:presLayoutVars>
          <dgm:bulletEnabled val="1"/>
        </dgm:presLayoutVars>
      </dgm:prSet>
      <dgm:spPr/>
    </dgm:pt>
    <dgm:pt modelId="{9F6FD7BF-2936-4B5F-A85E-D97FA9AA7794}" type="pres">
      <dgm:prSet presAssocID="{A9E28A9C-9240-4183-B072-1D0708CA8DF0}" presName="sibTrans" presStyleLbl="sibTrans2D1" presStyleIdx="3" presStyleCnt="5"/>
      <dgm:spPr/>
    </dgm:pt>
    <dgm:pt modelId="{E0284569-99EB-487E-98D5-438FD119DAEA}" type="pres">
      <dgm:prSet presAssocID="{A9E28A9C-9240-4183-B072-1D0708CA8DF0}" presName="connectorText" presStyleLbl="sibTrans2D1" presStyleIdx="3" presStyleCnt="5"/>
      <dgm:spPr/>
    </dgm:pt>
    <dgm:pt modelId="{B88CAA45-494B-4AB6-B2E2-FD7ACA286771}" type="pres">
      <dgm:prSet presAssocID="{3F85571E-242F-4A7B-A2D4-8E8621123CE4}" presName="node" presStyleLbl="node1" presStyleIdx="4" presStyleCnt="6">
        <dgm:presLayoutVars>
          <dgm:bulletEnabled val="1"/>
        </dgm:presLayoutVars>
      </dgm:prSet>
      <dgm:spPr/>
    </dgm:pt>
    <dgm:pt modelId="{0391870B-35AC-4B8F-9375-947843302067}" type="pres">
      <dgm:prSet presAssocID="{B9A99C3F-9B29-4707-84E2-3020C8BA98DA}" presName="sibTrans" presStyleLbl="sibTrans2D1" presStyleIdx="4" presStyleCnt="5"/>
      <dgm:spPr/>
    </dgm:pt>
    <dgm:pt modelId="{D6E3CCB7-4201-4A3A-9615-07931FD1C6F0}" type="pres">
      <dgm:prSet presAssocID="{B9A99C3F-9B29-4707-84E2-3020C8BA98DA}" presName="connectorText" presStyleLbl="sibTrans2D1" presStyleIdx="4" presStyleCnt="5"/>
      <dgm:spPr/>
    </dgm:pt>
    <dgm:pt modelId="{6B18F8E4-9854-4DF9-80D7-B6FF5CC6B90B}" type="pres">
      <dgm:prSet presAssocID="{0751CF61-B833-4A4C-92F3-2852401A038A}" presName="node" presStyleLbl="node1" presStyleIdx="5" presStyleCnt="6">
        <dgm:presLayoutVars>
          <dgm:bulletEnabled val="1"/>
        </dgm:presLayoutVars>
      </dgm:prSet>
      <dgm:spPr/>
    </dgm:pt>
  </dgm:ptLst>
  <dgm:cxnLst>
    <dgm:cxn modelId="{37446820-A67B-4465-A652-516F36B9A86C}" type="presOf" srcId="{DAB0999F-4B10-4165-934B-20874CBFEF6C}" destId="{F892DFD7-A2A6-4936-B4F3-1729E57DE099}" srcOrd="1" destOrd="0" presId="urn:microsoft.com/office/officeart/2005/8/layout/process1"/>
    <dgm:cxn modelId="{01A8CC83-B0C3-4377-9257-A015632727F5}" srcId="{5B25938D-25E8-470F-BB77-49E767AC6C9A}" destId="{5178114B-6E2A-423D-AEA9-802CC01D5A50}" srcOrd="1" destOrd="0" parTransId="{6842E9A1-B52E-40A1-A845-8B1219D688BC}" sibTransId="{DAB0999F-4B10-4165-934B-20874CBFEF6C}"/>
    <dgm:cxn modelId="{4F892F5E-DBBB-483B-88BD-E44C5CFB2DBE}" type="presOf" srcId="{DAB0999F-4B10-4165-934B-20874CBFEF6C}" destId="{AA83599A-D36A-4980-827D-04D4C351AB4F}" srcOrd="0" destOrd="0" presId="urn:microsoft.com/office/officeart/2005/8/layout/process1"/>
    <dgm:cxn modelId="{03973582-1850-4FB0-8278-43369EE360F3}" type="presOf" srcId="{27781301-3A38-46B7-A1D2-25EC6FE81F17}" destId="{2E754026-DFE5-431E-A737-651EC94942D9}" srcOrd="1" destOrd="0" presId="urn:microsoft.com/office/officeart/2005/8/layout/process1"/>
    <dgm:cxn modelId="{3A7931FC-57B3-4A65-86B9-B256336E4B63}" srcId="{5B25938D-25E8-470F-BB77-49E767AC6C9A}" destId="{CAD9614F-7D78-4B90-A2BB-FFAA9C102798}" srcOrd="2" destOrd="0" parTransId="{058C97D4-41A0-4CC0-A007-4415E71B0FAE}" sibTransId="{553C3C7E-3B52-461C-A6FD-A5356F4176C0}"/>
    <dgm:cxn modelId="{4E9CD658-AEEF-4F99-B466-A99CEE90B4E7}" type="presOf" srcId="{5178114B-6E2A-423D-AEA9-802CC01D5A50}" destId="{A8A65A40-E577-4B50-BDFE-1F13EF034D67}" srcOrd="0" destOrd="0" presId="urn:microsoft.com/office/officeart/2005/8/layout/process1"/>
    <dgm:cxn modelId="{62836FBD-5D61-4100-B118-664146AF6A71}" srcId="{5B25938D-25E8-470F-BB77-49E767AC6C9A}" destId="{EAD18751-EAB0-419E-A1E0-E6EDE91BF060}" srcOrd="0" destOrd="0" parTransId="{64FFCE10-FF0F-486D-B917-5E75D7CE7C13}" sibTransId="{27781301-3A38-46B7-A1D2-25EC6FE81F17}"/>
    <dgm:cxn modelId="{5446F779-AE0D-4E8B-AEBC-3900CC18A3CE}" srcId="{5B25938D-25E8-470F-BB77-49E767AC6C9A}" destId="{3CE3EA26-CC0E-4AF3-831A-D8341764069A}" srcOrd="3" destOrd="0" parTransId="{B09B2DA0-111C-48CA-93CA-4193F68C6F53}" sibTransId="{A9E28A9C-9240-4183-B072-1D0708CA8DF0}"/>
    <dgm:cxn modelId="{4A1BE9E5-6701-458C-A0D3-B6E9D8FE8113}" type="presOf" srcId="{3CE3EA26-CC0E-4AF3-831A-D8341764069A}" destId="{85413A5E-AA3A-487C-B7D5-9B1A9894063E}" srcOrd="0" destOrd="0" presId="urn:microsoft.com/office/officeart/2005/8/layout/process1"/>
    <dgm:cxn modelId="{8237D35B-2983-47AB-8C87-E97382BE74C8}" type="presOf" srcId="{553C3C7E-3B52-461C-A6FD-A5356F4176C0}" destId="{3C3C8B2D-4D22-4EC9-BB73-6CD8180E0721}" srcOrd="0" destOrd="0" presId="urn:microsoft.com/office/officeart/2005/8/layout/process1"/>
    <dgm:cxn modelId="{CD9E81F7-E367-4E92-9536-ACA75F32D549}" type="presOf" srcId="{27781301-3A38-46B7-A1D2-25EC6FE81F17}" destId="{6D7CBFDD-5D26-48CB-9C49-55CFDD26141B}" srcOrd="0" destOrd="0" presId="urn:microsoft.com/office/officeart/2005/8/layout/process1"/>
    <dgm:cxn modelId="{84C48A2D-1465-4747-8386-1ACF3A570D94}" type="presOf" srcId="{B9A99C3F-9B29-4707-84E2-3020C8BA98DA}" destId="{0391870B-35AC-4B8F-9375-947843302067}" srcOrd="0" destOrd="0" presId="urn:microsoft.com/office/officeart/2005/8/layout/process1"/>
    <dgm:cxn modelId="{E2CF51A7-E52A-47BA-A260-F5026D78E0C5}" type="presOf" srcId="{B9A99C3F-9B29-4707-84E2-3020C8BA98DA}" destId="{D6E3CCB7-4201-4A3A-9615-07931FD1C6F0}" srcOrd="1" destOrd="0" presId="urn:microsoft.com/office/officeart/2005/8/layout/process1"/>
    <dgm:cxn modelId="{C3C855D6-395F-40AC-9DCD-F54C6623C1C5}" type="presOf" srcId="{A9E28A9C-9240-4183-B072-1D0708CA8DF0}" destId="{E0284569-99EB-487E-98D5-438FD119DAEA}" srcOrd="1" destOrd="0" presId="urn:microsoft.com/office/officeart/2005/8/layout/process1"/>
    <dgm:cxn modelId="{524E7F0C-8556-4BBA-AAF9-B884FCBFD5C7}" type="presOf" srcId="{A9E28A9C-9240-4183-B072-1D0708CA8DF0}" destId="{9F6FD7BF-2936-4B5F-A85E-D97FA9AA7794}" srcOrd="0" destOrd="0" presId="urn:microsoft.com/office/officeart/2005/8/layout/process1"/>
    <dgm:cxn modelId="{C10702F9-EDB1-4AE1-ACBA-3986DF03BA4B}" type="presOf" srcId="{553C3C7E-3B52-461C-A6FD-A5356F4176C0}" destId="{25233EEC-41D5-410C-9DBD-44833891CB1A}" srcOrd="1" destOrd="0" presId="urn:microsoft.com/office/officeart/2005/8/layout/process1"/>
    <dgm:cxn modelId="{9167E3EC-8BC7-4817-8E4C-4618FB7FF5A2}" srcId="{5B25938D-25E8-470F-BB77-49E767AC6C9A}" destId="{0751CF61-B833-4A4C-92F3-2852401A038A}" srcOrd="5" destOrd="0" parTransId="{00E0B774-490E-4976-94A9-EF43720B474B}" sibTransId="{044471FA-BBF7-4226-91C0-EAED09DDB007}"/>
    <dgm:cxn modelId="{800D12D7-16DC-40EB-9DB5-CA988A0E2B70}" type="presOf" srcId="{CAD9614F-7D78-4B90-A2BB-FFAA9C102798}" destId="{D98034CA-8BBD-4AC8-98A5-F5665B7880E0}" srcOrd="0" destOrd="0" presId="urn:microsoft.com/office/officeart/2005/8/layout/process1"/>
    <dgm:cxn modelId="{A7D53F4C-0308-47C9-845E-D1296FDD572A}" srcId="{5B25938D-25E8-470F-BB77-49E767AC6C9A}" destId="{3F85571E-242F-4A7B-A2D4-8E8621123CE4}" srcOrd="4" destOrd="0" parTransId="{A13DE2C1-CEE4-4C77-BEC5-6C72884DAFA9}" sibTransId="{B9A99C3F-9B29-4707-84E2-3020C8BA98DA}"/>
    <dgm:cxn modelId="{BF433FD1-864C-4BC9-9FD4-2D1B296E98AD}" type="presOf" srcId="{5B25938D-25E8-470F-BB77-49E767AC6C9A}" destId="{4E5E9FAE-CFE4-450B-854A-EEC79EFAF9A4}" srcOrd="0" destOrd="0" presId="urn:microsoft.com/office/officeart/2005/8/layout/process1"/>
    <dgm:cxn modelId="{2D09CDA3-02F1-499D-9BB7-CC2169F22355}" type="presOf" srcId="{EAD18751-EAB0-419E-A1E0-E6EDE91BF060}" destId="{BA233F6C-3FC6-44B0-845D-CC0D188F6508}" srcOrd="0" destOrd="0" presId="urn:microsoft.com/office/officeart/2005/8/layout/process1"/>
    <dgm:cxn modelId="{702129ED-6B7A-48D3-BE72-AD8A476D5F79}" type="presOf" srcId="{3F85571E-242F-4A7B-A2D4-8E8621123CE4}" destId="{B88CAA45-494B-4AB6-B2E2-FD7ACA286771}" srcOrd="0" destOrd="0" presId="urn:microsoft.com/office/officeart/2005/8/layout/process1"/>
    <dgm:cxn modelId="{B2B072FE-CB91-4429-AB88-01545CDC4474}" type="presOf" srcId="{0751CF61-B833-4A4C-92F3-2852401A038A}" destId="{6B18F8E4-9854-4DF9-80D7-B6FF5CC6B90B}" srcOrd="0" destOrd="0" presId="urn:microsoft.com/office/officeart/2005/8/layout/process1"/>
    <dgm:cxn modelId="{95E18E0D-C8EE-4598-AD51-720DD9A8E306}" type="presParOf" srcId="{4E5E9FAE-CFE4-450B-854A-EEC79EFAF9A4}" destId="{BA233F6C-3FC6-44B0-845D-CC0D188F6508}" srcOrd="0" destOrd="0" presId="urn:microsoft.com/office/officeart/2005/8/layout/process1"/>
    <dgm:cxn modelId="{89F85BB6-B453-4FC0-88F8-F43EEF19B2D3}" type="presParOf" srcId="{4E5E9FAE-CFE4-450B-854A-EEC79EFAF9A4}" destId="{6D7CBFDD-5D26-48CB-9C49-55CFDD26141B}" srcOrd="1" destOrd="0" presId="urn:microsoft.com/office/officeart/2005/8/layout/process1"/>
    <dgm:cxn modelId="{8974F475-2A57-4294-A42C-AF8814AB7AC0}" type="presParOf" srcId="{6D7CBFDD-5D26-48CB-9C49-55CFDD26141B}" destId="{2E754026-DFE5-431E-A737-651EC94942D9}" srcOrd="0" destOrd="0" presId="urn:microsoft.com/office/officeart/2005/8/layout/process1"/>
    <dgm:cxn modelId="{23D9ADCD-F06D-42F0-A774-A5009962B49F}" type="presParOf" srcId="{4E5E9FAE-CFE4-450B-854A-EEC79EFAF9A4}" destId="{A8A65A40-E577-4B50-BDFE-1F13EF034D67}" srcOrd="2" destOrd="0" presId="urn:microsoft.com/office/officeart/2005/8/layout/process1"/>
    <dgm:cxn modelId="{D53EBAE2-6471-4D23-9D36-DF7877D3122A}" type="presParOf" srcId="{4E5E9FAE-CFE4-450B-854A-EEC79EFAF9A4}" destId="{AA83599A-D36A-4980-827D-04D4C351AB4F}" srcOrd="3" destOrd="0" presId="urn:microsoft.com/office/officeart/2005/8/layout/process1"/>
    <dgm:cxn modelId="{BFCC1DFD-C776-491A-9388-DF20821162DC}" type="presParOf" srcId="{AA83599A-D36A-4980-827D-04D4C351AB4F}" destId="{F892DFD7-A2A6-4936-B4F3-1729E57DE099}" srcOrd="0" destOrd="0" presId="urn:microsoft.com/office/officeart/2005/8/layout/process1"/>
    <dgm:cxn modelId="{42688058-A399-47EC-8588-B5D1E0D7CE0B}" type="presParOf" srcId="{4E5E9FAE-CFE4-450B-854A-EEC79EFAF9A4}" destId="{D98034CA-8BBD-4AC8-98A5-F5665B7880E0}" srcOrd="4" destOrd="0" presId="urn:microsoft.com/office/officeart/2005/8/layout/process1"/>
    <dgm:cxn modelId="{65E35ED9-F2D4-444B-9A6F-F82C97A11ABD}" type="presParOf" srcId="{4E5E9FAE-CFE4-450B-854A-EEC79EFAF9A4}" destId="{3C3C8B2D-4D22-4EC9-BB73-6CD8180E0721}" srcOrd="5" destOrd="0" presId="urn:microsoft.com/office/officeart/2005/8/layout/process1"/>
    <dgm:cxn modelId="{13E8299C-2636-4511-9BC6-5CA1BDE35335}" type="presParOf" srcId="{3C3C8B2D-4D22-4EC9-BB73-6CD8180E0721}" destId="{25233EEC-41D5-410C-9DBD-44833891CB1A}" srcOrd="0" destOrd="0" presId="urn:microsoft.com/office/officeart/2005/8/layout/process1"/>
    <dgm:cxn modelId="{BB91362D-DEB9-463B-BF79-6CF5BCE732D1}" type="presParOf" srcId="{4E5E9FAE-CFE4-450B-854A-EEC79EFAF9A4}" destId="{85413A5E-AA3A-487C-B7D5-9B1A9894063E}" srcOrd="6" destOrd="0" presId="urn:microsoft.com/office/officeart/2005/8/layout/process1"/>
    <dgm:cxn modelId="{230A136B-5EAA-4A82-B871-E476C883ADD5}" type="presParOf" srcId="{4E5E9FAE-CFE4-450B-854A-EEC79EFAF9A4}" destId="{9F6FD7BF-2936-4B5F-A85E-D97FA9AA7794}" srcOrd="7" destOrd="0" presId="urn:microsoft.com/office/officeart/2005/8/layout/process1"/>
    <dgm:cxn modelId="{BF8C7A50-2268-4F34-9C41-1A78B3119D19}" type="presParOf" srcId="{9F6FD7BF-2936-4B5F-A85E-D97FA9AA7794}" destId="{E0284569-99EB-487E-98D5-438FD119DAEA}" srcOrd="0" destOrd="0" presId="urn:microsoft.com/office/officeart/2005/8/layout/process1"/>
    <dgm:cxn modelId="{52C06218-26E4-4A56-9674-1AE96626F9BD}" type="presParOf" srcId="{4E5E9FAE-CFE4-450B-854A-EEC79EFAF9A4}" destId="{B88CAA45-494B-4AB6-B2E2-FD7ACA286771}" srcOrd="8" destOrd="0" presId="urn:microsoft.com/office/officeart/2005/8/layout/process1"/>
    <dgm:cxn modelId="{45CB0D2B-010E-4120-85F6-D59A320419D5}" type="presParOf" srcId="{4E5E9FAE-CFE4-450B-854A-EEC79EFAF9A4}" destId="{0391870B-35AC-4B8F-9375-947843302067}" srcOrd="9" destOrd="0" presId="urn:microsoft.com/office/officeart/2005/8/layout/process1"/>
    <dgm:cxn modelId="{C3B634DE-6AC6-41FE-8D1F-E94AAA310914}" type="presParOf" srcId="{0391870B-35AC-4B8F-9375-947843302067}" destId="{D6E3CCB7-4201-4A3A-9615-07931FD1C6F0}" srcOrd="0" destOrd="0" presId="urn:microsoft.com/office/officeart/2005/8/layout/process1"/>
    <dgm:cxn modelId="{DF9B47F4-F815-4FC4-B01E-FD73EB99897D}" type="presParOf" srcId="{4E5E9FAE-CFE4-450B-854A-EEC79EFAF9A4}" destId="{6B18F8E4-9854-4DF9-80D7-B6FF5CC6B90B}" srcOrd="10"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00F51DD-9B23-4FE2-B7C5-50109917C596}" type="doc">
      <dgm:prSet loTypeId="urn:microsoft.com/office/officeart/2005/8/layout/process1" loCatId="process" qsTypeId="urn:microsoft.com/office/officeart/2005/8/quickstyle/simple1" qsCatId="simple" csTypeId="urn:microsoft.com/office/officeart/2005/8/colors/accent1_2" csCatId="accent1" phldr="1"/>
      <dgm:spPr/>
    </dgm:pt>
    <dgm:pt modelId="{925DFBAB-9368-47CF-A488-30B8E158222E}">
      <dgm:prSet phldrT="[Text]"/>
      <dgm:spPr/>
      <dgm:t>
        <a:bodyPr/>
        <a:lstStyle/>
        <a:p>
          <a:r>
            <a:rPr lang="en-US"/>
            <a:t>1. Player selects the forfeit button</a:t>
          </a:r>
        </a:p>
      </dgm:t>
    </dgm:pt>
    <dgm:pt modelId="{E871F1B2-B4E4-470A-B1B9-A6969F7CA910}" type="parTrans" cxnId="{1FFC9E2B-A0DD-4DE4-8B31-F60FB390FC94}">
      <dgm:prSet/>
      <dgm:spPr/>
      <dgm:t>
        <a:bodyPr/>
        <a:lstStyle/>
        <a:p>
          <a:endParaRPr lang="en-US"/>
        </a:p>
      </dgm:t>
    </dgm:pt>
    <dgm:pt modelId="{A31EEEAC-288D-47E8-9D5C-D8D5E71A9627}" type="sibTrans" cxnId="{1FFC9E2B-A0DD-4DE4-8B31-F60FB390FC94}">
      <dgm:prSet/>
      <dgm:spPr/>
      <dgm:t>
        <a:bodyPr/>
        <a:lstStyle/>
        <a:p>
          <a:endParaRPr lang="en-US"/>
        </a:p>
      </dgm:t>
    </dgm:pt>
    <dgm:pt modelId="{6D36EBEE-C54E-4150-83FD-FD421D143A59}">
      <dgm:prSet phldrT="[Text]"/>
      <dgm:spPr/>
      <dgm:t>
        <a:bodyPr/>
        <a:lstStyle/>
        <a:p>
          <a:r>
            <a:rPr lang="en-US"/>
            <a:t>2. System displays confirmation box</a:t>
          </a:r>
        </a:p>
      </dgm:t>
    </dgm:pt>
    <dgm:pt modelId="{7870A7F7-F20C-4C64-A0F7-91CA693AB6CF}" type="parTrans" cxnId="{6518DFCF-AD05-4ADA-A57C-B1BBD99ADA0E}">
      <dgm:prSet/>
      <dgm:spPr/>
      <dgm:t>
        <a:bodyPr/>
        <a:lstStyle/>
        <a:p>
          <a:endParaRPr lang="en-US"/>
        </a:p>
      </dgm:t>
    </dgm:pt>
    <dgm:pt modelId="{22D6BAF0-743A-43AE-931C-7035104B3A84}" type="sibTrans" cxnId="{6518DFCF-AD05-4ADA-A57C-B1BBD99ADA0E}">
      <dgm:prSet/>
      <dgm:spPr/>
      <dgm:t>
        <a:bodyPr/>
        <a:lstStyle/>
        <a:p>
          <a:endParaRPr lang="en-US"/>
        </a:p>
      </dgm:t>
    </dgm:pt>
    <dgm:pt modelId="{211C852B-BEB7-422F-88FC-470A284E33EB}">
      <dgm:prSet phldrT="[Text]"/>
      <dgm:spPr/>
      <dgm:t>
        <a:bodyPr/>
        <a:lstStyle/>
        <a:p>
          <a:r>
            <a:rPr lang="en-US"/>
            <a:t>3a. Player confirms forfeit</a:t>
          </a:r>
        </a:p>
      </dgm:t>
    </dgm:pt>
    <dgm:pt modelId="{5B2F11EC-FB93-4819-9BFF-2DCC3E152EAC}" type="parTrans" cxnId="{6E276F29-AEF9-4D23-B9C6-B99CCDB0C9FF}">
      <dgm:prSet/>
      <dgm:spPr/>
      <dgm:t>
        <a:bodyPr/>
        <a:lstStyle/>
        <a:p>
          <a:endParaRPr lang="en-US"/>
        </a:p>
      </dgm:t>
    </dgm:pt>
    <dgm:pt modelId="{A17569E9-DA45-4687-B4AB-082C865E793A}" type="sibTrans" cxnId="{6E276F29-AEF9-4D23-B9C6-B99CCDB0C9FF}">
      <dgm:prSet/>
      <dgm:spPr/>
      <dgm:t>
        <a:bodyPr/>
        <a:lstStyle/>
        <a:p>
          <a:endParaRPr lang="en-US"/>
        </a:p>
      </dgm:t>
    </dgm:pt>
    <dgm:pt modelId="{A801CEFB-3002-4BF4-8BD0-52A46970F6B9}">
      <dgm:prSet phldrT="[Text]"/>
      <dgm:spPr/>
      <dgm:t>
        <a:bodyPr/>
        <a:lstStyle/>
        <a:p>
          <a:r>
            <a:rPr lang="en-US"/>
            <a:t>4a. Player is now an observer</a:t>
          </a:r>
        </a:p>
      </dgm:t>
    </dgm:pt>
    <dgm:pt modelId="{309AF302-E84E-49CB-B374-38CA961DEF12}" type="parTrans" cxnId="{7D6C575F-081A-48FB-8DF1-04B6E9408525}">
      <dgm:prSet/>
      <dgm:spPr/>
      <dgm:t>
        <a:bodyPr/>
        <a:lstStyle/>
        <a:p>
          <a:endParaRPr lang="en-US"/>
        </a:p>
      </dgm:t>
    </dgm:pt>
    <dgm:pt modelId="{C9E30E70-C7C2-4BEA-89AC-BE217D3B4109}" type="sibTrans" cxnId="{7D6C575F-081A-48FB-8DF1-04B6E9408525}">
      <dgm:prSet/>
      <dgm:spPr/>
      <dgm:t>
        <a:bodyPr/>
        <a:lstStyle/>
        <a:p>
          <a:endParaRPr lang="en-US"/>
        </a:p>
      </dgm:t>
    </dgm:pt>
    <dgm:pt modelId="{F92AFE34-A8A5-4863-9D0B-FB105924FA36}" type="pres">
      <dgm:prSet presAssocID="{C00F51DD-9B23-4FE2-B7C5-50109917C596}" presName="Name0" presStyleCnt="0">
        <dgm:presLayoutVars>
          <dgm:dir/>
          <dgm:resizeHandles val="exact"/>
        </dgm:presLayoutVars>
      </dgm:prSet>
      <dgm:spPr/>
    </dgm:pt>
    <dgm:pt modelId="{8810B536-6E22-4F51-B1C1-2FB0D9C847AF}" type="pres">
      <dgm:prSet presAssocID="{925DFBAB-9368-47CF-A488-30B8E158222E}" presName="node" presStyleLbl="node1" presStyleIdx="0" presStyleCnt="4">
        <dgm:presLayoutVars>
          <dgm:bulletEnabled val="1"/>
        </dgm:presLayoutVars>
      </dgm:prSet>
      <dgm:spPr/>
    </dgm:pt>
    <dgm:pt modelId="{EF266D86-416B-473E-9519-06DBD31C42A5}" type="pres">
      <dgm:prSet presAssocID="{A31EEEAC-288D-47E8-9D5C-D8D5E71A9627}" presName="sibTrans" presStyleLbl="sibTrans2D1" presStyleIdx="0" presStyleCnt="3"/>
      <dgm:spPr/>
    </dgm:pt>
    <dgm:pt modelId="{7C685090-AB87-42C3-8E99-03EC5C2BEEA5}" type="pres">
      <dgm:prSet presAssocID="{A31EEEAC-288D-47E8-9D5C-D8D5E71A9627}" presName="connectorText" presStyleLbl="sibTrans2D1" presStyleIdx="0" presStyleCnt="3"/>
      <dgm:spPr/>
    </dgm:pt>
    <dgm:pt modelId="{DEEAF136-565E-4355-A18E-DDA2BAF9E468}" type="pres">
      <dgm:prSet presAssocID="{6D36EBEE-C54E-4150-83FD-FD421D143A59}" presName="node" presStyleLbl="node1" presStyleIdx="1" presStyleCnt="4">
        <dgm:presLayoutVars>
          <dgm:bulletEnabled val="1"/>
        </dgm:presLayoutVars>
      </dgm:prSet>
      <dgm:spPr/>
    </dgm:pt>
    <dgm:pt modelId="{CD46DBBD-D433-4D28-B998-5EEB78ABCCE7}" type="pres">
      <dgm:prSet presAssocID="{22D6BAF0-743A-43AE-931C-7035104B3A84}" presName="sibTrans" presStyleLbl="sibTrans2D1" presStyleIdx="1" presStyleCnt="3"/>
      <dgm:spPr/>
    </dgm:pt>
    <dgm:pt modelId="{A9B9EABF-C01C-42C5-B9CC-4148276E02A9}" type="pres">
      <dgm:prSet presAssocID="{22D6BAF0-743A-43AE-931C-7035104B3A84}" presName="connectorText" presStyleLbl="sibTrans2D1" presStyleIdx="1" presStyleCnt="3"/>
      <dgm:spPr/>
    </dgm:pt>
    <dgm:pt modelId="{39DDC685-9BC8-4ABA-9A84-9E64F7EC0C42}" type="pres">
      <dgm:prSet presAssocID="{211C852B-BEB7-422F-88FC-470A284E33EB}" presName="node" presStyleLbl="node1" presStyleIdx="2" presStyleCnt="4">
        <dgm:presLayoutVars>
          <dgm:bulletEnabled val="1"/>
        </dgm:presLayoutVars>
      </dgm:prSet>
      <dgm:spPr/>
    </dgm:pt>
    <dgm:pt modelId="{E185B05E-74FC-4C28-A84E-6653BE0EBD8F}" type="pres">
      <dgm:prSet presAssocID="{A17569E9-DA45-4687-B4AB-082C865E793A}" presName="sibTrans" presStyleLbl="sibTrans2D1" presStyleIdx="2" presStyleCnt="3"/>
      <dgm:spPr/>
    </dgm:pt>
    <dgm:pt modelId="{C5BF4BE1-5CF7-4A5A-AD66-EB4298797EA9}" type="pres">
      <dgm:prSet presAssocID="{A17569E9-DA45-4687-B4AB-082C865E793A}" presName="connectorText" presStyleLbl="sibTrans2D1" presStyleIdx="2" presStyleCnt="3"/>
      <dgm:spPr/>
    </dgm:pt>
    <dgm:pt modelId="{F77C578D-8019-4D5D-BDD8-DC37F14345F4}" type="pres">
      <dgm:prSet presAssocID="{A801CEFB-3002-4BF4-8BD0-52A46970F6B9}" presName="node" presStyleLbl="node1" presStyleIdx="3" presStyleCnt="4">
        <dgm:presLayoutVars>
          <dgm:bulletEnabled val="1"/>
        </dgm:presLayoutVars>
      </dgm:prSet>
      <dgm:spPr/>
    </dgm:pt>
  </dgm:ptLst>
  <dgm:cxnLst>
    <dgm:cxn modelId="{1D447AC8-A010-4E93-A597-A6E2C3F4D7D3}" type="presOf" srcId="{A801CEFB-3002-4BF4-8BD0-52A46970F6B9}" destId="{F77C578D-8019-4D5D-BDD8-DC37F14345F4}" srcOrd="0" destOrd="0" presId="urn:microsoft.com/office/officeart/2005/8/layout/process1"/>
    <dgm:cxn modelId="{A6413C44-A72B-46CA-99F4-113203897140}" type="presOf" srcId="{A17569E9-DA45-4687-B4AB-082C865E793A}" destId="{C5BF4BE1-5CF7-4A5A-AD66-EB4298797EA9}" srcOrd="1" destOrd="0" presId="urn:microsoft.com/office/officeart/2005/8/layout/process1"/>
    <dgm:cxn modelId="{2581A818-1590-4683-9781-CBC51D8E05B1}" type="presOf" srcId="{925DFBAB-9368-47CF-A488-30B8E158222E}" destId="{8810B536-6E22-4F51-B1C1-2FB0D9C847AF}" srcOrd="0" destOrd="0" presId="urn:microsoft.com/office/officeart/2005/8/layout/process1"/>
    <dgm:cxn modelId="{457D5918-D284-48B5-B832-D7E95C1AC502}" type="presOf" srcId="{C00F51DD-9B23-4FE2-B7C5-50109917C596}" destId="{F92AFE34-A8A5-4863-9D0B-FB105924FA36}" srcOrd="0" destOrd="0" presId="urn:microsoft.com/office/officeart/2005/8/layout/process1"/>
    <dgm:cxn modelId="{C593E0BB-9ABB-4CE8-AF4C-1E9EBEB06069}" type="presOf" srcId="{6D36EBEE-C54E-4150-83FD-FD421D143A59}" destId="{DEEAF136-565E-4355-A18E-DDA2BAF9E468}" srcOrd="0" destOrd="0" presId="urn:microsoft.com/office/officeart/2005/8/layout/process1"/>
    <dgm:cxn modelId="{6518DFCF-AD05-4ADA-A57C-B1BBD99ADA0E}" srcId="{C00F51DD-9B23-4FE2-B7C5-50109917C596}" destId="{6D36EBEE-C54E-4150-83FD-FD421D143A59}" srcOrd="1" destOrd="0" parTransId="{7870A7F7-F20C-4C64-A0F7-91CA693AB6CF}" sibTransId="{22D6BAF0-743A-43AE-931C-7035104B3A84}"/>
    <dgm:cxn modelId="{6FFFDDD8-B9FA-4F80-9693-DB96C98950E0}" type="presOf" srcId="{A31EEEAC-288D-47E8-9D5C-D8D5E71A9627}" destId="{7C685090-AB87-42C3-8E99-03EC5C2BEEA5}" srcOrd="1" destOrd="0" presId="urn:microsoft.com/office/officeart/2005/8/layout/process1"/>
    <dgm:cxn modelId="{6A60355F-1B0F-4EB8-9EC7-1515A00367E1}" type="presOf" srcId="{211C852B-BEB7-422F-88FC-470A284E33EB}" destId="{39DDC685-9BC8-4ABA-9A84-9E64F7EC0C42}" srcOrd="0" destOrd="0" presId="urn:microsoft.com/office/officeart/2005/8/layout/process1"/>
    <dgm:cxn modelId="{6E276F29-AEF9-4D23-B9C6-B99CCDB0C9FF}" srcId="{C00F51DD-9B23-4FE2-B7C5-50109917C596}" destId="{211C852B-BEB7-422F-88FC-470A284E33EB}" srcOrd="2" destOrd="0" parTransId="{5B2F11EC-FB93-4819-9BFF-2DCC3E152EAC}" sibTransId="{A17569E9-DA45-4687-B4AB-082C865E793A}"/>
    <dgm:cxn modelId="{3FDDB288-7B5F-45D7-8AF6-5627B9F3F8CF}" type="presOf" srcId="{A17569E9-DA45-4687-B4AB-082C865E793A}" destId="{E185B05E-74FC-4C28-A84E-6653BE0EBD8F}" srcOrd="0" destOrd="0" presId="urn:microsoft.com/office/officeart/2005/8/layout/process1"/>
    <dgm:cxn modelId="{03ED2FF5-150F-4E2E-A09B-7FFD81BA1AFF}" type="presOf" srcId="{A31EEEAC-288D-47E8-9D5C-D8D5E71A9627}" destId="{EF266D86-416B-473E-9519-06DBD31C42A5}" srcOrd="0" destOrd="0" presId="urn:microsoft.com/office/officeart/2005/8/layout/process1"/>
    <dgm:cxn modelId="{CE413B91-8277-4304-92D7-A81B3FD34ABF}" type="presOf" srcId="{22D6BAF0-743A-43AE-931C-7035104B3A84}" destId="{CD46DBBD-D433-4D28-B998-5EEB78ABCCE7}" srcOrd="0" destOrd="0" presId="urn:microsoft.com/office/officeart/2005/8/layout/process1"/>
    <dgm:cxn modelId="{1FFC9E2B-A0DD-4DE4-8B31-F60FB390FC94}" srcId="{C00F51DD-9B23-4FE2-B7C5-50109917C596}" destId="{925DFBAB-9368-47CF-A488-30B8E158222E}" srcOrd="0" destOrd="0" parTransId="{E871F1B2-B4E4-470A-B1B9-A6969F7CA910}" sibTransId="{A31EEEAC-288D-47E8-9D5C-D8D5E71A9627}"/>
    <dgm:cxn modelId="{7D6C575F-081A-48FB-8DF1-04B6E9408525}" srcId="{C00F51DD-9B23-4FE2-B7C5-50109917C596}" destId="{A801CEFB-3002-4BF4-8BD0-52A46970F6B9}" srcOrd="3" destOrd="0" parTransId="{309AF302-E84E-49CB-B374-38CA961DEF12}" sibTransId="{C9E30E70-C7C2-4BEA-89AC-BE217D3B4109}"/>
    <dgm:cxn modelId="{9FEEB2E2-5074-4B3A-A497-06CDD6E43678}" type="presOf" srcId="{22D6BAF0-743A-43AE-931C-7035104B3A84}" destId="{A9B9EABF-C01C-42C5-B9CC-4148276E02A9}" srcOrd="1" destOrd="0" presId="urn:microsoft.com/office/officeart/2005/8/layout/process1"/>
    <dgm:cxn modelId="{44E71B77-5E31-43C0-99F9-710EAB4C0068}" type="presParOf" srcId="{F92AFE34-A8A5-4863-9D0B-FB105924FA36}" destId="{8810B536-6E22-4F51-B1C1-2FB0D9C847AF}" srcOrd="0" destOrd="0" presId="urn:microsoft.com/office/officeart/2005/8/layout/process1"/>
    <dgm:cxn modelId="{2A46BBB1-5878-4533-BBEA-34839FC6961C}" type="presParOf" srcId="{F92AFE34-A8A5-4863-9D0B-FB105924FA36}" destId="{EF266D86-416B-473E-9519-06DBD31C42A5}" srcOrd="1" destOrd="0" presId="urn:microsoft.com/office/officeart/2005/8/layout/process1"/>
    <dgm:cxn modelId="{2025F0C1-3C60-47B6-83E4-44053E29A931}" type="presParOf" srcId="{EF266D86-416B-473E-9519-06DBD31C42A5}" destId="{7C685090-AB87-42C3-8E99-03EC5C2BEEA5}" srcOrd="0" destOrd="0" presId="urn:microsoft.com/office/officeart/2005/8/layout/process1"/>
    <dgm:cxn modelId="{BFD21381-1F56-4083-BA0D-A556635B5DD4}" type="presParOf" srcId="{F92AFE34-A8A5-4863-9D0B-FB105924FA36}" destId="{DEEAF136-565E-4355-A18E-DDA2BAF9E468}" srcOrd="2" destOrd="0" presId="urn:microsoft.com/office/officeart/2005/8/layout/process1"/>
    <dgm:cxn modelId="{D21A3947-A98D-4A03-822A-F2EC9F921169}" type="presParOf" srcId="{F92AFE34-A8A5-4863-9D0B-FB105924FA36}" destId="{CD46DBBD-D433-4D28-B998-5EEB78ABCCE7}" srcOrd="3" destOrd="0" presId="urn:microsoft.com/office/officeart/2005/8/layout/process1"/>
    <dgm:cxn modelId="{5EBDEE37-AAE0-45D9-826E-D130F8672B0A}" type="presParOf" srcId="{CD46DBBD-D433-4D28-B998-5EEB78ABCCE7}" destId="{A9B9EABF-C01C-42C5-B9CC-4148276E02A9}" srcOrd="0" destOrd="0" presId="urn:microsoft.com/office/officeart/2005/8/layout/process1"/>
    <dgm:cxn modelId="{3A912C07-349E-4EB2-8ADF-89283153B1BD}" type="presParOf" srcId="{F92AFE34-A8A5-4863-9D0B-FB105924FA36}" destId="{39DDC685-9BC8-4ABA-9A84-9E64F7EC0C42}" srcOrd="4" destOrd="0" presId="urn:microsoft.com/office/officeart/2005/8/layout/process1"/>
    <dgm:cxn modelId="{FD29F5DE-E2F3-47E5-8A3B-46E8F97D7B91}" type="presParOf" srcId="{F92AFE34-A8A5-4863-9D0B-FB105924FA36}" destId="{E185B05E-74FC-4C28-A84E-6653BE0EBD8F}" srcOrd="5" destOrd="0" presId="urn:microsoft.com/office/officeart/2005/8/layout/process1"/>
    <dgm:cxn modelId="{362EE1F9-9957-4875-A5FB-5F399B62892A}" type="presParOf" srcId="{E185B05E-74FC-4C28-A84E-6653BE0EBD8F}" destId="{C5BF4BE1-5CF7-4A5A-AD66-EB4298797EA9}" srcOrd="0" destOrd="0" presId="urn:microsoft.com/office/officeart/2005/8/layout/process1"/>
    <dgm:cxn modelId="{177F5C2C-7877-4030-866D-A5A943E44A71}" type="presParOf" srcId="{F92AFE34-A8A5-4863-9D0B-FB105924FA36}" destId="{F77C578D-8019-4D5D-BDD8-DC37F14345F4}" srcOrd="6" destOrd="0" presId="urn:microsoft.com/office/officeart/2005/8/layout/process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78767CC6-77B4-4079-A483-E00EC5BA9371}" type="doc">
      <dgm:prSet loTypeId="urn:microsoft.com/office/officeart/2005/8/layout/process1" loCatId="process" qsTypeId="urn:microsoft.com/office/officeart/2005/8/quickstyle/simple1" qsCatId="simple" csTypeId="urn:microsoft.com/office/officeart/2005/8/colors/accent1_2" csCatId="accent1" phldr="1"/>
      <dgm:spPr/>
    </dgm:pt>
    <dgm:pt modelId="{80054164-9149-4BA9-9FF6-0C6253987F44}">
      <dgm:prSet phldrT="[Text]"/>
      <dgm:spPr/>
      <dgm:t>
        <a:bodyPr/>
        <a:lstStyle/>
        <a:p>
          <a:r>
            <a:rPr lang="en-US"/>
            <a:t>3b. Player Cancels forfeit</a:t>
          </a:r>
        </a:p>
      </dgm:t>
    </dgm:pt>
    <dgm:pt modelId="{B0C3ED38-BABA-453C-8CCC-B1F7491A302D}" type="parTrans" cxnId="{351A805B-F8B6-47A0-BD93-D60B340C1A13}">
      <dgm:prSet/>
      <dgm:spPr/>
      <dgm:t>
        <a:bodyPr/>
        <a:lstStyle/>
        <a:p>
          <a:endParaRPr lang="en-US"/>
        </a:p>
      </dgm:t>
    </dgm:pt>
    <dgm:pt modelId="{7DA2C157-63A2-49B7-8642-882199397EA9}" type="sibTrans" cxnId="{351A805B-F8B6-47A0-BD93-D60B340C1A13}">
      <dgm:prSet/>
      <dgm:spPr/>
      <dgm:t>
        <a:bodyPr/>
        <a:lstStyle/>
        <a:p>
          <a:endParaRPr lang="en-US"/>
        </a:p>
      </dgm:t>
    </dgm:pt>
    <dgm:pt modelId="{94635535-392A-4B0A-9BF2-60F8E2B137BB}">
      <dgm:prSet phldrT="[Text]"/>
      <dgm:spPr/>
      <dgm:t>
        <a:bodyPr/>
        <a:lstStyle/>
        <a:p>
          <a:r>
            <a:rPr lang="en-US"/>
            <a:t>4b. Player continues playing the game</a:t>
          </a:r>
        </a:p>
      </dgm:t>
    </dgm:pt>
    <dgm:pt modelId="{C574C05A-A2F1-45C5-B90C-0D47CD628F65}" type="parTrans" cxnId="{166387DD-23E7-4B5D-BA0E-3F0FDBA64F66}">
      <dgm:prSet/>
      <dgm:spPr/>
      <dgm:t>
        <a:bodyPr/>
        <a:lstStyle/>
        <a:p>
          <a:endParaRPr lang="en-US"/>
        </a:p>
      </dgm:t>
    </dgm:pt>
    <dgm:pt modelId="{FA43E30D-89C5-4AD0-9C31-12570FBDDF15}" type="sibTrans" cxnId="{166387DD-23E7-4B5D-BA0E-3F0FDBA64F66}">
      <dgm:prSet/>
      <dgm:spPr/>
      <dgm:t>
        <a:bodyPr/>
        <a:lstStyle/>
        <a:p>
          <a:endParaRPr lang="en-US"/>
        </a:p>
      </dgm:t>
    </dgm:pt>
    <dgm:pt modelId="{9473C3DF-B2FC-4194-9C63-DDD7CB8D8E22}" type="pres">
      <dgm:prSet presAssocID="{78767CC6-77B4-4079-A483-E00EC5BA9371}" presName="Name0" presStyleCnt="0">
        <dgm:presLayoutVars>
          <dgm:dir/>
          <dgm:resizeHandles val="exact"/>
        </dgm:presLayoutVars>
      </dgm:prSet>
      <dgm:spPr/>
    </dgm:pt>
    <dgm:pt modelId="{F772F1DF-3C7A-4E7C-B1D3-3300CD28E2C6}" type="pres">
      <dgm:prSet presAssocID="{80054164-9149-4BA9-9FF6-0C6253987F44}" presName="node" presStyleLbl="node1" presStyleIdx="0" presStyleCnt="2">
        <dgm:presLayoutVars>
          <dgm:bulletEnabled val="1"/>
        </dgm:presLayoutVars>
      </dgm:prSet>
      <dgm:spPr/>
    </dgm:pt>
    <dgm:pt modelId="{FF46D27C-419C-4CB2-BB5D-630E5A7DB4E3}" type="pres">
      <dgm:prSet presAssocID="{7DA2C157-63A2-49B7-8642-882199397EA9}" presName="sibTrans" presStyleLbl="sibTrans2D1" presStyleIdx="0" presStyleCnt="1"/>
      <dgm:spPr/>
    </dgm:pt>
    <dgm:pt modelId="{24ED6F21-CC1A-42B9-AED4-5ADCAAAD9904}" type="pres">
      <dgm:prSet presAssocID="{7DA2C157-63A2-49B7-8642-882199397EA9}" presName="connectorText" presStyleLbl="sibTrans2D1" presStyleIdx="0" presStyleCnt="1"/>
      <dgm:spPr/>
    </dgm:pt>
    <dgm:pt modelId="{D0A93779-9984-461E-81B5-E3DA373F42A6}" type="pres">
      <dgm:prSet presAssocID="{94635535-392A-4B0A-9BF2-60F8E2B137BB}" presName="node" presStyleLbl="node1" presStyleIdx="1" presStyleCnt="2">
        <dgm:presLayoutVars>
          <dgm:bulletEnabled val="1"/>
        </dgm:presLayoutVars>
      </dgm:prSet>
      <dgm:spPr/>
    </dgm:pt>
  </dgm:ptLst>
  <dgm:cxnLst>
    <dgm:cxn modelId="{351A805B-F8B6-47A0-BD93-D60B340C1A13}" srcId="{78767CC6-77B4-4079-A483-E00EC5BA9371}" destId="{80054164-9149-4BA9-9FF6-0C6253987F44}" srcOrd="0" destOrd="0" parTransId="{B0C3ED38-BABA-453C-8CCC-B1F7491A302D}" sibTransId="{7DA2C157-63A2-49B7-8642-882199397EA9}"/>
    <dgm:cxn modelId="{166387DD-23E7-4B5D-BA0E-3F0FDBA64F66}" srcId="{78767CC6-77B4-4079-A483-E00EC5BA9371}" destId="{94635535-392A-4B0A-9BF2-60F8E2B137BB}" srcOrd="1" destOrd="0" parTransId="{C574C05A-A2F1-45C5-B90C-0D47CD628F65}" sibTransId="{FA43E30D-89C5-4AD0-9C31-12570FBDDF15}"/>
    <dgm:cxn modelId="{5FA16E7D-11DD-4998-9C8E-6F26B4D88197}" type="presOf" srcId="{7DA2C157-63A2-49B7-8642-882199397EA9}" destId="{24ED6F21-CC1A-42B9-AED4-5ADCAAAD9904}" srcOrd="1" destOrd="0" presId="urn:microsoft.com/office/officeart/2005/8/layout/process1"/>
    <dgm:cxn modelId="{938A47EB-7E56-411F-908C-971D8DB6069F}" type="presOf" srcId="{80054164-9149-4BA9-9FF6-0C6253987F44}" destId="{F772F1DF-3C7A-4E7C-B1D3-3300CD28E2C6}" srcOrd="0" destOrd="0" presId="urn:microsoft.com/office/officeart/2005/8/layout/process1"/>
    <dgm:cxn modelId="{12CD6F07-FF9A-4350-9378-2E3B6386E05B}" type="presOf" srcId="{94635535-392A-4B0A-9BF2-60F8E2B137BB}" destId="{D0A93779-9984-461E-81B5-E3DA373F42A6}" srcOrd="0" destOrd="0" presId="urn:microsoft.com/office/officeart/2005/8/layout/process1"/>
    <dgm:cxn modelId="{8BAAE4D3-A86E-42F1-9698-5D9E972A6034}" type="presOf" srcId="{7DA2C157-63A2-49B7-8642-882199397EA9}" destId="{FF46D27C-419C-4CB2-BB5D-630E5A7DB4E3}" srcOrd="0" destOrd="0" presId="urn:microsoft.com/office/officeart/2005/8/layout/process1"/>
    <dgm:cxn modelId="{0569971B-EAF0-44A7-B17C-C55451FE57B6}" type="presOf" srcId="{78767CC6-77B4-4079-A483-E00EC5BA9371}" destId="{9473C3DF-B2FC-4194-9C63-DDD7CB8D8E22}" srcOrd="0" destOrd="0" presId="urn:microsoft.com/office/officeart/2005/8/layout/process1"/>
    <dgm:cxn modelId="{7C401BF2-4D16-450A-AFC5-5CC97D8B3EF0}" type="presParOf" srcId="{9473C3DF-B2FC-4194-9C63-DDD7CB8D8E22}" destId="{F772F1DF-3C7A-4E7C-B1D3-3300CD28E2C6}" srcOrd="0" destOrd="0" presId="urn:microsoft.com/office/officeart/2005/8/layout/process1"/>
    <dgm:cxn modelId="{D77C4B16-9649-4491-AEBE-94ECFE7FA24E}" type="presParOf" srcId="{9473C3DF-B2FC-4194-9C63-DDD7CB8D8E22}" destId="{FF46D27C-419C-4CB2-BB5D-630E5A7DB4E3}" srcOrd="1" destOrd="0" presId="urn:microsoft.com/office/officeart/2005/8/layout/process1"/>
    <dgm:cxn modelId="{1B674FB1-3411-431B-BC34-EDA96B2539A4}" type="presParOf" srcId="{FF46D27C-419C-4CB2-BB5D-630E5A7DB4E3}" destId="{24ED6F21-CC1A-42B9-AED4-5ADCAAAD9904}" srcOrd="0" destOrd="0" presId="urn:microsoft.com/office/officeart/2005/8/layout/process1"/>
    <dgm:cxn modelId="{024628ED-E7F4-4282-9464-7E8C058A3E50}" type="presParOf" srcId="{9473C3DF-B2FC-4194-9C63-DDD7CB8D8E22}" destId="{D0A93779-9984-461E-81B5-E3DA373F42A6}" srcOrd="2" destOrd="0" presId="urn:microsoft.com/office/officeart/2005/8/layout/process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6855E4-99A9-4632-B912-BD2432A18073}">
      <dsp:nvSpPr>
        <dsp:cNvPr id="0" name=""/>
        <dsp:cNvSpPr/>
      </dsp:nvSpPr>
      <dsp:spPr>
        <a:xfrm>
          <a:off x="2721" y="274220"/>
          <a:ext cx="843518" cy="10043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1. The user chooses "Create Game" from the menu"</a:t>
          </a:r>
        </a:p>
      </dsp:txBody>
      <dsp:txXfrm>
        <a:off x="27427" y="298926"/>
        <a:ext cx="794106" cy="954902"/>
      </dsp:txXfrm>
    </dsp:sp>
    <dsp:sp modelId="{0057624C-62CA-4EAD-B22B-BF9C8BCC4179}">
      <dsp:nvSpPr>
        <dsp:cNvPr id="0" name=""/>
        <dsp:cNvSpPr/>
      </dsp:nvSpPr>
      <dsp:spPr>
        <a:xfrm>
          <a:off x="930591" y="671781"/>
          <a:ext cx="178825" cy="2091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30591" y="713619"/>
        <a:ext cx="125178" cy="125516"/>
      </dsp:txXfrm>
    </dsp:sp>
    <dsp:sp modelId="{A7D98ACC-2694-4186-87EA-091405F2A4CF}">
      <dsp:nvSpPr>
        <dsp:cNvPr id="0" name=""/>
        <dsp:cNvSpPr/>
      </dsp:nvSpPr>
      <dsp:spPr>
        <a:xfrm>
          <a:off x="1183646" y="274220"/>
          <a:ext cx="843518" cy="10043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2. The user is presented with a menu allowing them to determine the number of human and non-human players that will participate in the game</a:t>
          </a:r>
        </a:p>
      </dsp:txBody>
      <dsp:txXfrm>
        <a:off x="1208352" y="298926"/>
        <a:ext cx="794106" cy="954902"/>
      </dsp:txXfrm>
    </dsp:sp>
    <dsp:sp modelId="{9693260F-43B7-4F98-9587-46797E487D28}">
      <dsp:nvSpPr>
        <dsp:cNvPr id="0" name=""/>
        <dsp:cNvSpPr/>
      </dsp:nvSpPr>
      <dsp:spPr>
        <a:xfrm>
          <a:off x="2111517" y="671781"/>
          <a:ext cx="178825" cy="2091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11517" y="713619"/>
        <a:ext cx="125178" cy="125516"/>
      </dsp:txXfrm>
    </dsp:sp>
    <dsp:sp modelId="{902B8449-0465-4B15-85DC-C3A25634FF15}">
      <dsp:nvSpPr>
        <dsp:cNvPr id="0" name=""/>
        <dsp:cNvSpPr/>
      </dsp:nvSpPr>
      <dsp:spPr>
        <a:xfrm>
          <a:off x="2364572" y="274220"/>
          <a:ext cx="843518" cy="10043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3. The user chooses a combination of human and non-human players.</a:t>
          </a:r>
        </a:p>
      </dsp:txBody>
      <dsp:txXfrm>
        <a:off x="2389278" y="298926"/>
        <a:ext cx="794106" cy="954902"/>
      </dsp:txXfrm>
    </dsp:sp>
    <dsp:sp modelId="{E14246B7-B3C8-4568-8BFC-1EC6DDEB54B2}">
      <dsp:nvSpPr>
        <dsp:cNvPr id="0" name=""/>
        <dsp:cNvSpPr/>
      </dsp:nvSpPr>
      <dsp:spPr>
        <a:xfrm>
          <a:off x="3292443" y="671781"/>
          <a:ext cx="178825" cy="2091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292443" y="713619"/>
        <a:ext cx="125178" cy="125516"/>
      </dsp:txXfrm>
    </dsp:sp>
    <dsp:sp modelId="{62F2D0E2-1CC1-43D8-8134-0CF0CF773B87}">
      <dsp:nvSpPr>
        <dsp:cNvPr id="0" name=""/>
        <dsp:cNvSpPr/>
      </dsp:nvSpPr>
      <dsp:spPr>
        <a:xfrm>
          <a:off x="3545498" y="274220"/>
          <a:ext cx="843518" cy="10043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4. The game board is created and all players join the game</a:t>
          </a:r>
        </a:p>
      </dsp:txBody>
      <dsp:txXfrm>
        <a:off x="3570204" y="298926"/>
        <a:ext cx="794106" cy="954902"/>
      </dsp:txXfrm>
    </dsp:sp>
    <dsp:sp modelId="{E754687F-983A-402C-9703-31C5533DBC92}">
      <dsp:nvSpPr>
        <dsp:cNvPr id="0" name=""/>
        <dsp:cNvSpPr/>
      </dsp:nvSpPr>
      <dsp:spPr>
        <a:xfrm>
          <a:off x="4473368" y="671781"/>
          <a:ext cx="178825" cy="2091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73368" y="713619"/>
        <a:ext cx="125178" cy="125516"/>
      </dsp:txXfrm>
    </dsp:sp>
    <dsp:sp modelId="{376629F3-B0A4-4443-8C5A-775DAD281D60}">
      <dsp:nvSpPr>
        <dsp:cNvPr id="0" name=""/>
        <dsp:cNvSpPr/>
      </dsp:nvSpPr>
      <dsp:spPr>
        <a:xfrm>
          <a:off x="4726424" y="274220"/>
          <a:ext cx="843518" cy="10043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5. The user becomes a player</a:t>
          </a:r>
        </a:p>
      </dsp:txBody>
      <dsp:txXfrm>
        <a:off x="4751130" y="298926"/>
        <a:ext cx="794106" cy="95490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233F6C-3FC6-44B0-845D-CC0D188F6508}">
      <dsp:nvSpPr>
        <dsp:cNvPr id="0" name=""/>
        <dsp:cNvSpPr/>
      </dsp:nvSpPr>
      <dsp:spPr>
        <a:xfrm>
          <a:off x="0" y="793806"/>
          <a:ext cx="837840" cy="9739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1. The user chooses "Join Game" from the menu</a:t>
          </a:r>
        </a:p>
      </dsp:txBody>
      <dsp:txXfrm>
        <a:off x="24539" y="818345"/>
        <a:ext cx="788762" cy="924911"/>
      </dsp:txXfrm>
    </dsp:sp>
    <dsp:sp modelId="{6D7CBFDD-5D26-48CB-9C49-55CFDD26141B}">
      <dsp:nvSpPr>
        <dsp:cNvPr id="0" name=""/>
        <dsp:cNvSpPr/>
      </dsp:nvSpPr>
      <dsp:spPr>
        <a:xfrm>
          <a:off x="921624" y="1176908"/>
          <a:ext cx="177622" cy="2077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l" defTabSz="355600">
            <a:lnSpc>
              <a:spcPct val="90000"/>
            </a:lnSpc>
            <a:spcBef>
              <a:spcPct val="0"/>
            </a:spcBef>
            <a:spcAft>
              <a:spcPct val="35000"/>
            </a:spcAft>
            <a:buNone/>
          </a:pPr>
          <a:endParaRPr lang="en-US" sz="800" kern="1200"/>
        </a:p>
      </dsp:txBody>
      <dsp:txXfrm>
        <a:off x="921624" y="1218465"/>
        <a:ext cx="124335" cy="124670"/>
      </dsp:txXfrm>
    </dsp:sp>
    <dsp:sp modelId="{A8A65A40-E577-4B50-BDFE-1F13EF034D67}">
      <dsp:nvSpPr>
        <dsp:cNvPr id="0" name=""/>
        <dsp:cNvSpPr/>
      </dsp:nvSpPr>
      <dsp:spPr>
        <a:xfrm>
          <a:off x="1172976" y="793806"/>
          <a:ext cx="837840" cy="9739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2. The user is prompted to enter some form of match identification</a:t>
          </a:r>
        </a:p>
      </dsp:txBody>
      <dsp:txXfrm>
        <a:off x="1197515" y="818345"/>
        <a:ext cx="788762" cy="924911"/>
      </dsp:txXfrm>
    </dsp:sp>
    <dsp:sp modelId="{AA83599A-D36A-4980-827D-04D4C351AB4F}">
      <dsp:nvSpPr>
        <dsp:cNvPr id="0" name=""/>
        <dsp:cNvSpPr/>
      </dsp:nvSpPr>
      <dsp:spPr>
        <a:xfrm>
          <a:off x="2094601" y="1176908"/>
          <a:ext cx="177622" cy="2077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l" defTabSz="355600">
            <a:lnSpc>
              <a:spcPct val="90000"/>
            </a:lnSpc>
            <a:spcBef>
              <a:spcPct val="0"/>
            </a:spcBef>
            <a:spcAft>
              <a:spcPct val="35000"/>
            </a:spcAft>
            <a:buNone/>
          </a:pPr>
          <a:endParaRPr lang="en-US" sz="800" kern="1200"/>
        </a:p>
      </dsp:txBody>
      <dsp:txXfrm>
        <a:off x="2094601" y="1218465"/>
        <a:ext cx="124335" cy="124670"/>
      </dsp:txXfrm>
    </dsp:sp>
    <dsp:sp modelId="{D98034CA-8BBD-4AC8-98A5-F5665B7880E0}">
      <dsp:nvSpPr>
        <dsp:cNvPr id="0" name=""/>
        <dsp:cNvSpPr/>
      </dsp:nvSpPr>
      <dsp:spPr>
        <a:xfrm>
          <a:off x="2345953" y="793806"/>
          <a:ext cx="837840" cy="9739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3. The user is connected to the selected match</a:t>
          </a:r>
        </a:p>
      </dsp:txBody>
      <dsp:txXfrm>
        <a:off x="2370492" y="818345"/>
        <a:ext cx="788762" cy="924911"/>
      </dsp:txXfrm>
    </dsp:sp>
    <dsp:sp modelId="{3C3C8B2D-4D22-4EC9-BB73-6CD8180E0721}">
      <dsp:nvSpPr>
        <dsp:cNvPr id="0" name=""/>
        <dsp:cNvSpPr/>
      </dsp:nvSpPr>
      <dsp:spPr>
        <a:xfrm>
          <a:off x="3267577" y="1176908"/>
          <a:ext cx="177622" cy="2077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l" defTabSz="355600">
            <a:lnSpc>
              <a:spcPct val="90000"/>
            </a:lnSpc>
            <a:spcBef>
              <a:spcPct val="0"/>
            </a:spcBef>
            <a:spcAft>
              <a:spcPct val="35000"/>
            </a:spcAft>
            <a:buNone/>
          </a:pPr>
          <a:endParaRPr lang="en-US" sz="800" kern="1200"/>
        </a:p>
      </dsp:txBody>
      <dsp:txXfrm>
        <a:off x="3267577" y="1218465"/>
        <a:ext cx="124335" cy="124670"/>
      </dsp:txXfrm>
    </dsp:sp>
    <dsp:sp modelId="{85413A5E-AA3A-487C-B7D5-9B1A9894063E}">
      <dsp:nvSpPr>
        <dsp:cNvPr id="0" name=""/>
        <dsp:cNvSpPr/>
      </dsp:nvSpPr>
      <dsp:spPr>
        <a:xfrm>
          <a:off x="3518930" y="793806"/>
          <a:ext cx="837840" cy="9739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4. The user is prompted to choose either player or observer</a:t>
          </a:r>
        </a:p>
      </dsp:txBody>
      <dsp:txXfrm>
        <a:off x="3543469" y="818345"/>
        <a:ext cx="788762" cy="924911"/>
      </dsp:txXfrm>
    </dsp:sp>
    <dsp:sp modelId="{9F6FD7BF-2936-4B5F-A85E-D97FA9AA7794}">
      <dsp:nvSpPr>
        <dsp:cNvPr id="0" name=""/>
        <dsp:cNvSpPr/>
      </dsp:nvSpPr>
      <dsp:spPr>
        <a:xfrm>
          <a:off x="4440554" y="1176908"/>
          <a:ext cx="177622" cy="2077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440554" y="1218465"/>
        <a:ext cx="124335" cy="124670"/>
      </dsp:txXfrm>
    </dsp:sp>
    <dsp:sp modelId="{B88CAA45-494B-4AB6-B2E2-FD7ACA286771}">
      <dsp:nvSpPr>
        <dsp:cNvPr id="0" name=""/>
        <dsp:cNvSpPr/>
      </dsp:nvSpPr>
      <dsp:spPr>
        <a:xfrm>
          <a:off x="4691906" y="793806"/>
          <a:ext cx="837840" cy="9739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5. The user chooses player</a:t>
          </a:r>
        </a:p>
      </dsp:txBody>
      <dsp:txXfrm>
        <a:off x="4716445" y="818345"/>
        <a:ext cx="788762" cy="924911"/>
      </dsp:txXfrm>
    </dsp:sp>
    <dsp:sp modelId="{0391870B-35AC-4B8F-9375-947843302067}">
      <dsp:nvSpPr>
        <dsp:cNvPr id="0" name=""/>
        <dsp:cNvSpPr/>
      </dsp:nvSpPr>
      <dsp:spPr>
        <a:xfrm>
          <a:off x="5613531" y="1176908"/>
          <a:ext cx="177622" cy="2077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5613531" y="1218465"/>
        <a:ext cx="124335" cy="124670"/>
      </dsp:txXfrm>
    </dsp:sp>
    <dsp:sp modelId="{6B18F8E4-9854-4DF9-80D7-B6FF5CC6B90B}">
      <dsp:nvSpPr>
        <dsp:cNvPr id="0" name=""/>
        <dsp:cNvSpPr/>
      </dsp:nvSpPr>
      <dsp:spPr>
        <a:xfrm>
          <a:off x="5864883" y="793806"/>
          <a:ext cx="837840" cy="9739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6. The user becomes a player</a:t>
          </a:r>
        </a:p>
      </dsp:txBody>
      <dsp:txXfrm>
        <a:off x="5889422" y="818345"/>
        <a:ext cx="788762" cy="92491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10B536-6E22-4F51-B1C1-2FB0D9C847AF}">
      <dsp:nvSpPr>
        <dsp:cNvPr id="0" name=""/>
        <dsp:cNvSpPr/>
      </dsp:nvSpPr>
      <dsp:spPr>
        <a:xfrm>
          <a:off x="2665" y="375201"/>
          <a:ext cx="1165199" cy="949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1. Player selects the forfeit button</a:t>
          </a:r>
        </a:p>
      </dsp:txBody>
      <dsp:txXfrm>
        <a:off x="30460" y="402996"/>
        <a:ext cx="1109609" cy="893410"/>
      </dsp:txXfrm>
    </dsp:sp>
    <dsp:sp modelId="{EF266D86-416B-473E-9519-06DBD31C42A5}">
      <dsp:nvSpPr>
        <dsp:cNvPr id="0" name=""/>
        <dsp:cNvSpPr/>
      </dsp:nvSpPr>
      <dsp:spPr>
        <a:xfrm>
          <a:off x="1284385" y="705217"/>
          <a:ext cx="247022" cy="28896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1284385" y="763011"/>
        <a:ext cx="172915" cy="173381"/>
      </dsp:txXfrm>
    </dsp:sp>
    <dsp:sp modelId="{DEEAF136-565E-4355-A18E-DDA2BAF9E468}">
      <dsp:nvSpPr>
        <dsp:cNvPr id="0" name=""/>
        <dsp:cNvSpPr/>
      </dsp:nvSpPr>
      <dsp:spPr>
        <a:xfrm>
          <a:off x="1633945" y="375201"/>
          <a:ext cx="1165199" cy="949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2. System displays confirmation box</a:t>
          </a:r>
        </a:p>
      </dsp:txBody>
      <dsp:txXfrm>
        <a:off x="1661740" y="402996"/>
        <a:ext cx="1109609" cy="893410"/>
      </dsp:txXfrm>
    </dsp:sp>
    <dsp:sp modelId="{CD46DBBD-D433-4D28-B998-5EEB78ABCCE7}">
      <dsp:nvSpPr>
        <dsp:cNvPr id="0" name=""/>
        <dsp:cNvSpPr/>
      </dsp:nvSpPr>
      <dsp:spPr>
        <a:xfrm>
          <a:off x="2915665" y="705217"/>
          <a:ext cx="247022" cy="28896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2915665" y="763011"/>
        <a:ext cx="172915" cy="173381"/>
      </dsp:txXfrm>
    </dsp:sp>
    <dsp:sp modelId="{39DDC685-9BC8-4ABA-9A84-9E64F7EC0C42}">
      <dsp:nvSpPr>
        <dsp:cNvPr id="0" name=""/>
        <dsp:cNvSpPr/>
      </dsp:nvSpPr>
      <dsp:spPr>
        <a:xfrm>
          <a:off x="3265224" y="375201"/>
          <a:ext cx="1165199" cy="949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3a. Player confirms forfeit</a:t>
          </a:r>
        </a:p>
      </dsp:txBody>
      <dsp:txXfrm>
        <a:off x="3293019" y="402996"/>
        <a:ext cx="1109609" cy="893410"/>
      </dsp:txXfrm>
    </dsp:sp>
    <dsp:sp modelId="{E185B05E-74FC-4C28-A84E-6653BE0EBD8F}">
      <dsp:nvSpPr>
        <dsp:cNvPr id="0" name=""/>
        <dsp:cNvSpPr/>
      </dsp:nvSpPr>
      <dsp:spPr>
        <a:xfrm>
          <a:off x="4546944" y="705217"/>
          <a:ext cx="247022" cy="28896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4546944" y="763011"/>
        <a:ext cx="172915" cy="173381"/>
      </dsp:txXfrm>
    </dsp:sp>
    <dsp:sp modelId="{F77C578D-8019-4D5D-BDD8-DC37F14345F4}">
      <dsp:nvSpPr>
        <dsp:cNvPr id="0" name=""/>
        <dsp:cNvSpPr/>
      </dsp:nvSpPr>
      <dsp:spPr>
        <a:xfrm>
          <a:off x="4896504" y="375201"/>
          <a:ext cx="1165199" cy="949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4a. Player is now an observer</a:t>
          </a:r>
        </a:p>
      </dsp:txBody>
      <dsp:txXfrm>
        <a:off x="4924299" y="402996"/>
        <a:ext cx="1109609" cy="89341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72F1DF-3C7A-4E7C-B1D3-3300CD28E2C6}">
      <dsp:nvSpPr>
        <dsp:cNvPr id="0" name=""/>
        <dsp:cNvSpPr/>
      </dsp:nvSpPr>
      <dsp:spPr>
        <a:xfrm>
          <a:off x="429" y="12878"/>
          <a:ext cx="916023" cy="9489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3b. Player Cancels forfeit</a:t>
          </a:r>
        </a:p>
      </dsp:txBody>
      <dsp:txXfrm>
        <a:off x="27258" y="39707"/>
        <a:ext cx="862365" cy="895285"/>
      </dsp:txXfrm>
    </dsp:sp>
    <dsp:sp modelId="{FF46D27C-419C-4CB2-BB5D-630E5A7DB4E3}">
      <dsp:nvSpPr>
        <dsp:cNvPr id="0" name=""/>
        <dsp:cNvSpPr/>
      </dsp:nvSpPr>
      <dsp:spPr>
        <a:xfrm>
          <a:off x="1008055" y="373763"/>
          <a:ext cx="194197" cy="22717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1008055" y="419198"/>
        <a:ext cx="135938" cy="136303"/>
      </dsp:txXfrm>
    </dsp:sp>
    <dsp:sp modelId="{D0A93779-9984-461E-81B5-E3DA373F42A6}">
      <dsp:nvSpPr>
        <dsp:cNvPr id="0" name=""/>
        <dsp:cNvSpPr/>
      </dsp:nvSpPr>
      <dsp:spPr>
        <a:xfrm>
          <a:off x="1282862" y="12878"/>
          <a:ext cx="916023" cy="9489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4b. Player continues playing the game</a:t>
          </a:r>
        </a:p>
      </dsp:txBody>
      <dsp:txXfrm>
        <a:off x="1309691" y="39707"/>
        <a:ext cx="862365" cy="89528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6</Pages>
  <Words>718</Words>
  <Characters>4094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Seidenthal</dc:creator>
  <cp:keywords/>
  <dc:description/>
  <cp:lastModifiedBy>Kyle Seidenthal</cp:lastModifiedBy>
  <cp:revision>9</cp:revision>
  <dcterms:created xsi:type="dcterms:W3CDTF">2016-09-27T22:46:00Z</dcterms:created>
  <dcterms:modified xsi:type="dcterms:W3CDTF">2016-09-29T22:09:00Z</dcterms:modified>
</cp:coreProperties>
</file>