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activeX/activeX1.bin" ContentType="application/vnd.ms-office.activeX"/>
  <Override PartName="/word/activeX/activeX1.xml" ContentType="application/vnd.ms-office.activeX+xml"/>
  <Override PartName="/word/activeX/activeX2.bin" ContentType="application/vnd.ms-office.activeX"/>
  <Override PartName="/word/activeX/activeX2.xml" ContentType="application/vnd.ms-office.activeX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单选</w:t>
      </w:r>
    </w:p>
    <w:p>
      <w:pPr>
        <w:pStyle w:val="6"/>
      </w:pPr>
      <w:r>
        <w:t>窗体顶端</w:t>
      </w:r>
    </w:p>
    <w:tbl>
      <w:tblPr>
        <w:tblW w:w="10062" w:type="dxa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06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10062" w:type="dxa"/>
            <w:tcBorders>
              <w:tl2br w:val="nil"/>
              <w:tr2bl w:val="nil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line="312" w:lineRule="auto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1"/>
                <w:szCs w:val="21"/>
                <w:lang w:val="en-US" w:eastAsia="zh-CN" w:bidi="ar"/>
              </w:rPr>
              <w:t>1.描述的IP地址时，采用的192.168.15.197/27格式，后面的27是代表________意义。</w:t>
            </w:r>
          </w:p>
          <w:tbl>
            <w:tblPr>
              <w:tblW w:w="5000" w:type="pct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369"/>
              <w:gridCol w:w="4647"/>
              <w:gridCol w:w="369"/>
              <w:gridCol w:w="464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288" w:type="dxa"/>
                  <w:tcBorders>
                    <w:tl2br w:val="nil"/>
                    <w:tr2bl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(</w:t>
                  </w: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A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)</w:t>
                  </w:r>
                </w:p>
              </w:tc>
              <w:tc>
                <w:tcPr>
                  <w:tcW w:w="4356" w:type="dxa"/>
                  <w:tcBorders>
                    <w:tl2br w:val="nil"/>
                    <w:tr2bl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描述该计算机所在的计算机小组号</w:t>
                  </w:r>
                </w:p>
              </w:tc>
              <w:tc>
                <w:tcPr>
                  <w:tcW w:w="288" w:type="dxa"/>
                  <w:tcBorders>
                    <w:tl2br w:val="nil"/>
                    <w:tr2bl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(</w:t>
                  </w: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B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)</w:t>
                  </w:r>
                </w:p>
              </w:tc>
              <w:tc>
                <w:tcPr>
                  <w:tcW w:w="4356" w:type="dxa"/>
                  <w:tcBorders>
                    <w:tl2br w:val="nil"/>
                    <w:tr2bl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color w:val="FFFFFF"/>
                      <w:kern w:val="0"/>
                      <w:sz w:val="21"/>
                      <w:szCs w:val="21"/>
                      <w:shd w:val="clear" w:fill="4444AA"/>
                      <w:lang w:val="en-US" w:eastAsia="zh-CN" w:bidi="ar"/>
                    </w:rPr>
                    <w:t>描述IP地址中的网络号所占位数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288" w:type="dxa"/>
                  <w:tcBorders>
                    <w:tl2br w:val="nil"/>
                    <w:tr2bl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(</w:t>
                  </w: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C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)</w:t>
                  </w:r>
                </w:p>
              </w:tc>
              <w:tc>
                <w:tcPr>
                  <w:tcW w:w="4356" w:type="dxa"/>
                  <w:tcBorders>
                    <w:tl2br w:val="nil"/>
                    <w:tr2bl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描述能分配的主机数量</w:t>
                  </w:r>
                </w:p>
              </w:tc>
              <w:tc>
                <w:tcPr>
                  <w:tcW w:w="288" w:type="dxa"/>
                  <w:tcBorders>
                    <w:tl2br w:val="nil"/>
                    <w:tr2bl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(</w:t>
                  </w: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D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)</w:t>
                  </w:r>
                </w:p>
              </w:tc>
              <w:tc>
                <w:tcPr>
                  <w:tcW w:w="4356" w:type="dxa"/>
                  <w:tcBorders>
                    <w:tl2br w:val="nil"/>
                    <w:tr2bl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描述该IP地址总的长度信息</w:t>
                  </w:r>
                </w:p>
              </w:tc>
            </w:tr>
          </w:tbl>
          <w:p>
            <w:pPr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10062" w:type="dxa"/>
            <w:tcBorders>
              <w:tl2br w:val="nil"/>
              <w:tr2bl w:val="nil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line="312" w:lineRule="auto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1"/>
                <w:szCs w:val="21"/>
                <w:lang w:val="en-US" w:eastAsia="zh-CN" w:bidi="ar"/>
              </w:rPr>
              <w:t>2.根据科学统计，目前互联网上活跃的IPv4地址共13亿，而可用IPv4地址空间总数约为43亿，这其中的43亿是由_________估算出的。</w:t>
            </w: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</w:p>
          <w:tbl>
            <w:tblPr>
              <w:tblW w:w="5000" w:type="pct"/>
              <w:tblInd w:w="1" w:type="dxa"/>
              <w:tblBorders>
                <w:top w:val="dashed" w:color="FFFFFF" w:sz="2" w:space="0"/>
                <w:left w:val="dashed" w:color="FFFFFF" w:sz="2" w:space="0"/>
                <w:bottom w:val="dashed" w:color="FFFFFF" w:sz="2" w:space="0"/>
                <w:right w:val="dashed" w:color="FFFFFF" w:sz="2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368"/>
              <w:gridCol w:w="4645"/>
              <w:gridCol w:w="369"/>
              <w:gridCol w:w="4645"/>
            </w:tblGrid>
            <w:tr>
              <w:tblPrEx>
                <w:tblBorders>
                  <w:top w:val="dashed" w:color="FFFFFF" w:sz="2" w:space="0"/>
                  <w:left w:val="dashed" w:color="FFFFFF" w:sz="2" w:space="0"/>
                  <w:bottom w:val="dashed" w:color="FFFFFF" w:sz="2" w:space="0"/>
                  <w:right w:val="dashed" w:color="FFFFFF" w:sz="2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288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(</w:t>
                  </w: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A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)</w:t>
                  </w:r>
                </w:p>
              </w:tc>
              <w:tc>
                <w:tcPr>
                  <w:tcW w:w="4356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全球IP地址数减去MAC地址数</w:t>
                  </w:r>
                </w:p>
              </w:tc>
              <w:tc>
                <w:tcPr>
                  <w:tcW w:w="288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(</w:t>
                  </w: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B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)</w:t>
                  </w:r>
                </w:p>
              </w:tc>
              <w:tc>
                <w:tcPr>
                  <w:tcW w:w="4356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IPv6数量的二分之一</w:t>
                  </w:r>
                </w:p>
              </w:tc>
            </w:tr>
            <w:tr>
              <w:tblPrEx>
                <w:tblBorders>
                  <w:top w:val="dashed" w:color="FFFFFF" w:sz="2" w:space="0"/>
                  <w:left w:val="dashed" w:color="FFFFFF" w:sz="2" w:space="0"/>
                  <w:bottom w:val="dashed" w:color="FFFFFF" w:sz="2" w:space="0"/>
                  <w:right w:val="dashed" w:color="FFFFFF" w:sz="2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288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(</w:t>
                  </w: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C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)</w:t>
                  </w:r>
                </w:p>
              </w:tc>
              <w:tc>
                <w:tcPr>
                  <w:tcW w:w="4356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1"/>
                      <w:szCs w:val="21"/>
                      <w:shd w:val="clear" w:fill="FFFF00"/>
                      <w:lang w:val="en-US" w:eastAsia="zh-CN" w:bidi="ar"/>
                    </w:rPr>
                    <w:t>全球计算机数量</w:t>
                  </w:r>
                </w:p>
              </w:tc>
              <w:tc>
                <w:tcPr>
                  <w:tcW w:w="288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(</w:t>
                  </w: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D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)</w:t>
                  </w:r>
                </w:p>
              </w:tc>
              <w:tc>
                <w:tcPr>
                  <w:tcW w:w="4356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color w:val="FFFFFF"/>
                      <w:kern w:val="0"/>
                      <w:sz w:val="21"/>
                      <w:szCs w:val="21"/>
                      <w:shd w:val="clear" w:fill="FF0000"/>
                      <w:lang w:val="en-US" w:eastAsia="zh-CN" w:bidi="ar"/>
                    </w:rPr>
                    <w:t>2的32次方</w:t>
                  </w:r>
                </w:p>
              </w:tc>
            </w:tr>
          </w:tbl>
          <w:p>
            <w:pPr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10062" w:type="dxa"/>
            <w:tcBorders>
              <w:tl2br w:val="nil"/>
              <w:tr2bl w:val="nil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line="312" w:lineRule="auto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1"/>
                <w:szCs w:val="21"/>
                <w:lang w:val="en-US" w:eastAsia="zh-CN" w:bidi="ar"/>
              </w:rPr>
              <w:t>3.在TCP/IP环境中，下面哪些网络参数_______是实现计算机之间组网所需最基本的组网参数。</w:t>
            </w: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</w:p>
          <w:tbl>
            <w:tblPr>
              <w:tblW w:w="5000" w:type="pct"/>
              <w:tblInd w:w="1" w:type="dxa"/>
              <w:tblBorders>
                <w:top w:val="dashed" w:color="FFFFFF" w:sz="2" w:space="0"/>
                <w:left w:val="dashed" w:color="FFFFFF" w:sz="2" w:space="0"/>
                <w:bottom w:val="dashed" w:color="FFFFFF" w:sz="2" w:space="0"/>
                <w:right w:val="dashed" w:color="FFFFFF" w:sz="2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368"/>
              <w:gridCol w:w="4645"/>
              <w:gridCol w:w="369"/>
              <w:gridCol w:w="4645"/>
            </w:tblGrid>
            <w:tr>
              <w:tblPrEx>
                <w:tblBorders>
                  <w:top w:val="dashed" w:color="FFFFFF" w:sz="2" w:space="0"/>
                  <w:left w:val="dashed" w:color="FFFFFF" w:sz="2" w:space="0"/>
                  <w:bottom w:val="dashed" w:color="FFFFFF" w:sz="2" w:space="0"/>
                  <w:right w:val="dashed" w:color="FFFFFF" w:sz="2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288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(</w:t>
                  </w: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A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)</w:t>
                  </w:r>
                </w:p>
              </w:tc>
              <w:tc>
                <w:tcPr>
                  <w:tcW w:w="4356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1"/>
                      <w:szCs w:val="21"/>
                      <w:shd w:val="clear" w:fill="FFFF00"/>
                      <w:lang w:val="en-US" w:eastAsia="zh-CN" w:bidi="ar"/>
                    </w:rPr>
                    <w:t>IP地址、网关地址</w:t>
                  </w:r>
                </w:p>
              </w:tc>
              <w:tc>
                <w:tcPr>
                  <w:tcW w:w="288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(</w:t>
                  </w: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B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)</w:t>
                  </w:r>
                </w:p>
              </w:tc>
              <w:tc>
                <w:tcPr>
                  <w:tcW w:w="4356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DNS服务器、WWW服务器</w:t>
                  </w:r>
                </w:p>
              </w:tc>
            </w:tr>
            <w:tr>
              <w:tblPrEx>
                <w:tblBorders>
                  <w:top w:val="dashed" w:color="FFFFFF" w:sz="2" w:space="0"/>
                  <w:left w:val="dashed" w:color="FFFFFF" w:sz="2" w:space="0"/>
                  <w:bottom w:val="dashed" w:color="FFFFFF" w:sz="2" w:space="0"/>
                  <w:right w:val="dashed" w:color="FFFFFF" w:sz="2" w:space="0"/>
                  <w:insideH w:val="none" w:color="auto" w:sz="0" w:space="0"/>
                  <w:insideV w:val="none" w:color="auto" w:sz="0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288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(</w:t>
                  </w: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C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)</w:t>
                  </w:r>
                </w:p>
              </w:tc>
              <w:tc>
                <w:tcPr>
                  <w:tcW w:w="4356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color w:val="FFFFFF"/>
                      <w:kern w:val="0"/>
                      <w:sz w:val="21"/>
                      <w:szCs w:val="21"/>
                      <w:shd w:val="clear" w:fill="FF0000"/>
                      <w:lang w:val="en-US" w:eastAsia="zh-CN" w:bidi="ar"/>
                    </w:rPr>
                    <w:t>网络掩码、IP地址</w:t>
                  </w:r>
                </w:p>
              </w:tc>
              <w:tc>
                <w:tcPr>
                  <w:tcW w:w="288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(</w:t>
                  </w: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D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)</w:t>
                  </w:r>
                </w:p>
              </w:tc>
              <w:tc>
                <w:tcPr>
                  <w:tcW w:w="4356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网关地址、Wi_Fi密钥</w:t>
                  </w:r>
                </w:p>
              </w:tc>
            </w:tr>
          </w:tbl>
          <w:p>
            <w:pPr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10062" w:type="dxa"/>
            <w:tcBorders>
              <w:tl2br w:val="nil"/>
              <w:tr2bl w:val="nil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line="312" w:lineRule="auto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1"/>
                <w:szCs w:val="21"/>
                <w:lang w:val="en-US" w:eastAsia="zh-CN" w:bidi="ar"/>
              </w:rPr>
              <w:t>4.下列关于传统IPv4地址的描述中错误是_________。</w:t>
            </w: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</w:p>
          <w:tbl>
            <w:tblPr>
              <w:tblW w:w="5000" w:type="pct"/>
              <w:tblInd w:w="1" w:type="dxa"/>
              <w:tblBorders>
                <w:top w:val="dashed" w:color="FFFFFF" w:sz="2" w:space="0"/>
                <w:left w:val="dashed" w:color="FFFFFF" w:sz="2" w:space="0"/>
                <w:bottom w:val="dashed" w:color="FFFFFF" w:sz="2" w:space="0"/>
                <w:right w:val="dashed" w:color="FFFFFF" w:sz="2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368"/>
              <w:gridCol w:w="4645"/>
              <w:gridCol w:w="369"/>
              <w:gridCol w:w="4645"/>
            </w:tblGrid>
            <w:tr>
              <w:tblPrEx>
                <w:tblBorders>
                  <w:top w:val="dashed" w:color="FFFFFF" w:sz="2" w:space="0"/>
                  <w:left w:val="dashed" w:color="FFFFFF" w:sz="2" w:space="0"/>
                  <w:bottom w:val="dashed" w:color="FFFFFF" w:sz="2" w:space="0"/>
                  <w:right w:val="dashed" w:color="FFFFFF" w:sz="2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288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(</w:t>
                  </w: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A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)</w:t>
                  </w:r>
                </w:p>
              </w:tc>
              <w:tc>
                <w:tcPr>
                  <w:tcW w:w="4356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该IP地址的总长度为32位（bit）</w:t>
                  </w:r>
                </w:p>
              </w:tc>
              <w:tc>
                <w:tcPr>
                  <w:tcW w:w="288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(</w:t>
                  </w: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B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)</w:t>
                  </w:r>
                </w:p>
              </w:tc>
              <w:tc>
                <w:tcPr>
                  <w:tcW w:w="4356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每一个IP地址都由网络地址和主机地址组成</w:t>
                  </w:r>
                </w:p>
              </w:tc>
            </w:tr>
            <w:tr>
              <w:tblPrEx>
                <w:tblBorders>
                  <w:top w:val="dashed" w:color="FFFFFF" w:sz="2" w:space="0"/>
                  <w:left w:val="dashed" w:color="FFFFFF" w:sz="2" w:space="0"/>
                  <w:bottom w:val="dashed" w:color="FFFFFF" w:sz="2" w:space="0"/>
                  <w:right w:val="dashed" w:color="FFFFFF" w:sz="2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288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(</w:t>
                  </w: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C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)</w:t>
                  </w:r>
                </w:p>
              </w:tc>
              <w:tc>
                <w:tcPr>
                  <w:tcW w:w="4356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1"/>
                      <w:szCs w:val="21"/>
                      <w:shd w:val="clear" w:fill="FFFF00"/>
                      <w:lang w:val="en-US" w:eastAsia="zh-CN" w:bidi="ar"/>
                    </w:rPr>
                    <w:t>一个C类地址拥有8位（bit）主机地址，可给254台主机分配地址</w:t>
                  </w:r>
                </w:p>
              </w:tc>
              <w:tc>
                <w:tcPr>
                  <w:tcW w:w="288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(</w:t>
                  </w: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D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)</w:t>
                  </w:r>
                </w:p>
              </w:tc>
              <w:tc>
                <w:tcPr>
                  <w:tcW w:w="4356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color w:val="FFFFFF"/>
                      <w:kern w:val="0"/>
                      <w:sz w:val="21"/>
                      <w:szCs w:val="21"/>
                      <w:shd w:val="clear" w:fill="FF0000"/>
                      <w:lang w:val="en-US" w:eastAsia="zh-CN" w:bidi="ar"/>
                    </w:rPr>
                    <w:t>A类地址拥有最多的网络数量</w:t>
                  </w:r>
                </w:p>
              </w:tc>
            </w:tr>
          </w:tbl>
          <w:p>
            <w:pPr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10062" w:type="dxa"/>
            <w:tcBorders>
              <w:tl2br w:val="nil"/>
              <w:tr2bl w:val="nil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line="312" w:lineRule="auto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1"/>
                <w:szCs w:val="21"/>
                <w:lang w:val="en-US" w:eastAsia="zh-CN" w:bidi="ar"/>
              </w:rPr>
              <w:t>5.ARP协议工作时不能获取外网地址，这里所指的外网地址是________？</w:t>
            </w: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</w:p>
          <w:tbl>
            <w:tblPr>
              <w:tblW w:w="5000" w:type="pct"/>
              <w:tblInd w:w="1" w:type="dxa"/>
              <w:tblBorders>
                <w:top w:val="dashed" w:color="FFFFFF" w:sz="2" w:space="0"/>
                <w:left w:val="dashed" w:color="FFFFFF" w:sz="2" w:space="0"/>
                <w:bottom w:val="dashed" w:color="FFFFFF" w:sz="2" w:space="0"/>
                <w:right w:val="dashed" w:color="FFFFFF" w:sz="2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368"/>
              <w:gridCol w:w="4645"/>
              <w:gridCol w:w="369"/>
              <w:gridCol w:w="4645"/>
            </w:tblGrid>
            <w:tr>
              <w:tblPrEx>
                <w:tblBorders>
                  <w:top w:val="dashed" w:color="FFFFFF" w:sz="2" w:space="0"/>
                  <w:left w:val="dashed" w:color="FFFFFF" w:sz="2" w:space="0"/>
                  <w:bottom w:val="dashed" w:color="FFFFFF" w:sz="2" w:space="0"/>
                  <w:right w:val="dashed" w:color="FFFFFF" w:sz="2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c>
                <w:tcPr>
                  <w:tcW w:w="288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(</w:t>
                  </w: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A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)</w:t>
                  </w:r>
                </w:p>
              </w:tc>
              <w:tc>
                <w:tcPr>
                  <w:tcW w:w="4356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color w:val="FFFFFF"/>
                      <w:kern w:val="0"/>
                      <w:sz w:val="21"/>
                      <w:szCs w:val="21"/>
                      <w:shd w:val="clear" w:fill="4444AA"/>
                      <w:lang w:val="en-US" w:eastAsia="zh-CN" w:bidi="ar"/>
                    </w:rPr>
                    <w:t>本子网段以外的IP地址</w:t>
                  </w:r>
                </w:p>
              </w:tc>
              <w:tc>
                <w:tcPr>
                  <w:tcW w:w="288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(</w:t>
                  </w: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B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)</w:t>
                  </w:r>
                </w:p>
              </w:tc>
              <w:tc>
                <w:tcPr>
                  <w:tcW w:w="4356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国外的地址</w:t>
                  </w:r>
                </w:p>
              </w:tc>
            </w:tr>
            <w:tr>
              <w:tblPrEx>
                <w:tblBorders>
                  <w:top w:val="dashed" w:color="FFFFFF" w:sz="2" w:space="0"/>
                  <w:left w:val="dashed" w:color="FFFFFF" w:sz="2" w:space="0"/>
                  <w:bottom w:val="dashed" w:color="FFFFFF" w:sz="2" w:space="0"/>
                  <w:right w:val="dashed" w:color="FFFFFF" w:sz="2" w:space="0"/>
                  <w:insideH w:val="none" w:color="auto" w:sz="0" w:space="0"/>
                  <w:insideV w:val="none" w:color="auto" w:sz="0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288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(</w:t>
                  </w: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C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)</w:t>
                  </w:r>
                </w:p>
              </w:tc>
              <w:tc>
                <w:tcPr>
                  <w:tcW w:w="4356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其他任意计算机的地址</w:t>
                  </w:r>
                </w:p>
              </w:tc>
              <w:tc>
                <w:tcPr>
                  <w:tcW w:w="288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(</w:t>
                  </w: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D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)</w:t>
                  </w:r>
                </w:p>
              </w:tc>
              <w:tc>
                <w:tcPr>
                  <w:tcW w:w="4356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教育网以外的地址</w:t>
                  </w:r>
                </w:p>
              </w:tc>
            </w:tr>
          </w:tbl>
          <w:p>
            <w:pPr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10062" w:type="dxa"/>
            <w:tcBorders>
              <w:tl2br w:val="nil"/>
              <w:tr2bl w:val="nil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line="312" w:lineRule="auto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1"/>
                <w:szCs w:val="21"/>
                <w:lang w:val="en-US" w:eastAsia="zh-CN" w:bidi="ar"/>
              </w:rPr>
              <w:t>6.Ping某台主机成功，就出现______提示。</w:t>
            </w:r>
          </w:p>
          <w:tbl>
            <w:tblPr>
              <w:tblW w:w="5000" w:type="pct"/>
              <w:tblInd w:w="1" w:type="dxa"/>
              <w:tblBorders>
                <w:top w:val="dashed" w:color="FFFFFF" w:sz="2" w:space="0"/>
                <w:left w:val="dashed" w:color="FFFFFF" w:sz="2" w:space="0"/>
                <w:bottom w:val="dashed" w:color="FFFFFF" w:sz="2" w:space="0"/>
                <w:right w:val="dashed" w:color="FFFFFF" w:sz="2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368"/>
              <w:gridCol w:w="4645"/>
              <w:gridCol w:w="369"/>
              <w:gridCol w:w="4645"/>
            </w:tblGrid>
            <w:tr>
              <w:tblPrEx>
                <w:tblBorders>
                  <w:top w:val="dashed" w:color="FFFFFF" w:sz="2" w:space="0"/>
                  <w:left w:val="dashed" w:color="FFFFFF" w:sz="2" w:space="0"/>
                  <w:bottom w:val="dashed" w:color="FFFFFF" w:sz="2" w:space="0"/>
                  <w:right w:val="dashed" w:color="FFFFFF" w:sz="2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288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(</w:t>
                  </w: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A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)</w:t>
                  </w:r>
                </w:p>
              </w:tc>
              <w:tc>
                <w:tcPr>
                  <w:tcW w:w="4356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timeout</w:t>
                  </w:r>
                </w:p>
              </w:tc>
              <w:tc>
                <w:tcPr>
                  <w:tcW w:w="288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(</w:t>
                  </w: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B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)</w:t>
                  </w:r>
                </w:p>
              </w:tc>
              <w:tc>
                <w:tcPr>
                  <w:tcW w:w="4356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unreachable</w:t>
                  </w:r>
                </w:p>
              </w:tc>
            </w:tr>
            <w:tr>
              <w:tblPrEx>
                <w:tblBorders>
                  <w:top w:val="dashed" w:color="FFFFFF" w:sz="2" w:space="0"/>
                  <w:left w:val="dashed" w:color="FFFFFF" w:sz="2" w:space="0"/>
                  <w:bottom w:val="dashed" w:color="FFFFFF" w:sz="2" w:space="0"/>
                  <w:right w:val="dashed" w:color="FFFFFF" w:sz="2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288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(</w:t>
                  </w: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C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)</w:t>
                  </w:r>
                </w:p>
              </w:tc>
              <w:tc>
                <w:tcPr>
                  <w:tcW w:w="4356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non-existent  address</w:t>
                  </w:r>
                </w:p>
              </w:tc>
              <w:tc>
                <w:tcPr>
                  <w:tcW w:w="288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(</w:t>
                  </w: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D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)</w:t>
                  </w:r>
                </w:p>
              </w:tc>
              <w:tc>
                <w:tcPr>
                  <w:tcW w:w="4356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color w:val="FFFFFF"/>
                      <w:kern w:val="0"/>
                      <w:sz w:val="21"/>
                      <w:szCs w:val="21"/>
                      <w:shd w:val="clear" w:fill="4444AA"/>
                      <w:lang w:val="en-US" w:eastAsia="zh-CN" w:bidi="ar"/>
                    </w:rPr>
                    <w:t>reply  from  202.38.160.2 ……..</w:t>
                  </w:r>
                </w:p>
              </w:tc>
            </w:tr>
          </w:tbl>
          <w:p>
            <w:pPr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10062" w:type="dxa"/>
            <w:tcBorders>
              <w:tl2br w:val="nil"/>
              <w:tr2bl w:val="nil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line="312" w:lineRule="auto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1"/>
                <w:szCs w:val="21"/>
                <w:lang w:val="en-US" w:eastAsia="zh-CN" w:bidi="ar"/>
              </w:rPr>
              <w:t>7.提供网络功能的程序如网络游戏等，通常采用客户端/服务器模式，这种模式实现的网络服务通常具有_______缺点。</w:t>
            </w:r>
          </w:p>
          <w:tbl>
            <w:tblPr>
              <w:tblW w:w="5000" w:type="pct"/>
              <w:tblInd w:w="1" w:type="dxa"/>
              <w:tblBorders>
                <w:top w:val="dashed" w:color="FFFFFF" w:sz="2" w:space="0"/>
                <w:left w:val="dashed" w:color="FFFFFF" w:sz="2" w:space="0"/>
                <w:bottom w:val="dashed" w:color="FFFFFF" w:sz="2" w:space="0"/>
                <w:right w:val="dashed" w:color="FFFFFF" w:sz="2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368"/>
              <w:gridCol w:w="4645"/>
              <w:gridCol w:w="369"/>
              <w:gridCol w:w="4645"/>
            </w:tblGrid>
            <w:tr>
              <w:tblPrEx>
                <w:tblBorders>
                  <w:top w:val="dashed" w:color="FFFFFF" w:sz="2" w:space="0"/>
                  <w:left w:val="dashed" w:color="FFFFFF" w:sz="2" w:space="0"/>
                  <w:bottom w:val="dashed" w:color="FFFFFF" w:sz="2" w:space="0"/>
                  <w:right w:val="dashed" w:color="FFFFFF" w:sz="2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288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(</w:t>
                  </w: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A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)</w:t>
                  </w:r>
                </w:p>
              </w:tc>
              <w:tc>
                <w:tcPr>
                  <w:tcW w:w="4356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color w:val="FFFFFF"/>
                      <w:kern w:val="0"/>
                      <w:sz w:val="21"/>
                      <w:szCs w:val="21"/>
                      <w:shd w:val="clear" w:fill="4444AA"/>
                      <w:lang w:val="en-US" w:eastAsia="zh-CN" w:bidi="ar"/>
                    </w:rPr>
                    <w:t>服务器的数据传输量大</w:t>
                  </w:r>
                </w:p>
              </w:tc>
              <w:tc>
                <w:tcPr>
                  <w:tcW w:w="288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(</w:t>
                  </w: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B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)</w:t>
                  </w:r>
                </w:p>
              </w:tc>
              <w:tc>
                <w:tcPr>
                  <w:tcW w:w="4356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服务器的数据资源都是网页格式</w:t>
                  </w:r>
                </w:p>
              </w:tc>
            </w:tr>
            <w:tr>
              <w:tblPrEx>
                <w:tblBorders>
                  <w:top w:val="dashed" w:color="FFFFFF" w:sz="2" w:space="0"/>
                  <w:left w:val="dashed" w:color="FFFFFF" w:sz="2" w:space="0"/>
                  <w:bottom w:val="dashed" w:color="FFFFFF" w:sz="2" w:space="0"/>
                  <w:right w:val="dashed" w:color="FFFFFF" w:sz="2" w:space="0"/>
                  <w:insideH w:val="none" w:color="auto" w:sz="0" w:space="0"/>
                  <w:insideV w:val="none" w:color="auto" w:sz="0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288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(</w:t>
                  </w: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C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)</w:t>
                  </w:r>
                </w:p>
              </w:tc>
              <w:tc>
                <w:tcPr>
                  <w:tcW w:w="4356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客户端没有本地数据处理能力</w:t>
                  </w:r>
                </w:p>
              </w:tc>
              <w:tc>
                <w:tcPr>
                  <w:tcW w:w="288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(</w:t>
                  </w: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D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)</w:t>
                  </w:r>
                </w:p>
              </w:tc>
              <w:tc>
                <w:tcPr>
                  <w:tcW w:w="4356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客户端的数据传输速度依赖其他客户端</w:t>
                  </w:r>
                </w:p>
              </w:tc>
            </w:tr>
          </w:tbl>
          <w:p>
            <w:pPr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10062" w:type="dxa"/>
            <w:tcBorders>
              <w:tl2br w:val="nil"/>
              <w:tr2bl w:val="nil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line="312" w:lineRule="auto"/>
              <w:jc w:val="left"/>
              <w:textAlignment w:val="top"/>
              <w:rPr>
                <w:rFonts w:hint="default" w:ascii="宋体" w:hAnsi="宋体" w:eastAsia="宋体" w:cs="宋体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1"/>
                <w:szCs w:val="21"/>
                <w:lang w:val="en-US" w:eastAsia="zh-CN" w:bidi="ar"/>
              </w:rPr>
              <w:t>8.计算机网络拓扑图用于描述网络的组织和服务实施结构，下面关于拓扑描述正确的是</w:t>
            </w:r>
          </w:p>
          <w:tbl>
            <w:tblPr>
              <w:tblW w:w="5000" w:type="pct"/>
              <w:tblInd w:w="1" w:type="dxa"/>
              <w:tblBorders>
                <w:top w:val="dashed" w:color="FFFFFF" w:sz="2" w:space="0"/>
                <w:left w:val="dashed" w:color="FFFFFF" w:sz="2" w:space="0"/>
                <w:bottom w:val="dashed" w:color="FFFFFF" w:sz="2" w:space="0"/>
                <w:right w:val="dashed" w:color="FFFFFF" w:sz="2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368"/>
              <w:gridCol w:w="4645"/>
              <w:gridCol w:w="369"/>
              <w:gridCol w:w="4645"/>
            </w:tblGrid>
            <w:tr>
              <w:tblPrEx>
                <w:tblBorders>
                  <w:top w:val="dashed" w:color="FFFFFF" w:sz="2" w:space="0"/>
                  <w:left w:val="dashed" w:color="FFFFFF" w:sz="2" w:space="0"/>
                  <w:bottom w:val="dashed" w:color="FFFFFF" w:sz="2" w:space="0"/>
                  <w:right w:val="dashed" w:color="FFFFFF" w:sz="2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288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(</w:t>
                  </w: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A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)</w:t>
                  </w:r>
                </w:p>
              </w:tc>
              <w:tc>
                <w:tcPr>
                  <w:tcW w:w="4356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color w:val="FFFFFF"/>
                      <w:kern w:val="0"/>
                      <w:sz w:val="21"/>
                      <w:szCs w:val="21"/>
                      <w:shd w:val="clear" w:fill="FF0000"/>
                      <w:lang w:val="en-US" w:eastAsia="zh-CN" w:bidi="ar"/>
                    </w:rPr>
                    <w:t>组建的网络结构都可以用拓扑图来描述</w:t>
                  </w:r>
                </w:p>
              </w:tc>
              <w:tc>
                <w:tcPr>
                  <w:tcW w:w="288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(</w:t>
                  </w: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B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)</w:t>
                  </w:r>
                </w:p>
              </w:tc>
              <w:tc>
                <w:tcPr>
                  <w:tcW w:w="4356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无线网络没有拓扑结构</w:t>
                  </w:r>
                </w:p>
              </w:tc>
            </w:tr>
            <w:tr>
              <w:tblPrEx>
                <w:tblBorders>
                  <w:top w:val="dashed" w:color="FFFFFF" w:sz="2" w:space="0"/>
                  <w:left w:val="dashed" w:color="FFFFFF" w:sz="2" w:space="0"/>
                  <w:bottom w:val="dashed" w:color="FFFFFF" w:sz="2" w:space="0"/>
                  <w:right w:val="dashed" w:color="FFFFFF" w:sz="2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288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(</w:t>
                  </w: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C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)</w:t>
                  </w:r>
                </w:p>
              </w:tc>
              <w:tc>
                <w:tcPr>
                  <w:tcW w:w="4356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简单的网络不需要拓扑结构</w:t>
                  </w:r>
                </w:p>
              </w:tc>
              <w:tc>
                <w:tcPr>
                  <w:tcW w:w="288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(</w:t>
                  </w: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D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)</w:t>
                  </w:r>
                </w:p>
              </w:tc>
              <w:tc>
                <w:tcPr>
                  <w:tcW w:w="4356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1"/>
                      <w:szCs w:val="21"/>
                      <w:shd w:val="clear" w:fill="FFFF00"/>
                      <w:lang w:val="en-US" w:eastAsia="zh-CN" w:bidi="ar"/>
                    </w:rPr>
                    <w:t>互联网中不会有两个网络的拓扑结构相同</w:t>
                  </w:r>
                </w:p>
              </w:tc>
            </w:tr>
          </w:tbl>
          <w:p>
            <w:pPr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10062" w:type="dxa"/>
            <w:tcBorders>
              <w:tl2br w:val="nil"/>
              <w:tr2bl w:val="nil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line="312" w:lineRule="auto"/>
              <w:jc w:val="left"/>
              <w:textAlignment w:val="top"/>
              <w:rPr>
                <w:rFonts w:hint="eastAsia" w:ascii="宋体" w:hAnsi="宋体" w:eastAsia="宋体" w:cs="宋体"/>
                <w:b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wordWrap w:val="0"/>
              <w:spacing w:line="312" w:lineRule="auto"/>
              <w:jc w:val="left"/>
              <w:textAlignment w:val="top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kern w:val="0"/>
                <w:sz w:val="21"/>
                <w:szCs w:val="21"/>
                <w:lang w:val="en-US" w:eastAsia="zh-CN" w:bidi="ar"/>
              </w:rPr>
              <w:t>9.支撑Internet运转的协议标准都来自IETF发布的RFC文档，并且所有网络协议都由三个要素：______ ，_______ ，______ 构成。</w:t>
            </w:r>
          </w:p>
          <w:tbl>
            <w:tblPr>
              <w:tblW w:w="5000" w:type="pct"/>
              <w:tblInd w:w="1" w:type="dxa"/>
              <w:tblBorders>
                <w:top w:val="dashed" w:color="FFFFFF" w:sz="2" w:space="0"/>
                <w:left w:val="dashed" w:color="FFFFFF" w:sz="2" w:space="0"/>
                <w:bottom w:val="dashed" w:color="FFFFFF" w:sz="2" w:space="0"/>
                <w:right w:val="dashed" w:color="FFFFFF" w:sz="2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368"/>
              <w:gridCol w:w="4645"/>
              <w:gridCol w:w="369"/>
              <w:gridCol w:w="4645"/>
            </w:tblGrid>
            <w:tr>
              <w:tblPrEx>
                <w:tblBorders>
                  <w:top w:val="dashed" w:color="FFFFFF" w:sz="2" w:space="0"/>
                  <w:left w:val="dashed" w:color="FFFFFF" w:sz="2" w:space="0"/>
                  <w:bottom w:val="dashed" w:color="FFFFFF" w:sz="2" w:space="0"/>
                  <w:right w:val="dashed" w:color="FFFFFF" w:sz="2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c>
                <w:tcPr>
                  <w:tcW w:w="288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(</w:t>
                  </w: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A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)</w:t>
                  </w:r>
                </w:p>
              </w:tc>
              <w:tc>
                <w:tcPr>
                  <w:tcW w:w="4356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color w:val="FFFFFF"/>
                      <w:kern w:val="0"/>
                      <w:sz w:val="21"/>
                      <w:szCs w:val="21"/>
                      <w:shd w:val="clear" w:fill="4444AA"/>
                      <w:lang w:val="en-US" w:eastAsia="zh-CN" w:bidi="ar"/>
                    </w:rPr>
                    <w:t>语法、语义、时序</w:t>
                  </w:r>
                </w:p>
              </w:tc>
              <w:tc>
                <w:tcPr>
                  <w:tcW w:w="288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(</w:t>
                  </w: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B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)</w:t>
                  </w:r>
                </w:p>
              </w:tc>
              <w:tc>
                <w:tcPr>
                  <w:tcW w:w="4356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标题、程序、输出</w:t>
                  </w:r>
                </w:p>
              </w:tc>
            </w:tr>
            <w:tr>
              <w:tblPrEx>
                <w:tblBorders>
                  <w:top w:val="dashed" w:color="FFFFFF" w:sz="2" w:space="0"/>
                  <w:left w:val="dashed" w:color="FFFFFF" w:sz="2" w:space="0"/>
                  <w:bottom w:val="dashed" w:color="FFFFFF" w:sz="2" w:space="0"/>
                  <w:right w:val="dashed" w:color="FFFFFF" w:sz="2" w:space="0"/>
                  <w:insideH w:val="none" w:color="auto" w:sz="0" w:space="0"/>
                  <w:insideV w:val="none" w:color="auto" w:sz="0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288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(</w:t>
                  </w: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C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)</w:t>
                  </w:r>
                </w:p>
              </w:tc>
              <w:tc>
                <w:tcPr>
                  <w:tcW w:w="4356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以太网、设备、协议</w:t>
                  </w:r>
                </w:p>
              </w:tc>
              <w:tc>
                <w:tcPr>
                  <w:tcW w:w="288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(</w:t>
                  </w: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D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)</w:t>
                  </w:r>
                </w:p>
              </w:tc>
              <w:tc>
                <w:tcPr>
                  <w:tcW w:w="4356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服务、硬件、地址</w:t>
                  </w:r>
                </w:p>
              </w:tc>
            </w:tr>
          </w:tbl>
          <w:p>
            <w:pPr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10062" w:type="dxa"/>
            <w:tcBorders>
              <w:tl2br w:val="nil"/>
              <w:tr2bl w:val="nil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line="312" w:lineRule="auto"/>
              <w:jc w:val="left"/>
              <w:textAlignment w:val="top"/>
              <w:rPr>
                <w:rFonts w:hint="eastAsia" w:ascii="宋体" w:hAnsi="宋体" w:eastAsia="宋体" w:cs="宋体"/>
                <w:b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kern w:val="0"/>
                <w:sz w:val="21"/>
                <w:szCs w:val="21"/>
                <w:lang w:val="en-US" w:eastAsia="zh-CN" w:bidi="ar"/>
              </w:rPr>
              <w:t>10.在IP地址应用中，如按传统分类，以110.200.x.x开头的IP地址类型是________。</w:t>
            </w:r>
          </w:p>
          <w:tbl>
            <w:tblPr>
              <w:tblW w:w="5000" w:type="pct"/>
              <w:tblInd w:w="1" w:type="dxa"/>
              <w:tblBorders>
                <w:top w:val="dashed" w:color="FFFFFF" w:sz="2" w:space="0"/>
                <w:left w:val="dashed" w:color="FFFFFF" w:sz="2" w:space="0"/>
                <w:bottom w:val="dashed" w:color="FFFFFF" w:sz="2" w:space="0"/>
                <w:right w:val="dashed" w:color="FFFFFF" w:sz="2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368"/>
              <w:gridCol w:w="4645"/>
              <w:gridCol w:w="369"/>
              <w:gridCol w:w="4645"/>
            </w:tblGrid>
            <w:tr>
              <w:tblPrEx>
                <w:tblBorders>
                  <w:top w:val="dashed" w:color="FFFFFF" w:sz="2" w:space="0"/>
                  <w:left w:val="dashed" w:color="FFFFFF" w:sz="2" w:space="0"/>
                  <w:bottom w:val="dashed" w:color="FFFFFF" w:sz="2" w:space="0"/>
                  <w:right w:val="dashed" w:color="FFFFFF" w:sz="2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288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(</w:t>
                  </w: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A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)</w:t>
                  </w:r>
                </w:p>
              </w:tc>
              <w:tc>
                <w:tcPr>
                  <w:tcW w:w="4356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color w:val="FFFFFF"/>
                      <w:kern w:val="0"/>
                      <w:sz w:val="21"/>
                      <w:szCs w:val="21"/>
                      <w:shd w:val="clear" w:fill="FF0000"/>
                      <w:lang w:val="en-US" w:eastAsia="zh-CN" w:bidi="ar"/>
                    </w:rPr>
                    <w:t>A类IP地址</w:t>
                  </w:r>
                </w:p>
              </w:tc>
              <w:tc>
                <w:tcPr>
                  <w:tcW w:w="288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(</w:t>
                  </w: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B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)</w:t>
                  </w:r>
                </w:p>
              </w:tc>
              <w:tc>
                <w:tcPr>
                  <w:tcW w:w="4356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color w:val="000000"/>
                      <w:kern w:val="0"/>
                      <w:sz w:val="21"/>
                      <w:szCs w:val="21"/>
                      <w:shd w:val="clear" w:fill="FFFF00"/>
                      <w:lang w:val="en-US" w:eastAsia="zh-CN" w:bidi="ar"/>
                    </w:rPr>
                    <w:t>B类IP地址</w:t>
                  </w:r>
                </w:p>
              </w:tc>
            </w:tr>
            <w:tr>
              <w:tblPrEx>
                <w:tblBorders>
                  <w:top w:val="dashed" w:color="FFFFFF" w:sz="2" w:space="0"/>
                  <w:left w:val="dashed" w:color="FFFFFF" w:sz="2" w:space="0"/>
                  <w:bottom w:val="dashed" w:color="FFFFFF" w:sz="2" w:space="0"/>
                  <w:right w:val="dashed" w:color="FFFFFF" w:sz="2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c>
                <w:tcPr>
                  <w:tcW w:w="288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(</w:t>
                  </w: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C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)</w:t>
                  </w:r>
                </w:p>
              </w:tc>
              <w:tc>
                <w:tcPr>
                  <w:tcW w:w="4356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C类IP地址</w:t>
                  </w:r>
                </w:p>
              </w:tc>
              <w:tc>
                <w:tcPr>
                  <w:tcW w:w="288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(</w:t>
                  </w: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D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)</w:t>
                  </w:r>
                </w:p>
              </w:tc>
              <w:tc>
                <w:tcPr>
                  <w:tcW w:w="4356" w:type="dxa"/>
                  <w:tcBorders>
                    <w:top w:val="dashed" w:color="FFFFFF" w:sz="2" w:space="0"/>
                    <w:left w:val="dashed" w:color="FFFFFF" w:sz="2" w:space="0"/>
                    <w:bottom w:val="dashed" w:color="FFFFFF" w:sz="2" w:space="0"/>
                    <w:right w:val="dashed" w:color="FFFFFF" w:sz="2" w:space="0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D类IP地址</w:t>
                  </w:r>
                </w:p>
              </w:tc>
            </w:tr>
          </w:tbl>
          <w:p>
            <w:pPr>
              <w:jc w:val="left"/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10062" w:type="dxa"/>
            <w:tcBorders>
              <w:tl2br w:val="nil"/>
              <w:tr2bl w:val="nil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line="312" w:lineRule="auto"/>
              <w:jc w:val="right"/>
              <w:textAlignment w:val="top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object>
                <v:shape id="_x0000_i1268" o:spt="201" type="#_x0000_t201" style="height:18pt;width:58.2pt;" o:ole="t" filled="f" o:preferrelative="t" stroked="f" coordsize="21600,21600">
                  <v:path/>
                  <v:fill on="f" focussize="0,0"/>
                  <v:stroke on="f"/>
                  <v:imagedata r:id="rId5" o:title=""/>
                  <o:lock v:ext="edit" aspectratio="t"/>
                  <w10:wrap type="none"/>
                  <w10:anchorlock/>
                </v:shape>
                <w:control r:id="rId4" w:name="Control 244" w:shapeid="_x0000_i1268"/>
              </w:objec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10062" w:type="dxa"/>
            <w:tcBorders>
              <w:tl2br w:val="nil"/>
              <w:tr2bl w:val="nil"/>
            </w:tcBorders>
            <w:shd w:val="clear" w:color="auto" w:fill="FFFFFF" w:themeFill="background1"/>
            <w:vAlign w:val="top"/>
          </w:tcPr>
          <w:tbl>
            <w:tblPr>
              <w:tblW w:w="9947" w:type="dxa"/>
              <w:jc w:val="center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FFFFFF" w:themeFill="background1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9947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FFFFFF" w:themeFill="background1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947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11.http应属于TCP/IP协议体系中的_________层。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65"/>
                    <w:gridCol w:w="4591"/>
                    <w:gridCol w:w="365"/>
                    <w:gridCol w:w="4591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传输层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网络层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网络接口层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4444AA"/>
                            <w:lang w:val="en-US" w:eastAsia="zh-CN" w:bidi="ar"/>
                          </w:rPr>
                          <w:t>应用层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947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12.下列服务中，仅能在一个Lan内部使用的是_________。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65"/>
                    <w:gridCol w:w="4591"/>
                    <w:gridCol w:w="365"/>
                    <w:gridCol w:w="4591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4444AA"/>
                            <w:lang w:val="en-US" w:eastAsia="zh-CN" w:bidi="ar"/>
                          </w:rPr>
                          <w:t>文件夹共享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远程登录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FTP文件传输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电子邮件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FFFFFF" w:themeFill="background1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947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13.局域网IP地址如果不能直接在互联网上使用，则需要启用下面__________技术。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65"/>
                    <w:gridCol w:w="4591"/>
                    <w:gridCol w:w="365"/>
                    <w:gridCol w:w="4591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FF0000"/>
                            <w:lang w:val="en-US" w:eastAsia="zh-CN" w:bidi="ar"/>
                          </w:rPr>
                          <w:t>NAT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000000"/>
                            <w:kern w:val="0"/>
                            <w:sz w:val="21"/>
                            <w:szCs w:val="21"/>
                            <w:shd w:val="clear" w:fill="FFFF00"/>
                            <w:lang w:val="en-US" w:eastAsia="zh-CN" w:bidi="ar"/>
                          </w:rPr>
                          <w:t>CIDR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子网划分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ARP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947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14.请根据你对应用层常用服务和传输层协议功能的理解，下面应用与传输层协议匹配的组合是__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65"/>
                    <w:gridCol w:w="4591"/>
                    <w:gridCol w:w="365"/>
                    <w:gridCol w:w="4591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4444AA"/>
                            <w:lang w:val="en-US" w:eastAsia="zh-CN" w:bidi="ar"/>
                          </w:rPr>
                          <w:t>视频流应用-&gt;UDP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文件下载-&gt;UDP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实时语音-&gt;TCP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电影直播-&gt;P2P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FFFFFF" w:themeFill="background1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947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15.下面所列服务（应用）只能在局域网内使用的是________ 。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65"/>
                    <w:gridCol w:w="4591"/>
                    <w:gridCol w:w="365"/>
                    <w:gridCol w:w="4591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远程登录服务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FTP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4444AA"/>
                            <w:lang w:val="en-US" w:eastAsia="zh-CN" w:bidi="ar"/>
                          </w:rPr>
                          <w:t>ARP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Ping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FFFFFF" w:themeFill="background1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947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16.当一台主机从一个网络移到另一个网络时，以下说法正确的是 （      ）。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65"/>
                    <w:gridCol w:w="4591"/>
                    <w:gridCol w:w="365"/>
                    <w:gridCol w:w="4591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必须改变它的IP 地址和MAC 地址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FF0000"/>
                            <w:lang w:val="en-US" w:eastAsia="zh-CN" w:bidi="ar"/>
                          </w:rPr>
                          <w:t>必须改变它的IP地址，但不需改动MAC地址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000000"/>
                            <w:kern w:val="0"/>
                            <w:sz w:val="21"/>
                            <w:szCs w:val="21"/>
                            <w:shd w:val="clear" w:fill="FFFF00"/>
                            <w:lang w:val="en-US" w:eastAsia="zh-CN" w:bidi="ar"/>
                          </w:rPr>
                          <w:t>必须改变它的MAC地址，但不需改动IP地址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MAC 地址、IP 地址都不需改动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FFFFFF" w:themeFill="background1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947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17.在C类网络中，可以分配的主机地址是多少?（    ）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br w:type="textWrapping"/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　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65"/>
                    <w:gridCol w:w="4591"/>
                    <w:gridCol w:w="365"/>
                    <w:gridCol w:w="4591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1022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4094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4444AA"/>
                            <w:lang w:val="en-US" w:eastAsia="zh-CN" w:bidi="ar"/>
                          </w:rPr>
                          <w:t>254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65534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947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18.以下关于MAC的说法中错误的是________。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65"/>
                    <w:gridCol w:w="4591"/>
                    <w:gridCol w:w="365"/>
                    <w:gridCol w:w="4591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4444AA"/>
                            <w:lang w:val="en-US" w:eastAsia="zh-CN" w:bidi="ar"/>
                          </w:rPr>
                          <w:t>MAC地址在每次启动后都会改变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MAC地址一共有48比特，它们从出厂时就被固化在网卡中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MAC地址也称做物理地址，或通常所说的计算机的硬件地址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MAC地址每次启动后都不会变化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947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19.若两台主机在同一子网中，则两台主机的 IP 地址分别与它们的子网掩码相“与”的结果一定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65"/>
                    <w:gridCol w:w="4591"/>
                    <w:gridCol w:w="365"/>
                    <w:gridCol w:w="4591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000000"/>
                            <w:kern w:val="0"/>
                            <w:sz w:val="21"/>
                            <w:szCs w:val="21"/>
                            <w:shd w:val="clear" w:fill="FFFF00"/>
                            <w:lang w:val="en-US" w:eastAsia="zh-CN" w:bidi="ar"/>
                          </w:rPr>
                          <w:t>为全 0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为全 1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FF0000"/>
                            <w:lang w:val="en-US" w:eastAsia="zh-CN" w:bidi="ar"/>
                          </w:rPr>
                          <w:t>相同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不同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rHeight w:val="1367" w:hRule="atLeast"/>
                <w:jc w:val="center"/>
              </w:trPr>
              <w:tc>
                <w:tcPr>
                  <w:tcW w:w="9947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20.Internet的网络层含有四个重要的协议，分别为_________。</w:t>
                  </w:r>
                </w:p>
                <w:tbl>
                  <w:tblPr>
                    <w:tblW w:w="4994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46"/>
                    <w:gridCol w:w="3070"/>
                    <w:gridCol w:w="346"/>
                    <w:gridCol w:w="3071"/>
                    <w:gridCol w:w="3067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34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3071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IP，ICMP，ARP，UDP</w:t>
                        </w:r>
                      </w:p>
                    </w:tc>
                    <w:tc>
                      <w:tcPr>
                        <w:tcW w:w="34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3072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TCP，ICMP，UDP，ARP</w:t>
                        </w:r>
                      </w:p>
                    </w:tc>
                    <w:tc>
                      <w:tcPr>
                        <w:tcW w:w="3067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34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</w:pPr>
                      </w:p>
                    </w:tc>
                    <w:tc>
                      <w:tcPr>
                        <w:tcW w:w="3071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4444AA"/>
                            <w:lang w:val="en-US" w:eastAsia="zh-CN" w:bidi="ar"/>
                          </w:rPr>
                        </w:pPr>
                      </w:p>
                    </w:tc>
                    <w:tc>
                      <w:tcPr>
                        <w:tcW w:w="34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</w:pPr>
                      </w:p>
                    </w:tc>
                    <w:tc>
                      <w:tcPr>
                        <w:tcW w:w="3072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</w:pPr>
                      </w:p>
                    </w:tc>
                    <w:tc>
                      <w:tcPr>
                        <w:tcW w:w="3067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</w:pP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</w:tbl>
          <w:p>
            <w:pPr>
              <w:keepNext w:val="0"/>
              <w:keepLines w:val="0"/>
              <w:widowControl/>
              <w:suppressLineNumbers w:val="0"/>
              <w:wordWrap w:val="0"/>
              <w:spacing w:line="312" w:lineRule="auto"/>
              <w:jc w:val="both"/>
              <w:textAlignment w:val="top"/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627" w:hRule="atLeast"/>
          <w:jc w:val="center"/>
        </w:trPr>
        <w:tc>
          <w:tcPr>
            <w:tcW w:w="10062" w:type="dxa"/>
            <w:tcBorders>
              <w:tl2br w:val="nil"/>
              <w:tr2bl w:val="nil"/>
            </w:tcBorders>
            <w:shd w:val="clear" w:color="auto" w:fill="FFFFFF" w:themeFill="background1"/>
            <w:vAlign w:val="top"/>
          </w:tcPr>
          <w:tbl>
            <w:tblPr>
              <w:tblW w:w="9841" w:type="dxa"/>
              <w:jc w:val="center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FFFFFF" w:themeFill="background1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984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FFFFFF" w:themeFill="background1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841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21.通常路由器不会接收到下面________网络地址的数据。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61"/>
                    <w:gridCol w:w="4542"/>
                    <w:gridCol w:w="361"/>
                    <w:gridCol w:w="4542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4444AA"/>
                            <w:lang w:val="en-US" w:eastAsia="zh-CN" w:bidi="ar"/>
                          </w:rPr>
                          <w:t>127.0.0.1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101.12.1.7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172.174.2.244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192.177.5.23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FFFFFF" w:themeFill="background1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841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22.路由器（Router）具有IP地址分析能力以及________功能。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61"/>
                    <w:gridCol w:w="4542"/>
                    <w:gridCol w:w="361"/>
                    <w:gridCol w:w="4542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实现不同网络物理端口地址转换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运行不同网络聊天软件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搜索及存储网络资源位置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4444AA"/>
                            <w:lang w:val="en-US" w:eastAsia="zh-CN" w:bidi="ar"/>
                          </w:rPr>
                          <w:t>多个网络中计算、建立传输路径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FFFFFF" w:themeFill="background1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841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23.交换机收到一个帧，但该帧的目标地址在其MAC地址表中找不到对应的转发端口，交换机将_______。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61"/>
                    <w:gridCol w:w="4542"/>
                    <w:gridCol w:w="361"/>
                    <w:gridCol w:w="4542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存储起来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000000"/>
                            <w:kern w:val="0"/>
                            <w:sz w:val="21"/>
                            <w:szCs w:val="21"/>
                            <w:shd w:val="clear" w:fill="FFFF00"/>
                            <w:lang w:val="en-US" w:eastAsia="zh-CN" w:bidi="ar"/>
                          </w:rPr>
                          <w:t>退回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FF0000"/>
                            <w:lang w:val="en-US" w:eastAsia="zh-CN" w:bidi="ar"/>
                          </w:rPr>
                          <w:t>广播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转发给网关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FFFFFF" w:themeFill="background1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841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24.交换机不具有下面哪项功能?_______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61"/>
                    <w:gridCol w:w="4542"/>
                    <w:gridCol w:w="361"/>
                    <w:gridCol w:w="4542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000000"/>
                            <w:kern w:val="0"/>
                            <w:sz w:val="21"/>
                            <w:szCs w:val="21"/>
                            <w:shd w:val="clear" w:fill="FFFF00"/>
                            <w:lang w:val="en-US" w:eastAsia="zh-CN" w:bidi="ar"/>
                          </w:rPr>
                          <w:t>提供高密度的端口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FF0000"/>
                            <w:lang w:val="en-US" w:eastAsia="zh-CN" w:bidi="ar"/>
                          </w:rPr>
                          <w:t>区分传输QQ和网页数据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连接多台计算机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端口地址登记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FFFFFF" w:themeFill="background1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841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25.组建局域网可以用集线器，也可以用交换机。用交换机连接的一组计算机时，各计算机可满足下面________关系。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61"/>
                    <w:gridCol w:w="4542"/>
                    <w:gridCol w:w="361"/>
                    <w:gridCol w:w="4542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同属一个网络号，不用相同的网络掩码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分属不同的网络号，不可用相同的子网掩码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FF0000"/>
                            <w:lang w:val="en-US" w:eastAsia="zh-CN" w:bidi="ar"/>
                          </w:rPr>
                          <w:t>同属一个网络号，可用相同的网络掩码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000000"/>
                            <w:kern w:val="0"/>
                            <w:sz w:val="21"/>
                            <w:szCs w:val="21"/>
                            <w:shd w:val="clear" w:fill="FFFF00"/>
                            <w:lang w:val="en-US" w:eastAsia="zh-CN" w:bidi="ar"/>
                          </w:rPr>
                          <w:t>分属不同的网络号，不可用子网掩码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841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26.一个LAN中的计算机如果要同其他LAN中的计算机通信，需要通过___________设备建立联系。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 xml:space="preserve"> 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61"/>
                    <w:gridCol w:w="4542"/>
                    <w:gridCol w:w="361"/>
                    <w:gridCol w:w="4542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4444AA"/>
                            <w:lang w:val="en-US" w:eastAsia="zh-CN" w:bidi="ar"/>
                          </w:rPr>
                          <w:t>网关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DNS服务器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目标网址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WLAN的广播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FFFFFF" w:themeFill="background1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841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27.比较物理端口地址、IPV4地址、IPV6地址的长度，下面列式正确的是_____________。 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61"/>
                    <w:gridCol w:w="4542"/>
                    <w:gridCol w:w="361"/>
                    <w:gridCol w:w="4542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4444AA"/>
                            <w:lang w:val="en-US" w:eastAsia="zh-CN" w:bidi="ar"/>
                          </w:rPr>
                          <w:t>IPV4 address &lt; Mac address &lt;IPV6 address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Mac address&lt; IPV4 address&lt;IPV6 address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Mac address&lt; IPV6 address &lt; IPV4 address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IPV4 address&lt;IPV6 address&lt; Mac address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FFFFFF" w:themeFill="background1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841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28.每次都把数据信号广播到所有端口的网络设备是_________。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61"/>
                    <w:gridCol w:w="4542"/>
                    <w:gridCol w:w="361"/>
                    <w:gridCol w:w="4542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FF0000"/>
                            <w:lang w:val="en-US" w:eastAsia="zh-CN" w:bidi="ar"/>
                          </w:rPr>
                          <w:t>集线器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000000"/>
                            <w:kern w:val="0"/>
                            <w:sz w:val="21"/>
                            <w:szCs w:val="21"/>
                            <w:shd w:val="clear" w:fill="FFFF00"/>
                            <w:lang w:val="en-US" w:eastAsia="zh-CN" w:bidi="ar"/>
                          </w:rPr>
                          <w:t>交换机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路由器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以上都是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FFFFFF" w:themeFill="background1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841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29.后面为双绞线的T568B的线序：白橙 橙 白绿 蓝 白蓝 绿 白棕 棕，T568A的线序：白绿、绿，白橙、蓝、白蓝，橙，白棕、棕；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br w:type="textWrapping"/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现要制作一根双绞线：连接计算机网卡的线序为T568B，另一头准备连接交换机，那么连接交换机这端的线序是_______.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61"/>
                    <w:gridCol w:w="4542"/>
                    <w:gridCol w:w="361"/>
                    <w:gridCol w:w="4542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白绿 绿 白橙 蓝 白蓝 橙 白棕 棕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4444AA"/>
                            <w:lang w:val="en-US" w:eastAsia="zh-CN" w:bidi="ar"/>
                          </w:rPr>
                          <w:t>白橙 橙 白绿 蓝 白蓝 绿 白棕 棕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白绿 绿 白橙 白蓝 蓝 橙 白棕 棕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白棕 棕 白橙 蓝 白蓝 橙 白绿 绿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FFFFFF" w:themeFill="background1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841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30.在双绞线使用的类型中，两头线序采用一样顺序的是_________。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 xml:space="preserve"> 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61"/>
                    <w:gridCol w:w="4542"/>
                    <w:gridCol w:w="361"/>
                    <w:gridCol w:w="4542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交叉线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全反线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4444AA"/>
                            <w:lang w:val="en-US" w:eastAsia="zh-CN" w:bidi="ar"/>
                          </w:rPr>
                          <w:t>直通线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控制线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</w:tbl>
          <w:p>
            <w:pPr>
              <w:keepNext w:val="0"/>
              <w:keepLines w:val="0"/>
              <w:widowControl/>
              <w:suppressLineNumbers w:val="0"/>
              <w:wordWrap w:val="0"/>
              <w:spacing w:line="312" w:lineRule="auto"/>
              <w:jc w:val="both"/>
              <w:textAlignment w:val="top"/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627" w:hRule="atLeast"/>
          <w:jc w:val="center"/>
        </w:trPr>
        <w:tc>
          <w:tcPr>
            <w:tcW w:w="10062" w:type="dxa"/>
            <w:tcBorders>
              <w:tl2br w:val="nil"/>
              <w:tr2bl w:val="nil"/>
            </w:tcBorders>
            <w:shd w:val="clear" w:color="auto" w:fill="FFFFFF" w:themeFill="background1"/>
            <w:vAlign w:val="top"/>
          </w:tcPr>
          <w:p>
            <w:pPr>
              <w:pStyle w:val="6"/>
            </w:pPr>
            <w:r>
              <w:t>窗体顶端</w:t>
            </w:r>
          </w:p>
          <w:tbl>
            <w:tblPr>
              <w:tblW w:w="9488" w:type="dxa"/>
              <w:jc w:val="center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FFFFFF" w:themeFill="background1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948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FFFFFF" w:themeFill="background1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488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31.IPV4和IPV6两个类型的IP地址中，能配置和适用于更多网络终端设备的是___________。</w:t>
                  </w:r>
                </w:p>
                <w:tbl>
                  <w:tblPr>
                    <w:tblW w:w="9453" w:type="dxa"/>
                    <w:tblInd w:w="-150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497"/>
                    <w:gridCol w:w="4305"/>
                    <w:gridCol w:w="346"/>
                    <w:gridCol w:w="4305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497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05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4444AA"/>
                            <w:lang w:val="en-US" w:eastAsia="zh-CN" w:bidi="ar"/>
                          </w:rPr>
                          <w:t>IPV6</w:t>
                        </w:r>
                      </w:p>
                    </w:tc>
                    <w:tc>
                      <w:tcPr>
                        <w:tcW w:w="34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05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IPV4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497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05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IPV4中的E类地址</w:t>
                        </w:r>
                      </w:p>
                    </w:tc>
                    <w:tc>
                      <w:tcPr>
                        <w:tcW w:w="34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05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IPV6中的A类地址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488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32.时分复用技术在拥挤的网络传输技术中经常被采用，该技术主要用于当多个终端使用线路出现拥挤时，管理通信线路的使用，以对传输线路实现_____________ 功能。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47"/>
                    <w:gridCol w:w="4379"/>
                    <w:gridCol w:w="348"/>
                    <w:gridCol w:w="4379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4444AA"/>
                            <w:lang w:val="en-US" w:eastAsia="zh-CN" w:bidi="ar"/>
                          </w:rPr>
                          <w:t>共享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监控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类似于ADSL技术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路由选择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488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33.下面（      ）是html用于定义网页内容的标记之一.</w:t>
                  </w:r>
                </w:p>
                <w:tbl>
                  <w:tblPr>
                    <w:tblW w:w="4994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46"/>
                    <w:gridCol w:w="239"/>
                    <w:gridCol w:w="4134"/>
                    <w:gridCol w:w="404"/>
                    <w:gridCol w:w="4319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34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239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4444AA"/>
                            <w:lang w:val="en-US" w:eastAsia="zh-CN" w:bidi="ar"/>
                          </w:rPr>
                        </w:pPr>
                      </w:p>
                    </w:tc>
                    <w:tc>
                      <w:tcPr>
                        <w:tcW w:w="4135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4444AA"/>
                            <w:lang w:val="en-US" w:eastAsia="zh-CN" w:bidi="ar"/>
                          </w:rPr>
                          <w:t>&lt;h1&gt;…&lt;/h1&gt;</w:t>
                        </w:r>
                      </w:p>
                    </w:tc>
                    <w:tc>
                      <w:tcPr>
                        <w:tcW w:w="404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20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[/Q/…Q]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34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239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</w:pPr>
                      </w:p>
                    </w:tc>
                    <w:tc>
                      <w:tcPr>
                        <w:tcW w:w="4135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&lt;/p &gt;… &lt;p/&gt;</w:t>
                        </w:r>
                      </w:p>
                    </w:tc>
                    <w:tc>
                      <w:tcPr>
                        <w:tcW w:w="404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20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&lt;sub…..end&gt;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FFFFFF" w:themeFill="background1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488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34.Web应用程序开发常采用B/S模式，该模式是指（      ）.</w:t>
                  </w:r>
                </w:p>
                <w:tbl>
                  <w:tblPr>
                    <w:tblW w:w="4815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4377"/>
                    <w:gridCol w:w="348"/>
                    <w:gridCol w:w="4378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4379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客户端/服务器模式</w:t>
                        </w:r>
                      </w:p>
                    </w:tc>
                    <w:tc>
                      <w:tcPr>
                        <w:tcW w:w="34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79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4444AA"/>
                            <w:lang w:val="en-US" w:eastAsia="zh-CN" w:bidi="ar"/>
                          </w:rPr>
                          <w:t>浏览器/服务器模式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4379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对等访问模式</w:t>
                        </w:r>
                      </w:p>
                    </w:tc>
                    <w:tc>
                      <w:tcPr>
                        <w:tcW w:w="34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79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点对点模式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FFFFFF" w:themeFill="background1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488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35.计算机操作中使用Ping命令的目的是：_____________，它的命令格式是_____________。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47"/>
                    <w:gridCol w:w="4379"/>
                    <w:gridCol w:w="348"/>
                    <w:gridCol w:w="4379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4444AA"/>
                            <w:lang w:val="en-US" w:eastAsia="zh-CN" w:bidi="ar"/>
                          </w:rPr>
                          <w:t>判断自己与对方能否通信  、“ping   IP地址”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判断对方是否开机 、“ping  MAC地址”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判断对方是否开机 、“ping  IP地址”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访问对方网页文件 、“ping  端口号”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488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ind w:left="360"/>
                    <w:jc w:val="left"/>
                    <w:textAlignment w:val="top"/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</w:pPr>
                </w:p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36.下面对超文本标记语言html和超文本传输协议http描述正确的是_____________。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47"/>
                    <w:gridCol w:w="4379"/>
                    <w:gridCol w:w="348"/>
                    <w:gridCol w:w="4379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FF0000"/>
                            <w:lang w:val="en-US" w:eastAsia="zh-CN" w:bidi="ar"/>
                          </w:rPr>
                          <w:t>超文本传输协议能接收超文本标记语言编写的文件；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000000"/>
                            <w:kern w:val="0"/>
                            <w:sz w:val="21"/>
                            <w:szCs w:val="21"/>
                            <w:shd w:val="clear" w:fill="FFFF00"/>
                            <w:lang w:val="en-US" w:eastAsia="zh-CN" w:bidi="ar"/>
                          </w:rPr>
                          <w:t>超文本标记语言主要用于传输超文本传输协议编写的文件；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超文本传输协议只能传输语音等影音文件；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超文本标记语言和超文本传输协议在计算机网络中的功能完全相同；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488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37.计算机每个网络应用都有对应的端口号，0-1024都是被网络传统服务默认使用的，其中80号是用于_____________，21号是用于_____________。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47"/>
                    <w:gridCol w:w="4379"/>
                    <w:gridCol w:w="348"/>
                    <w:gridCol w:w="4379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FF0000"/>
                            <w:lang w:val="en-US" w:eastAsia="zh-CN" w:bidi="ar"/>
                          </w:rPr>
                          <w:t>Web服务、Ftp服务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000000"/>
                            <w:kern w:val="0"/>
                            <w:sz w:val="21"/>
                            <w:szCs w:val="21"/>
                            <w:shd w:val="clear" w:fill="FFFF00"/>
                            <w:lang w:val="en-US" w:eastAsia="zh-CN" w:bidi="ar"/>
                          </w:rPr>
                          <w:t>Ftp服务、Web服务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QQ游戏、文件共享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木马病毒、防火墙服务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488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38.请分析下面应用，判断其中不属于计算机网络功能的是_____________。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47"/>
                    <w:gridCol w:w="4379"/>
                    <w:gridCol w:w="348"/>
                    <w:gridCol w:w="4379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4444AA"/>
                            <w:lang w:val="en-US" w:eastAsia="zh-CN" w:bidi="ar"/>
                          </w:rPr>
                          <w:t>手机内容投射到电视机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共享打印机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文件夹共享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远程登录服务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FFFFFF" w:themeFill="background1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488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39.下面协议中，不能直接在浏览器中使用的协议是（     ）。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47"/>
                    <w:gridCol w:w="4379"/>
                    <w:gridCol w:w="348"/>
                    <w:gridCol w:w="4379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FTP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HTTP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000000"/>
                            <w:kern w:val="0"/>
                            <w:sz w:val="21"/>
                            <w:szCs w:val="21"/>
                            <w:shd w:val="clear" w:fill="FFFF00"/>
                            <w:lang w:val="en-US" w:eastAsia="zh-CN" w:bidi="ar"/>
                          </w:rPr>
                          <w:t>File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FF0000"/>
                            <w:lang w:val="en-US" w:eastAsia="zh-CN" w:bidi="ar"/>
                          </w:rPr>
                          <w:t>IP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FFFFFF" w:themeFill="background1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488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40.如果在浏览器中分别输入两个网址“http://172.168.24.2/default.html”和“http://172.168.24.2”，能正常访问同样的页面内容，那么下面信息错误的是_______。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47"/>
                    <w:gridCol w:w="4379"/>
                    <w:gridCol w:w="348"/>
                    <w:gridCol w:w="4379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default.html是站点首页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default.html是网页格式文件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网站的Web服务运行正常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4444AA"/>
                            <w:lang w:val="en-US" w:eastAsia="zh-CN" w:bidi="ar"/>
                          </w:rPr>
                          <w:t>网站DNS服务没有开启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488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41.下面能实现域名与IP地址转换功能的是_________。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47"/>
                    <w:gridCol w:w="4379"/>
                    <w:gridCol w:w="348"/>
                    <w:gridCol w:w="4379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4444AA"/>
                            <w:lang w:val="en-US" w:eastAsia="zh-CN" w:bidi="ar"/>
                          </w:rPr>
                          <w:t>DNS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ARP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IP协议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NAT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488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42.http应属于TCP/IP协议体系中的_________层。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47"/>
                    <w:gridCol w:w="4379"/>
                    <w:gridCol w:w="348"/>
                    <w:gridCol w:w="4379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传输层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000000"/>
                            <w:kern w:val="0"/>
                            <w:sz w:val="21"/>
                            <w:szCs w:val="21"/>
                            <w:shd w:val="clear" w:fill="FFFF00"/>
                            <w:lang w:val="en-US" w:eastAsia="zh-CN" w:bidi="ar"/>
                          </w:rPr>
                          <w:t>网络层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网络接口层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FF0000"/>
                            <w:lang w:val="en-US" w:eastAsia="zh-CN" w:bidi="ar"/>
                          </w:rPr>
                          <w:t>应用层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FFFFFF" w:themeFill="background1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488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43.下面关于网卡描述正确的是_______。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47"/>
                    <w:gridCol w:w="4379"/>
                    <w:gridCol w:w="348"/>
                    <w:gridCol w:w="4379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FF0000"/>
                            <w:lang w:val="en-US" w:eastAsia="zh-CN" w:bidi="ar"/>
                          </w:rPr>
                          <w:t>支持Wi_Fi的智能手机也有网卡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000000"/>
                            <w:kern w:val="0"/>
                            <w:sz w:val="21"/>
                            <w:szCs w:val="21"/>
                            <w:shd w:val="clear" w:fill="FFFF00"/>
                            <w:lang w:val="en-US" w:eastAsia="zh-CN" w:bidi="ar"/>
                          </w:rPr>
                          <w:t>计算机的网卡存放有IP地址等参数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若未连接网线，网卡将不会工作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网卡不能接收广播模式的数据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488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44.网络中的两台计算机之间传输数据时，如果分别采用直接交付或间接交付，两者的区别是______ 。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47"/>
                    <w:gridCol w:w="4379"/>
                    <w:gridCol w:w="348"/>
                    <w:gridCol w:w="4379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4444AA"/>
                            <w:lang w:val="en-US" w:eastAsia="zh-CN" w:bidi="ar"/>
                          </w:rPr>
                          <w:t>直接交付则说明两台计算机在同一网络中，如果是间接交付则不在同一个网络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直接交付说明两台主机挨的很近，如果间接交付说明不在同一个办公室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直接交付不成功，则间接交付一定也不成功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直接交付和间接交付由计算机根据网速自动选择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488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45.交换机不具有下面哪项功能?_______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47"/>
                    <w:gridCol w:w="4379"/>
                    <w:gridCol w:w="348"/>
                    <w:gridCol w:w="4379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提供高密度的端口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4444AA"/>
                            <w:lang w:val="en-US" w:eastAsia="zh-CN" w:bidi="ar"/>
                          </w:rPr>
                          <w:t>区分传输QQ和网页数据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连接多台计算机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端口地址登记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488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46.组建局域网可以用集线器，也可以用交换机。用交换机连接的一组计算机时，各计算机可满足下面________关系。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47"/>
                    <w:gridCol w:w="4379"/>
                    <w:gridCol w:w="348"/>
                    <w:gridCol w:w="4379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000000"/>
                            <w:kern w:val="0"/>
                            <w:sz w:val="21"/>
                            <w:szCs w:val="21"/>
                            <w:shd w:val="clear" w:fill="FFFF00"/>
                            <w:lang w:val="en-US" w:eastAsia="zh-CN" w:bidi="ar"/>
                          </w:rPr>
                          <w:t>同属一个网络号，不用相同的网络掩码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分属不同的网络号，不可用相同的子网掩码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FF0000"/>
                            <w:lang w:val="en-US" w:eastAsia="zh-CN" w:bidi="ar"/>
                          </w:rPr>
                          <w:t>同属一个网络号，可用相同的网络掩码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分属不同的网络号，不可用子网掩码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488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47.为了无线网络的接入安全保证，可以隐藏本地无线接入点的_________ ，使其不要广播；还可以对无线客户端进行_________过滤以及加密等技术实现安全保证。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 xml:space="preserve"> 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47"/>
                    <w:gridCol w:w="4379"/>
                    <w:gridCol w:w="348"/>
                    <w:gridCol w:w="4379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IP地址   MAC地址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4444AA"/>
                            <w:lang w:val="en-US" w:eastAsia="zh-CN" w:bidi="ar"/>
                          </w:rPr>
                          <w:t>SSID     MAC地址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MAC地址  IP地址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IP地址   SSID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FFFFFF" w:themeFill="background1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488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b/>
                      <w:kern w:val="0"/>
                      <w:sz w:val="21"/>
                      <w:szCs w:val="21"/>
                      <w:lang w:val="en-US" w:eastAsia="zh-CN" w:bidi="ar"/>
                    </w:rPr>
                    <w:t>48.物联网在技术架构上可以分为三层：感知层、网络层和应用层。根据你对物联网的理解，车载监控系统属于物联网的_______。</w:t>
                  </w: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 xml:space="preserve"> 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47"/>
                    <w:gridCol w:w="4379"/>
                    <w:gridCol w:w="348"/>
                    <w:gridCol w:w="4379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网络层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000000"/>
                            <w:kern w:val="0"/>
                            <w:sz w:val="21"/>
                            <w:szCs w:val="21"/>
                            <w:shd w:val="clear" w:fill="FFFF00"/>
                            <w:lang w:val="en-US" w:eastAsia="zh-CN" w:bidi="ar"/>
                          </w:rPr>
                          <w:t>应用层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FF0000"/>
                            <w:lang w:val="en-US" w:eastAsia="zh-CN" w:bidi="ar"/>
                          </w:rPr>
                          <w:t>感知层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所有层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488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49.所有无线Wi_Fi技术都涉及到两个参数“信号频率”和“调制方式/协议”，前者决定了_____________，后者决定了_____________。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47"/>
                    <w:gridCol w:w="4379"/>
                    <w:gridCol w:w="348"/>
                    <w:gridCol w:w="4379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4444AA"/>
                            <w:lang w:val="en-US" w:eastAsia="zh-CN" w:bidi="ar"/>
                          </w:rPr>
                          <w:t>信号能否接收 、 接收速度和接收方式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设备大小  、是否加密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信号接收速度 、  有线网络线缆形状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协议名称、数据安全性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488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50.下面（      ）选项不属于家用无线路由器常用的安全技术。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47"/>
                    <w:gridCol w:w="4379"/>
                    <w:gridCol w:w="348"/>
                    <w:gridCol w:w="4379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4444AA"/>
                            <w:lang w:val="en-US" w:eastAsia="zh-CN" w:bidi="ar"/>
                          </w:rPr>
                          <w:t>分析木马特征码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隐藏BSSID标识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手机MAC地址过滤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设置连接密钥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488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righ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bdr w:val="none" w:color="auto" w:sz="0" w:space="0"/>
                      <w:lang w:val="en-US" w:eastAsia="zh-CN" w:bidi="ar"/>
                    </w:rPr>
                    <w:object>
                      <v:shape id="_x0000_i1910" o:spt="201" type="#_x0000_t201" style="height:18pt;width:58.2pt;" o:ole="t" filled="f" o:preferrelative="t" stroked="f" coordsize="21600,21600">
                        <v:path/>
                        <v:fill on="f" focussize="0,0"/>
                        <v:stroke on="f"/>
                        <v:imagedata r:id="rId5" o:title=""/>
                        <o:lock v:ext="edit" aspectratio="t"/>
                        <w10:wrap type="none"/>
                        <w10:anchorlock/>
                      </v:shape>
                      <w:control r:id="rId6" w:name="Control 886" w:shapeid="_x0000_i1910"/>
                    </w:object>
                  </w:r>
                </w:p>
              </w:tc>
            </w:tr>
          </w:tbl>
          <w:p>
            <w:pPr>
              <w:pStyle w:val="7"/>
            </w:pPr>
            <w:r>
              <w:t>窗体底端</w:t>
            </w:r>
          </w:p>
          <w:p>
            <w:pPr>
              <w:pStyle w:val="6"/>
            </w:pPr>
            <w:r>
              <w:t>窗体顶端</w:t>
            </w:r>
          </w:p>
          <w:tbl>
            <w:tblPr>
              <w:tblW w:w="9348" w:type="dxa"/>
              <w:jc w:val="center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 w:color="auto" w:fill="FFFFFF" w:themeFill="background1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9348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FFFFFF" w:themeFill="background1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348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51.无线组网时，无线终端设备与AP之间使用的协议要兼容才能正确收发数据内容，另外它们之间还需使用相同的_________ 才能正确收发数据信号。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46"/>
                    <w:gridCol w:w="4310"/>
                    <w:gridCol w:w="346"/>
                    <w:gridCol w:w="4311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FF0000"/>
                            <w:lang w:val="en-US" w:eastAsia="zh-CN" w:bidi="ar"/>
                          </w:rPr>
                          <w:t>无线频率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无线设备型号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IP地址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000000"/>
                            <w:kern w:val="0"/>
                            <w:sz w:val="21"/>
                            <w:szCs w:val="21"/>
                            <w:shd w:val="clear" w:fill="FFFF00"/>
                            <w:lang w:val="en-US" w:eastAsia="zh-CN" w:bidi="ar"/>
                          </w:rPr>
                          <w:t>MAC地址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348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52.目前通信公司提供的大多数网络接入技术都采用了类似ADSL技术的非对称方式为家庭用户接入互联网提供服务，其中的“非对称”是指______。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46"/>
                    <w:gridCol w:w="4310"/>
                    <w:gridCol w:w="346"/>
                    <w:gridCol w:w="4311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4444AA"/>
                            <w:lang w:val="en-US" w:eastAsia="zh-CN" w:bidi="ar"/>
                          </w:rPr>
                          <w:t>上传和下载速度不一样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上传和下载数据格式不一样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上传和下载文件内容不一样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上传和下载使用的技术不一样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FFFFFF" w:themeFill="background1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348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53.使用下面________技术，可以使用户在配置网络终端计算机时不用人工输入IPV6等繁琐的数据。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46"/>
                    <w:gridCol w:w="4310"/>
                    <w:gridCol w:w="346"/>
                    <w:gridCol w:w="4311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FF0000"/>
                            <w:lang w:val="en-US" w:eastAsia="zh-CN" w:bidi="ar"/>
                          </w:rPr>
                          <w:t>DHCP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000000"/>
                            <w:kern w:val="0"/>
                            <w:sz w:val="21"/>
                            <w:szCs w:val="21"/>
                            <w:shd w:val="clear" w:fill="FFFF00"/>
                            <w:lang w:val="en-US" w:eastAsia="zh-CN" w:bidi="ar"/>
                          </w:rPr>
                          <w:t>CIDR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P2P共享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ARP转换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FFFFFF" w:themeFill="background1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348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54.下面所列服务（应用）只能在局域网内使用的是________ 。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46"/>
                    <w:gridCol w:w="4311"/>
                    <w:gridCol w:w="346"/>
                    <w:gridCol w:w="4310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远程登录服务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FTP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4444AA"/>
                            <w:lang w:val="en-US" w:eastAsia="zh-CN" w:bidi="ar"/>
                          </w:rPr>
                          <w:t>ARP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Ping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FFFFFF" w:themeFill="background1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348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55.假如某服务器（202.61.139.30）用到81端口提供web服务，浏览器使用下面__________可以打开页面。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46"/>
                    <w:gridCol w:w="4310"/>
                    <w:gridCol w:w="346"/>
                    <w:gridCol w:w="4311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http://202.61.139.30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4444AA"/>
                            <w:lang w:val="en-US" w:eastAsia="zh-CN" w:bidi="ar"/>
                          </w:rPr>
                          <w:t>http://202.61.139.30:81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http://202.61.139.30:80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http://202.61.139.30/81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FFFFFF" w:themeFill="background1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348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56.使用光纤传输计算机数据时，一定会用到_________设备。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46"/>
                    <w:gridCol w:w="4310"/>
                    <w:gridCol w:w="346"/>
                    <w:gridCol w:w="4311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FF0000"/>
                            <w:lang w:val="en-US" w:eastAsia="zh-CN" w:bidi="ar"/>
                          </w:rPr>
                          <w:t>光电转换器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集线器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无线路由器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000000"/>
                            <w:kern w:val="0"/>
                            <w:sz w:val="21"/>
                            <w:szCs w:val="21"/>
                            <w:shd w:val="clear" w:fill="FFFF00"/>
                            <w:lang w:val="en-US" w:eastAsia="zh-CN" w:bidi="ar"/>
                          </w:rPr>
                          <w:t>ADSL调制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FFFFFF" w:themeFill="background1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348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57.下面访问格式(方式)中不可能传输文件的是________。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46"/>
                    <w:gridCol w:w="4310"/>
                    <w:gridCol w:w="346"/>
                    <w:gridCol w:w="4311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FTP://172.168.3.4/test.txt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files://172.168.3.4/test.txt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\\172.168.3.4\test.txt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4444AA"/>
                            <w:lang w:val="en-US" w:eastAsia="zh-CN" w:bidi="ar"/>
                          </w:rPr>
                          <w:t>http:\\172.168.3.4\test.txt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 w:color="auto" w:fill="FFFFFF" w:themeFill="background1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348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58.想要显示计算机所有正在运行的网络连接，应使用的命令是_________。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46"/>
                    <w:gridCol w:w="4310"/>
                    <w:gridCol w:w="346"/>
                    <w:gridCol w:w="4311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4444AA"/>
                            <w:lang w:val="en-US" w:eastAsia="zh-CN" w:bidi="ar"/>
                          </w:rPr>
                          <w:t>Netstat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ping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ipconfig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nslookup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348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59.根据字符串：68E6:8C64:FFFF:FFFF:0C23:1180:960A:FFFF的特点，可以推断出该字符串是_________。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46"/>
                    <w:gridCol w:w="4310"/>
                    <w:gridCol w:w="346"/>
                    <w:gridCol w:w="4311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4444AA"/>
                            <w:lang w:val="en-US" w:eastAsia="zh-CN" w:bidi="ar"/>
                          </w:rPr>
                          <w:t>IPV6地址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IPV4地址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物理端口地址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无线路由器的出厂编号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jc w:val="center"/>
              </w:trPr>
              <w:tc>
                <w:tcPr>
                  <w:tcW w:w="9348" w:type="dxa"/>
                  <w:tcBorders>
                    <w:tl2br w:val="nil"/>
                    <w:tr2bl w:val="nil"/>
                  </w:tcBorders>
                  <w:shd w:val="clear" w:color="auto" w:fill="FFFFFF" w:themeFill="background1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wordWrap w:val="0"/>
                    <w:spacing w:line="312" w:lineRule="auto"/>
                    <w:jc w:val="left"/>
                    <w:textAlignment w:val="top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kern w:val="0"/>
                      <w:sz w:val="21"/>
                      <w:szCs w:val="21"/>
                      <w:lang w:val="en-US" w:eastAsia="zh-CN" w:bidi="ar"/>
                    </w:rPr>
                    <w:t>60.使用电力载波技术接入网络，所在的电路必须满足________。</w:t>
                  </w:r>
                </w:p>
                <w:tbl>
                  <w:tblPr>
                    <w:tblW w:w="5000" w:type="pct"/>
                    <w:tblInd w:w="1" w:type="dxa"/>
                    <w:tblBorders>
                      <w:top w:val="dashed" w:color="FFFFFF" w:sz="2" w:space="0"/>
                      <w:left w:val="dashed" w:color="FFFFFF" w:sz="2" w:space="0"/>
                      <w:bottom w:val="dashed" w:color="FFFFFF" w:sz="2" w:space="0"/>
                      <w:right w:val="dashed" w:color="FFFFFF" w:sz="2" w:space="0"/>
                      <w:insideH w:val="none" w:color="auto" w:sz="0" w:space="0"/>
                      <w:insideV w:val="none" w:color="auto" w:sz="0" w:space="0"/>
                    </w:tblBorders>
                    <w:shd w:val="clear"/>
                    <w:tblLayout w:type="autofit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</w:tblPr>
                  <w:tblGrid>
                    <w:gridCol w:w="346"/>
                    <w:gridCol w:w="4310"/>
                    <w:gridCol w:w="346"/>
                    <w:gridCol w:w="4311"/>
                  </w:tblGrid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A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color w:val="FFFFFF"/>
                            <w:kern w:val="0"/>
                            <w:sz w:val="21"/>
                            <w:szCs w:val="21"/>
                            <w:shd w:val="clear" w:fill="4444AA"/>
                            <w:lang w:val="en-US" w:eastAsia="zh-CN" w:bidi="ar"/>
                          </w:rPr>
                          <w:t>在一个回路中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B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电压在10V以内</w:t>
                        </w:r>
                      </w:p>
                    </w:tc>
                  </w:tr>
                  <w:tr>
                    <w:tblPrEx>
                      <w:tblBorders>
                        <w:top w:val="dashed" w:color="FFFFFF" w:sz="2" w:space="0"/>
                        <w:left w:val="dashed" w:color="FFFFFF" w:sz="2" w:space="0"/>
                        <w:bottom w:val="dashed" w:color="FFFFFF" w:sz="2" w:space="0"/>
                        <w:right w:val="dashed" w:color="FFFFFF" w:sz="2" w:space="0"/>
                        <w:insideH w:val="none" w:color="auto" w:sz="0" w:space="0"/>
                        <w:insideV w:val="none" w:color="auto" w:sz="0" w:space="0"/>
                      </w:tblBorders>
                      <w:shd w:val="clear"/>
                      <w:tblCellMar>
                        <w:top w:w="15" w:type="dxa"/>
                        <w:left w:w="15" w:type="dxa"/>
                        <w:bottom w:w="15" w:type="dxa"/>
                        <w:right w:w="15" w:type="dxa"/>
                      </w:tblCellMar>
                    </w:tblPrEx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C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不能连接其它家用电器</w:t>
                        </w:r>
                      </w:p>
                    </w:tc>
                    <w:tc>
                      <w:tcPr>
                        <w:tcW w:w="288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(</w:t>
                        </w:r>
                        <w:r>
                          <w:rPr>
                            <w:rFonts w:hint="eastAsia" w:ascii="宋体" w:hAnsi="宋体" w:eastAsia="宋体" w:cs="宋体"/>
                            <w:b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D</w:t>
                        </w: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)</w:t>
                        </w:r>
                      </w:p>
                    </w:tc>
                    <w:tc>
                      <w:tcPr>
                        <w:tcW w:w="4356" w:type="dxa"/>
                        <w:tcBorders>
                          <w:top w:val="dashed" w:color="FFFFFF" w:sz="2" w:space="0"/>
                          <w:left w:val="dashed" w:color="FFFFFF" w:sz="2" w:space="0"/>
                          <w:bottom w:val="dashed" w:color="FFFFFF" w:sz="2" w:space="0"/>
                          <w:right w:val="dashed" w:color="FFFFFF" w:sz="2" w:space="0"/>
                        </w:tcBorders>
                        <w:shd w:val="clear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wordWrap w:val="0"/>
                          <w:spacing w:line="312" w:lineRule="auto"/>
                          <w:jc w:val="left"/>
                          <w:textAlignment w:val="top"/>
                          <w:rPr>
                            <w:rFonts w:hint="eastAsia" w:ascii="宋体" w:hAnsi="宋体" w:eastAsia="宋体" w:cs="宋体"/>
                            <w:sz w:val="21"/>
                            <w:szCs w:val="21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kern w:val="0"/>
                            <w:sz w:val="21"/>
                            <w:szCs w:val="21"/>
                            <w:lang w:val="en-US" w:eastAsia="zh-CN" w:bidi="ar"/>
                          </w:rPr>
                          <w:t>邻居不能同时使用该技术</w:t>
                        </w:r>
                      </w:p>
                    </w:tc>
                  </w:tr>
                </w:tbl>
                <w:p>
                  <w:pPr>
                    <w:jc w:val="left"/>
                    <w:rPr>
                      <w:rFonts w:hint="eastAsia" w:ascii="宋体" w:hAnsi="宋体" w:eastAsia="宋体" w:cs="宋体"/>
                      <w:sz w:val="21"/>
                      <w:szCs w:val="21"/>
                    </w:rPr>
                  </w:pPr>
                </w:p>
              </w:tc>
            </w:tr>
          </w:tbl>
          <w:p>
            <w:pPr>
              <w:pStyle w:val="7"/>
            </w:pPr>
            <w:r>
              <w:t>窗体底端</w:t>
            </w:r>
          </w:p>
          <w:p>
            <w:pPr>
              <w:keepNext w:val="0"/>
              <w:keepLines w:val="0"/>
              <w:widowControl/>
              <w:suppressLineNumbers w:val="0"/>
              <w:wordWrap w:val="0"/>
              <w:spacing w:line="312" w:lineRule="auto"/>
              <w:jc w:val="both"/>
              <w:textAlignment w:val="top"/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</w:pPr>
          </w:p>
          <w:p>
            <w:pPr>
              <w:pStyle w:val="6"/>
            </w:pPr>
            <w:r>
              <w:t>窗体顶端</w:t>
            </w:r>
          </w:p>
          <w:p>
            <w:pPr>
              <w:pStyle w:val="7"/>
            </w:pPr>
            <w:r>
              <w:t>窗体底端</w:t>
            </w:r>
          </w:p>
          <w:p>
            <w:pPr>
              <w:keepNext w:val="0"/>
              <w:keepLines w:val="0"/>
              <w:widowControl/>
              <w:suppressLineNumbers w:val="0"/>
              <w:wordWrap w:val="0"/>
              <w:spacing w:line="312" w:lineRule="auto"/>
              <w:jc w:val="both"/>
              <w:textAlignment w:val="top"/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</w:pPr>
            <w:r>
              <w:drawing>
                <wp:inline distT="0" distB="0" distL="114300" distR="114300">
                  <wp:extent cx="6301740" cy="1638300"/>
                  <wp:effectExtent l="0" t="0" r="7620" b="7620"/>
                  <wp:docPr id="94" name="图片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25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1740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627" w:hRule="atLeast"/>
          <w:jc w:val="center"/>
        </w:trPr>
        <w:tc>
          <w:tcPr>
            <w:tcW w:w="10062" w:type="dxa"/>
            <w:tcBorders>
              <w:tl2br w:val="nil"/>
              <w:tr2bl w:val="nil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line="312" w:lineRule="auto"/>
              <w:jc w:val="both"/>
              <w:textAlignment w:val="top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627" w:hRule="atLeast"/>
          <w:jc w:val="center"/>
        </w:trPr>
        <w:tc>
          <w:tcPr>
            <w:tcW w:w="10062" w:type="dxa"/>
            <w:tcBorders>
              <w:tl2br w:val="nil"/>
              <w:tr2bl w:val="nil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line="312" w:lineRule="auto"/>
              <w:jc w:val="both"/>
              <w:textAlignment w:val="top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10062" w:type="dxa"/>
            <w:tcBorders>
              <w:tl2br w:val="nil"/>
              <w:tr2bl w:val="nil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line="312" w:lineRule="auto"/>
              <w:jc w:val="both"/>
              <w:textAlignment w:val="top"/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</w:pPr>
            <w:r>
              <w:drawing>
                <wp:inline distT="0" distB="0" distL="114300" distR="114300">
                  <wp:extent cx="6362700" cy="2270760"/>
                  <wp:effectExtent l="0" t="0" r="7620" b="0"/>
                  <wp:docPr id="41" name="图片 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33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700" cy="2270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10062" w:type="dxa"/>
            <w:tcBorders>
              <w:tl2br w:val="nil"/>
              <w:tr2bl w:val="nil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line="312" w:lineRule="auto"/>
              <w:jc w:val="both"/>
              <w:textAlignment w:val="top"/>
              <w:rPr>
                <w:rFonts w:hint="eastAsia" w:ascii="宋体" w:hAnsi="宋体" w:eastAsia="宋体" w:cs="宋体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</w:pPr>
            <w:r>
              <w:drawing>
                <wp:inline distT="0" distB="0" distL="114300" distR="114300">
                  <wp:extent cx="6332220" cy="1813560"/>
                  <wp:effectExtent l="0" t="0" r="7620" b="0"/>
                  <wp:docPr id="92" name="图片 7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72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2220" cy="181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10062" w:type="dxa"/>
            <w:tcBorders>
              <w:tl2br w:val="nil"/>
              <w:tr2bl w:val="nil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line="312" w:lineRule="auto"/>
              <w:jc w:val="both"/>
              <w:textAlignment w:val="top"/>
            </w:pPr>
            <w:r>
              <w:drawing>
                <wp:inline distT="0" distB="0" distL="114300" distR="114300">
                  <wp:extent cx="6355080" cy="3261360"/>
                  <wp:effectExtent l="0" t="0" r="0" b="0"/>
                  <wp:docPr id="93" name="图片 7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72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5080" cy="326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wordWrap w:val="0"/>
              <w:spacing w:line="312" w:lineRule="auto"/>
              <w:jc w:val="both"/>
              <w:textAlignment w:val="top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10062" w:type="dxa"/>
            <w:tcBorders>
              <w:tl2br w:val="nil"/>
              <w:tr2bl w:val="nil"/>
            </w:tcBorders>
            <w:shd w:val="clear" w:color="auto" w:fill="FFFFFF" w:themeFill="background1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line="312" w:lineRule="auto"/>
              <w:jc w:val="both"/>
              <w:textAlignment w:val="top"/>
            </w:pPr>
            <w:r>
              <w:drawing>
                <wp:inline distT="0" distB="0" distL="114300" distR="114300">
                  <wp:extent cx="6324600" cy="5257800"/>
                  <wp:effectExtent l="0" t="0" r="0" b="0"/>
                  <wp:docPr id="95" name="图片 7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72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4600" cy="525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7"/>
        <w:jc w:val="both"/>
      </w:pPr>
      <w:r>
        <w:drawing>
          <wp:inline distT="0" distB="0" distL="114300" distR="114300">
            <wp:extent cx="5268595" cy="3066415"/>
            <wp:effectExtent l="0" t="0" r="4445" b="12065"/>
            <wp:docPr id="116" name="图片 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89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窗体底端</w:t>
      </w:r>
    </w:p>
    <w:p>
      <w:pPr>
        <w:numPr>
          <w:numId w:val="0"/>
        </w:numPr>
        <w:ind w:leftChars="0"/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68595" cy="3066415"/>
            <wp:effectExtent l="0" t="0" r="4445" b="12065"/>
            <wp:docPr id="117" name="图片 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89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960" cy="4335780"/>
            <wp:effectExtent l="0" t="0" r="5080" b="7620"/>
            <wp:docPr id="118" name="图片 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89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5962015"/>
            <wp:effectExtent l="0" t="0" r="4445" b="12065"/>
            <wp:docPr id="119" name="图片 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89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96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960" cy="3404870"/>
            <wp:effectExtent l="0" t="0" r="5080" b="8890"/>
            <wp:docPr id="130" name="图片 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97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1236345"/>
            <wp:effectExtent l="0" t="0" r="4445" b="13335"/>
            <wp:docPr id="131" name="图片 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98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5641340"/>
            <wp:effectExtent l="0" t="0" r="4445" b="12700"/>
            <wp:docPr id="132" name="图片 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98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64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3731260"/>
            <wp:effectExtent l="0" t="0" r="4445" b="2540"/>
            <wp:docPr id="133" name="图片 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98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填空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1546860"/>
            <wp:effectExtent l="0" t="0" r="4445" b="7620"/>
            <wp:docPr id="134" name="图片 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98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2258060"/>
            <wp:effectExtent l="0" t="0" r="4445" b="12700"/>
            <wp:docPr id="135" name="图片 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98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4568190"/>
            <wp:effectExtent l="0" t="0" r="4445" b="3810"/>
            <wp:docPr id="137" name="图片 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98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6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618105"/>
            <wp:effectExtent l="0" t="0" r="4445" b="3175"/>
            <wp:docPr id="139" name="图片 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98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sz w:val="28"/>
          <w:szCs w:val="36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sz w:val="28"/>
          <w:szCs w:val="36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sz w:val="28"/>
          <w:szCs w:val="36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判断</w:t>
      </w:r>
    </w:p>
    <w:p>
      <w:pPr>
        <w:numPr>
          <w:numId w:val="0"/>
        </w:numPr>
        <w:ind w:leftChars="0"/>
        <w:rPr>
          <w:rFonts w:hint="eastAsia"/>
          <w:sz w:val="28"/>
          <w:szCs w:val="36"/>
          <w:lang w:val="en-US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1316990"/>
            <wp:effectExtent l="0" t="0" r="4445" b="8890"/>
            <wp:docPr id="136" name="图片 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98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339215"/>
            <wp:effectExtent l="0" t="0" r="4445" b="1905"/>
            <wp:docPr id="138" name="图片 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98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08FFB2C"/>
    <w:multiLevelType w:val="singleLevel"/>
    <w:tmpl w:val="708FFB2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6D0EA0"/>
    <w:rsid w:val="08861502"/>
    <w:rsid w:val="08D751B6"/>
    <w:rsid w:val="117C2DD4"/>
    <w:rsid w:val="13DC608E"/>
    <w:rsid w:val="20FC4A21"/>
    <w:rsid w:val="22243F7E"/>
    <w:rsid w:val="26996E8E"/>
    <w:rsid w:val="27C619CB"/>
    <w:rsid w:val="281329E9"/>
    <w:rsid w:val="2BB90E0A"/>
    <w:rsid w:val="2D9D37BF"/>
    <w:rsid w:val="31171594"/>
    <w:rsid w:val="36DA1E88"/>
    <w:rsid w:val="386777E5"/>
    <w:rsid w:val="38E066E2"/>
    <w:rsid w:val="41E37B81"/>
    <w:rsid w:val="42A40880"/>
    <w:rsid w:val="439D08EB"/>
    <w:rsid w:val="48EB689D"/>
    <w:rsid w:val="4D4F7710"/>
    <w:rsid w:val="4DB33EAD"/>
    <w:rsid w:val="4EED4604"/>
    <w:rsid w:val="50A65C08"/>
    <w:rsid w:val="5D3F2D39"/>
    <w:rsid w:val="62B6553A"/>
    <w:rsid w:val="643026ED"/>
    <w:rsid w:val="64A83F46"/>
    <w:rsid w:val="656D0EA0"/>
    <w:rsid w:val="6F2C73A0"/>
    <w:rsid w:val="75AF700F"/>
    <w:rsid w:val="76CD6DBA"/>
    <w:rsid w:val="7E2915B7"/>
    <w:rsid w:val="7FB60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"/>
    <w:lsdException w:unhideWhenUsed="0" w:uiPriority="0" w:semiHidden="0" w:name="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uiPriority w:val="0"/>
    <w:rPr>
      <w:color w:val="0000AA"/>
      <w:sz w:val="16"/>
      <w:szCs w:val="16"/>
      <w:u w:val="none"/>
    </w:rPr>
  </w:style>
  <w:style w:type="character" w:styleId="5">
    <w:name w:val="Hyperlink"/>
    <w:basedOn w:val="3"/>
    <w:uiPriority w:val="0"/>
    <w:rPr>
      <w:color w:val="0000FF"/>
      <w:sz w:val="16"/>
      <w:szCs w:val="16"/>
      <w:u w:val="none"/>
    </w:rPr>
  </w:style>
  <w:style w:type="paragraph" w:styleId="6">
    <w:name w:val=""/>
    <w:basedOn w:val="1"/>
    <w:next w:val="1"/>
    <w:uiPriority w:val="0"/>
    <w:pPr>
      <w:pBdr>
        <w:bottom w:val="single" w:color="auto" w:sz="6" w:space="1"/>
      </w:pBdr>
      <w:jc w:val="center"/>
    </w:pPr>
    <w:rPr>
      <w:rFonts w:ascii="Arial" w:eastAsia="宋体"/>
      <w:vanish/>
      <w:sz w:val="16"/>
    </w:rPr>
  </w:style>
  <w:style w:type="paragraph" w:styleId="7">
    <w:name w:val=""/>
    <w:basedOn w:val="1"/>
    <w:next w:val="1"/>
    <w:uiPriority w:val="0"/>
    <w:pPr>
      <w:pBdr>
        <w:top w:val="single" w:color="auto" w:sz="6" w:space="1"/>
      </w:pBdr>
      <w:jc w:val="center"/>
    </w:pPr>
    <w:rPr>
      <w:rFonts w:ascii="Arial" w:eastAsia="宋体"/>
      <w:vanish/>
      <w:sz w:val="16"/>
    </w:rPr>
  </w:style>
  <w:style w:type="character" w:customStyle="1" w:styleId="8">
    <w:name w:val="xxbgcolor1"/>
    <w:basedOn w:val="3"/>
    <w:uiPriority w:val="0"/>
    <w:rPr>
      <w:color w:val="FFFFFF"/>
      <w:shd w:val="clear" w:fill="4444AA"/>
    </w:rPr>
  </w:style>
  <w:style w:type="character" w:customStyle="1" w:styleId="9">
    <w:name w:val="xxbgcolore1"/>
    <w:basedOn w:val="3"/>
    <w:uiPriority w:val="0"/>
    <w:rPr>
      <w:color w:val="000000"/>
      <w:shd w:val="clear" w:fill="FFFF00"/>
    </w:rPr>
  </w:style>
  <w:style w:type="character" w:customStyle="1" w:styleId="10">
    <w:name w:val="xxbgcolora1"/>
    <w:basedOn w:val="3"/>
    <w:uiPriority w:val="0"/>
    <w:rPr>
      <w:color w:val="FFFFFF"/>
      <w:shd w:val="clear" w:fill="FF0000"/>
    </w:rPr>
  </w:style>
  <w:style w:type="character" w:customStyle="1" w:styleId="11">
    <w:name w:val="wdhset1"/>
    <w:basedOn w:val="3"/>
    <w:uiPriority w:val="0"/>
    <w:rPr>
      <w:bdr w:val="none" w:color="auto" w:sz="0" w:space="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control" Target="activeX/activeX2.xml"/><Relationship Id="rId5" Type="http://schemas.openxmlformats.org/officeDocument/2006/relationships/image" Target="media/image1.wmf"/><Relationship Id="rId4" Type="http://schemas.openxmlformats.org/officeDocument/2006/relationships/control" Target="activeX/activeX1.xml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r:id="rId1" ax:persistence="persistStorage"/>
</file>

<file path=word/activeX/activeX2.xml><?xml version="1.0" encoding="utf-8"?>
<ax:ocx xmlns:ax="http://schemas.microsoft.com/office/2006/activeX" xmlns:r="http://schemas.openxmlformats.org/officeDocument/2006/relationships" ax:classid="{5512D11A-5CC6-11CF-8D67-00AA00BDCE1D}" r:id="rId1" ax:persistence="persistStorage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2019-12-23T10:40:00Z</dcterms:created>
  <dc:creator>C.</dc:creator>
  <cp:lastModifiedBy>C.</cp:lastModifiedBy>
  <dcterms:modified xsi:type="dcterms:W3CDTF">2019-12-23T11:45:36Z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