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C7A0" w14:textId="3E831047" w:rsidR="00832223" w:rsidRPr="00832223" w:rsidRDefault="0071110D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t>供应链</w:t>
      </w:r>
      <w:r w:rsidR="00531D27" w:rsidRPr="00832223">
        <w:rPr>
          <w:rFonts w:ascii="楷体" w:eastAsia="楷体" w:hAnsi="楷体" w:hint="eastAsia"/>
          <w:b/>
          <w:bCs/>
          <w:sz w:val="18"/>
          <w:szCs w:val="18"/>
        </w:rPr>
        <w:t>:</w:t>
      </w:r>
      <w:r w:rsidR="00AD6072" w:rsidRPr="00832223">
        <w:rPr>
          <w:rFonts w:ascii="楷体" w:eastAsia="楷体" w:hAnsi="楷体" w:hint="eastAsia"/>
          <w:sz w:val="18"/>
          <w:szCs w:val="18"/>
        </w:rPr>
        <w:t>供应链是围绕核心企业，通过对</w:t>
      </w:r>
      <w:r w:rsidR="00C826D8" w:rsidRPr="00832223">
        <w:rPr>
          <w:rFonts w:ascii="楷体" w:eastAsia="楷体" w:hAnsi="楷体" w:hint="eastAsia"/>
          <w:sz w:val="18"/>
          <w:szCs w:val="18"/>
        </w:rPr>
        <w:t>信息流、物流、资金</w:t>
      </w:r>
    </w:p>
    <w:p w14:paraId="24611A46" w14:textId="77777777" w:rsidR="00832223" w:rsidRDefault="00C826D8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流的控制，从采购原料开始，制成中间产品（零部件）以及最终</w:t>
      </w:r>
    </w:p>
    <w:p w14:paraId="0DE00547" w14:textId="77777777" w:rsidR="00832223" w:rsidRDefault="00C826D8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产品</w:t>
      </w:r>
      <w:r w:rsidR="00F165E1" w:rsidRPr="00832223">
        <w:rPr>
          <w:rFonts w:ascii="楷体" w:eastAsia="楷体" w:hAnsi="楷体" w:hint="eastAsia"/>
          <w:sz w:val="18"/>
          <w:szCs w:val="18"/>
        </w:rPr>
        <w:t>，最后由销售网络把产品送到消费者手中的将供应商、制造</w:t>
      </w:r>
    </w:p>
    <w:p w14:paraId="702A0D0B" w14:textId="77777777" w:rsidR="00832223" w:rsidRDefault="00F165E1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商、分销商、零售商</w:t>
      </w:r>
      <w:r w:rsidR="009F3421" w:rsidRPr="00832223">
        <w:rPr>
          <w:rFonts w:ascii="楷体" w:eastAsia="楷体" w:hAnsi="楷体" w:hint="eastAsia"/>
          <w:sz w:val="18"/>
          <w:szCs w:val="18"/>
        </w:rPr>
        <w:t>、物流服务商，直到最终用户连成一个整体</w:t>
      </w:r>
    </w:p>
    <w:p w14:paraId="585E8106" w14:textId="66373CF2" w:rsidR="0071110D" w:rsidRPr="00832223" w:rsidRDefault="009F3421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的</w:t>
      </w:r>
      <w:proofErr w:type="gramStart"/>
      <w:r w:rsidRPr="00832223">
        <w:rPr>
          <w:rFonts w:ascii="楷体" w:eastAsia="楷体" w:hAnsi="楷体" w:hint="eastAsia"/>
          <w:sz w:val="18"/>
          <w:szCs w:val="18"/>
        </w:rPr>
        <w:t>功能网链结构</w:t>
      </w:r>
      <w:proofErr w:type="gramEnd"/>
      <w:r w:rsidRPr="00832223">
        <w:rPr>
          <w:rFonts w:ascii="楷体" w:eastAsia="楷体" w:hAnsi="楷体" w:hint="eastAsia"/>
          <w:sz w:val="18"/>
          <w:szCs w:val="18"/>
        </w:rPr>
        <w:t>。</w:t>
      </w:r>
    </w:p>
    <w:p w14:paraId="46BA29BC" w14:textId="6EDFF0C1" w:rsidR="00832223" w:rsidRPr="00832223" w:rsidRDefault="0071110D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t>供应链管理</w:t>
      </w:r>
      <w:r w:rsidR="00531D27" w:rsidRPr="00832223">
        <w:rPr>
          <w:rFonts w:ascii="楷体" w:eastAsia="楷体" w:hAnsi="楷体" w:hint="eastAsia"/>
          <w:b/>
          <w:bCs/>
          <w:sz w:val="18"/>
          <w:szCs w:val="18"/>
        </w:rPr>
        <w:t>:</w:t>
      </w:r>
      <w:r w:rsidR="00B2199D" w:rsidRPr="00832223">
        <w:rPr>
          <w:rFonts w:ascii="楷体" w:eastAsia="楷体" w:hAnsi="楷体" w:hint="eastAsia"/>
          <w:sz w:val="18"/>
          <w:szCs w:val="18"/>
        </w:rPr>
        <w:t xml:space="preserve"> 供应链管理就是使以核心企业为中心的供应链运</w:t>
      </w:r>
    </w:p>
    <w:p w14:paraId="24781974" w14:textId="77777777" w:rsidR="00832223" w:rsidRPr="00832223" w:rsidRDefault="00B2199D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作达到最优化，以最少的成本，让供应链从采购开始，到满足</w:t>
      </w:r>
    </w:p>
    <w:p w14:paraId="6366193C" w14:textId="77777777" w:rsidR="00832223" w:rsidRPr="00832223" w:rsidRDefault="00B2199D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最终顾客的所有过程，包括尚流、实物流、资金流和信息流等</w:t>
      </w:r>
    </w:p>
    <w:p w14:paraId="47CCFF23" w14:textId="77777777" w:rsidR="00832223" w:rsidRPr="00832223" w:rsidRDefault="00B2199D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均能高效率地操作，把合适的产品、以合理的价格，及时、准</w:t>
      </w:r>
    </w:p>
    <w:p w14:paraId="4D55EA3A" w14:textId="5EE30F40" w:rsidR="0071110D" w:rsidRPr="00832223" w:rsidRDefault="00B2199D" w:rsidP="0083222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确地送到消费者手上。</w:t>
      </w:r>
    </w:p>
    <w:p w14:paraId="7E7A31BA" w14:textId="77777777" w:rsidR="00832223" w:rsidRDefault="0071110D" w:rsidP="004C211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t>横向一体化</w:t>
      </w:r>
      <w:r w:rsidRPr="00832223">
        <w:rPr>
          <w:rFonts w:ascii="楷体" w:eastAsia="楷体" w:hAnsi="楷体"/>
          <w:b/>
          <w:bCs/>
          <w:sz w:val="18"/>
          <w:szCs w:val="18"/>
        </w:rPr>
        <w:t>:</w:t>
      </w:r>
      <w:r w:rsidR="00B2199D" w:rsidRPr="00832223">
        <w:rPr>
          <w:rFonts w:ascii="楷体" w:eastAsia="楷体" w:hAnsi="楷体" w:hint="eastAsia"/>
          <w:sz w:val="18"/>
          <w:szCs w:val="18"/>
        </w:rPr>
        <w:t xml:space="preserve"> 横向一体化即利用企业外部资源快速响应市场需</w:t>
      </w:r>
    </w:p>
    <w:p w14:paraId="1E5EBC97" w14:textId="77777777" w:rsidR="00832223" w:rsidRDefault="00B2199D" w:rsidP="004C211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求，本企业只抓自己具有核心竞争力的业务，</w:t>
      </w:r>
      <w:r w:rsidR="005E48F8" w:rsidRPr="00832223">
        <w:rPr>
          <w:rFonts w:ascii="楷体" w:eastAsia="楷体" w:hAnsi="楷体" w:hint="eastAsia"/>
          <w:sz w:val="18"/>
          <w:szCs w:val="18"/>
        </w:rPr>
        <w:t>将非核心业务交</w:t>
      </w:r>
    </w:p>
    <w:p w14:paraId="44A2B6E2" w14:textId="77777777" w:rsidR="00832223" w:rsidRDefault="005E48F8" w:rsidP="004C211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由其他企业完成，实施业务外包，以最大限度取得竞争优势的</w:t>
      </w:r>
    </w:p>
    <w:p w14:paraId="4EA30540" w14:textId="3375AE0B" w:rsidR="004C2113" w:rsidRPr="00832223" w:rsidRDefault="005E48F8" w:rsidP="004C2113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管理方式</w:t>
      </w:r>
    </w:p>
    <w:p w14:paraId="3A581A5E" w14:textId="77777777" w:rsidR="00832223" w:rsidRDefault="0071110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t>长鞭现象</w:t>
      </w:r>
      <w:r w:rsidR="00531D27" w:rsidRPr="00832223">
        <w:rPr>
          <w:rFonts w:ascii="楷体" w:eastAsia="楷体" w:hAnsi="楷体" w:hint="eastAsia"/>
          <w:b/>
          <w:bCs/>
          <w:sz w:val="18"/>
          <w:szCs w:val="18"/>
        </w:rPr>
        <w:t>:</w:t>
      </w:r>
      <w:r w:rsidR="00B2199D" w:rsidRPr="00832223">
        <w:rPr>
          <w:rFonts w:ascii="楷体" w:eastAsia="楷体" w:hAnsi="楷体" w:hint="eastAsia"/>
          <w:sz w:val="18"/>
          <w:szCs w:val="18"/>
        </w:rPr>
        <w:t>当供应链的各节点企业只根据来自其相邻的下级企业</w:t>
      </w:r>
    </w:p>
    <w:p w14:paraId="32DFA393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的需求信息做出生产或供给决策时，被扭曲了的需求信息会沿</w:t>
      </w:r>
    </w:p>
    <w:p w14:paraId="4EC52C4E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着供应链从市场端传递到供应端，使订货量逐级放大，到达源</w:t>
      </w:r>
    </w:p>
    <w:p w14:paraId="5846412E" w14:textId="77777777" w:rsidR="00832223" w:rsidRDefault="00B2199D">
      <w:pPr>
        <w:rPr>
          <w:rFonts w:ascii="楷体" w:eastAsia="楷体" w:hAnsi="楷体"/>
          <w:sz w:val="18"/>
          <w:szCs w:val="18"/>
        </w:rPr>
      </w:pPr>
      <w:proofErr w:type="gramStart"/>
      <w:r w:rsidRPr="00832223">
        <w:rPr>
          <w:rFonts w:ascii="楷体" w:eastAsia="楷体" w:hAnsi="楷体" w:hint="eastAsia"/>
          <w:sz w:val="18"/>
          <w:szCs w:val="18"/>
        </w:rPr>
        <w:t>头供应</w:t>
      </w:r>
      <w:proofErr w:type="gramEnd"/>
      <w:r w:rsidRPr="00832223">
        <w:rPr>
          <w:rFonts w:ascii="楷体" w:eastAsia="楷体" w:hAnsi="楷体" w:hint="eastAsia"/>
          <w:sz w:val="18"/>
          <w:szCs w:val="18"/>
        </w:rPr>
        <w:t>商时，其获得的需求信息和实际消费市场中的顾客需求</w:t>
      </w:r>
    </w:p>
    <w:p w14:paraId="7A232911" w14:textId="7D4196E1" w:rsidR="0071110D" w:rsidRP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信息发生了很大的偏差，需求变异将实际需求量放大了。</w:t>
      </w:r>
    </w:p>
    <w:p w14:paraId="0BDBBF92" w14:textId="77777777" w:rsidR="00832223" w:rsidRDefault="0071110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t>供应契约</w:t>
      </w:r>
      <w:r w:rsidR="00531D27" w:rsidRPr="00832223">
        <w:rPr>
          <w:rFonts w:ascii="楷体" w:eastAsia="楷体" w:hAnsi="楷体" w:hint="eastAsia"/>
          <w:b/>
          <w:bCs/>
          <w:sz w:val="18"/>
          <w:szCs w:val="18"/>
        </w:rPr>
        <w:t>:</w:t>
      </w:r>
      <w:r w:rsidR="00B2199D" w:rsidRPr="00832223">
        <w:rPr>
          <w:rFonts w:ascii="楷体" w:eastAsia="楷体" w:hAnsi="楷体" w:hint="eastAsia"/>
          <w:sz w:val="18"/>
          <w:szCs w:val="18"/>
        </w:rPr>
        <w:t xml:space="preserve"> 供应契约是指通过合理设计供应</w:t>
      </w:r>
      <w:proofErr w:type="gramStart"/>
      <w:r w:rsidR="00B2199D" w:rsidRPr="00832223">
        <w:rPr>
          <w:rFonts w:ascii="楷体" w:eastAsia="楷体" w:hAnsi="楷体" w:hint="eastAsia"/>
          <w:sz w:val="18"/>
          <w:szCs w:val="18"/>
        </w:rPr>
        <w:t>链合作</w:t>
      </w:r>
      <w:proofErr w:type="gramEnd"/>
      <w:r w:rsidR="00B2199D" w:rsidRPr="00832223">
        <w:rPr>
          <w:rFonts w:ascii="楷体" w:eastAsia="楷体" w:hAnsi="楷体" w:hint="eastAsia"/>
          <w:sz w:val="18"/>
          <w:szCs w:val="18"/>
        </w:rPr>
        <w:t>双方的</w:t>
      </w:r>
      <w:proofErr w:type="gramStart"/>
      <w:r w:rsidR="00B2199D" w:rsidRPr="00832223">
        <w:rPr>
          <w:rFonts w:ascii="楷体" w:eastAsia="楷体" w:hAnsi="楷体" w:hint="eastAsia"/>
          <w:sz w:val="18"/>
          <w:szCs w:val="18"/>
        </w:rPr>
        <w:t>契</w:t>
      </w:r>
      <w:proofErr w:type="gramEnd"/>
    </w:p>
    <w:p w14:paraId="2584D101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约</w:t>
      </w:r>
      <w:r w:rsidRPr="00832223">
        <w:rPr>
          <w:rFonts w:ascii="楷体" w:eastAsia="楷体" w:hAnsi="楷体"/>
          <w:sz w:val="18"/>
          <w:szCs w:val="18"/>
        </w:rPr>
        <w:t>,减少合作双方的机会主义行为，促进企业之间的紧密合</w:t>
      </w:r>
    </w:p>
    <w:p w14:paraId="4F45F6DB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作，确保有效完成订单交付，保证产品质量，提高用户满意</w:t>
      </w:r>
    </w:p>
    <w:p w14:paraId="30FD5B97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度,降低供应链成本，提高整条供应链的绩效及每一个成员</w:t>
      </w:r>
    </w:p>
    <w:p w14:paraId="6E791C02" w14:textId="4A1C0BCC" w:rsidR="0071110D" w:rsidRP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企业的绩效。</w:t>
      </w:r>
    </w:p>
    <w:p w14:paraId="20AD2115" w14:textId="77777777" w:rsidR="00832223" w:rsidRDefault="0071110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b/>
          <w:bCs/>
          <w:sz w:val="18"/>
          <w:szCs w:val="18"/>
        </w:rPr>
        <w:t>CPFR:</w:t>
      </w:r>
      <w:r w:rsidR="00B2199D" w:rsidRPr="00832223">
        <w:rPr>
          <w:rFonts w:ascii="楷体" w:eastAsia="楷体" w:hAnsi="楷体" w:hint="eastAsia"/>
          <w:sz w:val="18"/>
          <w:szCs w:val="18"/>
        </w:rPr>
        <w:t xml:space="preserve"> 合作计划、预测和补货</w:t>
      </w:r>
      <w:r w:rsidR="00B2199D" w:rsidRPr="00832223">
        <w:rPr>
          <w:rFonts w:ascii="楷体" w:eastAsia="楷体" w:hAnsi="楷体"/>
          <w:sz w:val="18"/>
          <w:szCs w:val="18"/>
        </w:rPr>
        <w:t>(CPFR)是一种供应</w:t>
      </w:r>
      <w:proofErr w:type="gramStart"/>
      <w:r w:rsidR="00B2199D" w:rsidRPr="00832223">
        <w:rPr>
          <w:rFonts w:ascii="楷体" w:eastAsia="楷体" w:hAnsi="楷体"/>
          <w:sz w:val="18"/>
          <w:szCs w:val="18"/>
        </w:rPr>
        <w:t>链计划</w:t>
      </w:r>
      <w:proofErr w:type="gramEnd"/>
      <w:r w:rsidR="00B2199D" w:rsidRPr="00832223">
        <w:rPr>
          <w:rFonts w:ascii="楷体" w:eastAsia="楷体" w:hAnsi="楷体"/>
          <w:sz w:val="18"/>
          <w:szCs w:val="18"/>
        </w:rPr>
        <w:t>与</w:t>
      </w:r>
    </w:p>
    <w:p w14:paraId="66540471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运作管理的新的哲理，它应用一系列的处理和技术模型，</w:t>
      </w:r>
    </w:p>
    <w:p w14:paraId="3E8A06BF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提供覆盖整个供应链的合作过程,通过共同管理业务过程</w:t>
      </w:r>
    </w:p>
    <w:p w14:paraId="1BA150FA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和共享信息来改善零售商和供应商的伙伴关系，提高预</w:t>
      </w:r>
    </w:p>
    <w:p w14:paraId="6C24FAA9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测的准确度，最终达到提高供应链效率、减少库存和提</w:t>
      </w:r>
    </w:p>
    <w:p w14:paraId="170226DE" w14:textId="16AC5426" w:rsidR="0071110D" w:rsidRP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高消费者满意程度的目的。</w:t>
      </w:r>
    </w:p>
    <w:p w14:paraId="6391D530" w14:textId="77777777" w:rsidR="00832223" w:rsidRDefault="0071110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b/>
          <w:bCs/>
          <w:sz w:val="18"/>
          <w:szCs w:val="18"/>
        </w:rPr>
        <w:t>JIT</w:t>
      </w:r>
      <w:r w:rsidR="00860364" w:rsidRPr="00832223">
        <w:rPr>
          <w:rFonts w:ascii="楷体" w:eastAsia="楷体" w:hAnsi="楷体" w:hint="eastAsia"/>
          <w:b/>
          <w:bCs/>
          <w:sz w:val="18"/>
          <w:szCs w:val="18"/>
        </w:rPr>
        <w:t>：</w:t>
      </w:r>
      <w:r w:rsidR="00860364" w:rsidRPr="00832223">
        <w:rPr>
          <w:rFonts w:ascii="楷体" w:eastAsia="楷体" w:hAnsi="楷体" w:hint="eastAsia"/>
          <w:sz w:val="18"/>
          <w:szCs w:val="18"/>
        </w:rPr>
        <w:t>准时制生产（J</w:t>
      </w:r>
      <w:r w:rsidR="00860364" w:rsidRPr="00832223">
        <w:rPr>
          <w:rFonts w:ascii="楷体" w:eastAsia="楷体" w:hAnsi="楷体"/>
          <w:sz w:val="18"/>
          <w:szCs w:val="18"/>
        </w:rPr>
        <w:t>IT</w:t>
      </w:r>
      <w:r w:rsidR="00860364" w:rsidRPr="00832223">
        <w:rPr>
          <w:rFonts w:ascii="楷体" w:eastAsia="楷体" w:hAnsi="楷体" w:hint="eastAsia"/>
          <w:sz w:val="18"/>
          <w:szCs w:val="18"/>
        </w:rPr>
        <w:t>）</w:t>
      </w:r>
      <w:r w:rsidR="00D15CCA" w:rsidRPr="00832223">
        <w:rPr>
          <w:rFonts w:ascii="楷体" w:eastAsia="楷体" w:hAnsi="楷体"/>
          <w:sz w:val="18"/>
          <w:szCs w:val="18"/>
        </w:rPr>
        <w:t>生产方式,国内也有人译为无</w:t>
      </w:r>
    </w:p>
    <w:p w14:paraId="2FA2BBDE" w14:textId="77777777" w:rsidR="00832223" w:rsidRDefault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库存生产方式或称为丰田制造体系。是一种综合管理技</w:t>
      </w:r>
    </w:p>
    <w:p w14:paraId="637302B8" w14:textId="77777777" w:rsidR="00832223" w:rsidRDefault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术，一种新的管理哲理。JIT</w:t>
      </w:r>
      <w:r w:rsidRPr="00832223">
        <w:rPr>
          <w:rFonts w:ascii="Calibri" w:eastAsia="楷体" w:hAnsi="Calibri" w:cs="Calibri"/>
          <w:sz w:val="18"/>
          <w:szCs w:val="18"/>
        </w:rPr>
        <w:t> </w:t>
      </w:r>
      <w:r w:rsidRPr="00832223">
        <w:rPr>
          <w:rFonts w:ascii="楷体" w:eastAsia="楷体" w:hAnsi="楷体"/>
          <w:sz w:val="18"/>
          <w:szCs w:val="18"/>
        </w:rPr>
        <w:t>的基本思想就是要求严格</w:t>
      </w:r>
    </w:p>
    <w:p w14:paraId="75C44C4F" w14:textId="77777777" w:rsidR="00832223" w:rsidRDefault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按用户需求生产产品，缩短生产周期，压缩在制品占</w:t>
      </w:r>
    </w:p>
    <w:p w14:paraId="01ABCB82" w14:textId="4E3C2E2D" w:rsidR="0071110D" w:rsidRPr="00832223" w:rsidRDefault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用量，提高效率，降低成本。</w:t>
      </w:r>
    </w:p>
    <w:p w14:paraId="3B9F095F" w14:textId="77777777" w:rsidR="00832223" w:rsidRDefault="00531D27" w:rsidP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b/>
          <w:bCs/>
          <w:sz w:val="18"/>
          <w:szCs w:val="18"/>
        </w:rPr>
        <w:t>QR</w:t>
      </w:r>
      <w:r w:rsidR="0071110D" w:rsidRPr="00832223">
        <w:rPr>
          <w:rFonts w:ascii="楷体" w:eastAsia="楷体" w:hAnsi="楷体" w:hint="eastAsia"/>
          <w:b/>
          <w:bCs/>
          <w:sz w:val="18"/>
          <w:szCs w:val="18"/>
        </w:rPr>
        <w:t>:</w:t>
      </w:r>
      <w:r w:rsidR="00D15CCA" w:rsidRPr="00832223">
        <w:rPr>
          <w:rFonts w:ascii="楷体" w:eastAsia="楷体" w:hAnsi="楷体" w:cs="华文楷体"/>
          <w:b/>
          <w:bCs/>
          <w:color w:val="CC0000"/>
          <w:kern w:val="24"/>
          <w:sz w:val="18"/>
          <w:szCs w:val="18"/>
        </w:rPr>
        <w:t xml:space="preserve"> </w:t>
      </w:r>
      <w:r w:rsidR="00D15CCA" w:rsidRPr="00832223">
        <w:rPr>
          <w:rFonts w:ascii="楷体" w:eastAsia="楷体" w:hAnsi="楷体"/>
          <w:sz w:val="18"/>
          <w:szCs w:val="18"/>
        </w:rPr>
        <w:t>QR</w:t>
      </w:r>
      <w:r w:rsidR="00D15CCA" w:rsidRPr="00832223">
        <w:rPr>
          <w:rFonts w:ascii="楷体" w:eastAsia="楷体" w:hAnsi="楷体" w:hint="eastAsia"/>
          <w:sz w:val="18"/>
          <w:szCs w:val="18"/>
        </w:rPr>
        <w:t>是指在供应链中，为了实现</w:t>
      </w:r>
      <w:r w:rsidR="00D15CCA" w:rsidRPr="00832223">
        <w:rPr>
          <w:rFonts w:ascii="楷体" w:eastAsia="楷体" w:hAnsi="楷体" w:hint="eastAsia"/>
          <w:i/>
          <w:iCs/>
          <w:sz w:val="18"/>
          <w:szCs w:val="18"/>
        </w:rPr>
        <w:t>共同的目标</w:t>
      </w:r>
      <w:r w:rsidR="00D15CCA" w:rsidRPr="00832223">
        <w:rPr>
          <w:rFonts w:ascii="楷体" w:eastAsia="楷体" w:hAnsi="楷体" w:hint="eastAsia"/>
          <w:sz w:val="18"/>
          <w:szCs w:val="18"/>
        </w:rPr>
        <w:t>，零售商</w:t>
      </w:r>
    </w:p>
    <w:p w14:paraId="679ED58D" w14:textId="77777777" w:rsidR="00832223" w:rsidRDefault="00D15CCA" w:rsidP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和制造商建立战略伙伴关系，利用</w:t>
      </w:r>
      <w:r w:rsidRPr="00832223">
        <w:rPr>
          <w:rFonts w:ascii="楷体" w:eastAsia="楷体" w:hAnsi="楷体"/>
          <w:sz w:val="18"/>
          <w:szCs w:val="18"/>
        </w:rPr>
        <w:t>EDI</w:t>
      </w:r>
      <w:r w:rsidRPr="00832223">
        <w:rPr>
          <w:rFonts w:ascii="楷体" w:eastAsia="楷体" w:hAnsi="楷体" w:hint="eastAsia"/>
          <w:sz w:val="18"/>
          <w:szCs w:val="18"/>
        </w:rPr>
        <w:t>等信息技术，进</w:t>
      </w:r>
    </w:p>
    <w:p w14:paraId="0C0FBE72" w14:textId="77777777" w:rsidR="00832223" w:rsidRDefault="00D15CCA" w:rsidP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行销售时点的信息交换以及订货补充等其他经营信息的</w:t>
      </w:r>
    </w:p>
    <w:p w14:paraId="392ABFD2" w14:textId="77777777" w:rsidR="00832223" w:rsidRDefault="00D15CCA" w:rsidP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交换，用多频度小数量配送方式连续补充商品，以实现</w:t>
      </w:r>
    </w:p>
    <w:p w14:paraId="0138212C" w14:textId="77777777" w:rsidR="00832223" w:rsidRDefault="00D15CCA" w:rsidP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缩短交货周期，减少库存，提高客户服务水平和企业竞</w:t>
      </w:r>
    </w:p>
    <w:p w14:paraId="25CBEC5F" w14:textId="57027557" w:rsidR="00D15CCA" w:rsidRDefault="00D15CCA" w:rsidP="00D15CCA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争力的供应链管理方法。</w:t>
      </w:r>
    </w:p>
    <w:p w14:paraId="145C748F" w14:textId="39F03F48" w:rsidR="00A415E0" w:rsidRDefault="00A415E0" w:rsidP="00D15CCA">
      <w:pPr>
        <w:rPr>
          <w:rFonts w:ascii="楷体" w:eastAsia="楷体" w:hAnsi="楷体"/>
          <w:sz w:val="18"/>
          <w:szCs w:val="18"/>
        </w:rPr>
      </w:pPr>
    </w:p>
    <w:p w14:paraId="50B882E0" w14:textId="51819D6C" w:rsidR="00A415E0" w:rsidRDefault="00A415E0" w:rsidP="00D15CCA">
      <w:pPr>
        <w:rPr>
          <w:rFonts w:ascii="楷体" w:eastAsia="楷体" w:hAnsi="楷体"/>
          <w:sz w:val="18"/>
          <w:szCs w:val="18"/>
        </w:rPr>
      </w:pPr>
    </w:p>
    <w:p w14:paraId="74810E19" w14:textId="1606DB6E" w:rsidR="00A415E0" w:rsidRDefault="00A415E0" w:rsidP="00D15CCA">
      <w:pPr>
        <w:rPr>
          <w:rFonts w:ascii="楷体" w:eastAsia="楷体" w:hAnsi="楷体"/>
          <w:sz w:val="18"/>
          <w:szCs w:val="18"/>
        </w:rPr>
      </w:pPr>
    </w:p>
    <w:p w14:paraId="201CD8AA" w14:textId="0DB0B319" w:rsidR="00A415E0" w:rsidRDefault="00A415E0" w:rsidP="00D15CCA">
      <w:pPr>
        <w:rPr>
          <w:rFonts w:ascii="楷体" w:eastAsia="楷体" w:hAnsi="楷体"/>
          <w:sz w:val="18"/>
          <w:szCs w:val="18"/>
        </w:rPr>
      </w:pPr>
    </w:p>
    <w:p w14:paraId="4ED3888B" w14:textId="77777777" w:rsidR="00A415E0" w:rsidRPr="00832223" w:rsidRDefault="00A415E0" w:rsidP="00D15CCA">
      <w:pPr>
        <w:rPr>
          <w:rFonts w:ascii="楷体" w:eastAsia="楷体" w:hAnsi="楷体" w:hint="eastAsia"/>
          <w:sz w:val="18"/>
          <w:szCs w:val="18"/>
        </w:rPr>
      </w:pPr>
    </w:p>
    <w:p w14:paraId="533302B8" w14:textId="77777777" w:rsidR="00832223" w:rsidRDefault="00A87C8C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lastRenderedPageBreak/>
        <w:t>第三方物流系统（</w:t>
      </w:r>
      <w:r w:rsidR="00531D27" w:rsidRPr="00832223">
        <w:rPr>
          <w:rFonts w:ascii="楷体" w:eastAsia="楷体" w:hAnsi="楷体"/>
          <w:b/>
          <w:bCs/>
          <w:sz w:val="18"/>
          <w:szCs w:val="18"/>
        </w:rPr>
        <w:t>3PL</w:t>
      </w:r>
      <w:r w:rsidRPr="00832223">
        <w:rPr>
          <w:rFonts w:ascii="楷体" w:eastAsia="楷体" w:hAnsi="楷体" w:hint="eastAsia"/>
          <w:b/>
          <w:bCs/>
          <w:sz w:val="18"/>
          <w:szCs w:val="18"/>
        </w:rPr>
        <w:t>）</w:t>
      </w:r>
      <w:r w:rsidR="00531D27" w:rsidRPr="00832223">
        <w:rPr>
          <w:rFonts w:ascii="楷体" w:eastAsia="楷体" w:hAnsi="楷体"/>
          <w:b/>
          <w:bCs/>
          <w:sz w:val="18"/>
          <w:szCs w:val="18"/>
        </w:rPr>
        <w:t>:</w:t>
      </w:r>
      <w:r w:rsidR="00B2199D" w:rsidRPr="00832223">
        <w:rPr>
          <w:rFonts w:ascii="楷体" w:eastAsia="楷体" w:hAnsi="楷体" w:hint="eastAsia"/>
          <w:sz w:val="18"/>
          <w:szCs w:val="18"/>
        </w:rPr>
        <w:t xml:space="preserve"> 第三方物流系统</w:t>
      </w:r>
      <w:r w:rsidR="00B2199D" w:rsidRPr="00832223">
        <w:rPr>
          <w:rFonts w:ascii="楷体" w:eastAsia="楷体" w:hAnsi="楷体"/>
          <w:sz w:val="18"/>
          <w:szCs w:val="18"/>
        </w:rPr>
        <w:t>(3PL)是种实</w:t>
      </w:r>
    </w:p>
    <w:p w14:paraId="74FFBB3D" w14:textId="77777777" w:rsidR="00832223" w:rsidRDefault="00B2199D">
      <w:pPr>
        <w:rPr>
          <w:rFonts w:ascii="楷体" w:eastAsia="楷体" w:hAnsi="楷体"/>
          <w:sz w:val="18"/>
          <w:szCs w:val="18"/>
        </w:rPr>
      </w:pPr>
      <w:proofErr w:type="gramStart"/>
      <w:r w:rsidRPr="00832223">
        <w:rPr>
          <w:rFonts w:ascii="楷体" w:eastAsia="楷体" w:hAnsi="楷体"/>
          <w:sz w:val="18"/>
          <w:szCs w:val="18"/>
        </w:rPr>
        <w:t>现供应</w:t>
      </w:r>
      <w:proofErr w:type="gramEnd"/>
      <w:r w:rsidRPr="00832223">
        <w:rPr>
          <w:rFonts w:ascii="楷体" w:eastAsia="楷体" w:hAnsi="楷体"/>
          <w:sz w:val="18"/>
          <w:szCs w:val="18"/>
        </w:rPr>
        <w:t>链集成的有效方法和策略,它通过协调企业之间</w:t>
      </w:r>
    </w:p>
    <w:p w14:paraId="6AB86422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的物流运输和提供后勤服务，把企业的物流业务外包</w:t>
      </w:r>
    </w:p>
    <w:p w14:paraId="26195534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给专门的物流管理部门。特别是一些特殊的物流运输</w:t>
      </w:r>
    </w:p>
    <w:p w14:paraId="07E4E84B" w14:textId="77777777" w:rsid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业务，通过外包给第三方物流承包者，企业能够把时</w:t>
      </w:r>
    </w:p>
    <w:p w14:paraId="4A323357" w14:textId="77777777" w:rsidR="00911F6E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间和精力放在自己的核心业务上，提高了供应链管理</w:t>
      </w:r>
      <w:proofErr w:type="gramStart"/>
      <w:r w:rsidRPr="00832223">
        <w:rPr>
          <w:rFonts w:ascii="楷体" w:eastAsia="楷体" w:hAnsi="楷体"/>
          <w:sz w:val="18"/>
          <w:szCs w:val="18"/>
        </w:rPr>
        <w:t>和</w:t>
      </w:r>
      <w:proofErr w:type="gramEnd"/>
    </w:p>
    <w:p w14:paraId="75DF7F66" w14:textId="2B07180B" w:rsidR="0003653E" w:rsidRPr="00832223" w:rsidRDefault="00B2199D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运作的效率。</w:t>
      </w:r>
    </w:p>
    <w:p w14:paraId="28A49076" w14:textId="77777777" w:rsidR="00911F6E" w:rsidRDefault="0003653E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b/>
          <w:bCs/>
          <w:sz w:val="18"/>
          <w:szCs w:val="18"/>
        </w:rPr>
        <w:t>延迟化策略：</w:t>
      </w:r>
      <w:r w:rsidRPr="00832223">
        <w:rPr>
          <w:rFonts w:ascii="楷体" w:eastAsia="楷体" w:hAnsi="楷体" w:hint="eastAsia"/>
          <w:sz w:val="18"/>
          <w:szCs w:val="18"/>
        </w:rPr>
        <w:t>延迟化策略是一种为适应大批量定制生产而</w:t>
      </w:r>
    </w:p>
    <w:p w14:paraId="4FD89B45" w14:textId="77777777" w:rsidR="00911F6E" w:rsidRDefault="0003653E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采用的策略，通过这种策略使企业能够实现产品多样化，</w:t>
      </w:r>
    </w:p>
    <w:p w14:paraId="27DA4F50" w14:textId="77777777" w:rsidR="00911F6E" w:rsidRDefault="0003653E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适应顾客个性化需求。实现延迟化策略的关键技术就是</w:t>
      </w:r>
    </w:p>
    <w:p w14:paraId="073EDC6D" w14:textId="77777777" w:rsidR="00911F6E" w:rsidRDefault="0003653E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模块化：模块化产品、</w:t>
      </w:r>
      <w:proofErr w:type="gramStart"/>
      <w:r w:rsidRPr="00832223">
        <w:rPr>
          <w:rFonts w:ascii="楷体" w:eastAsia="楷体" w:hAnsi="楷体" w:hint="eastAsia"/>
          <w:sz w:val="18"/>
          <w:szCs w:val="18"/>
        </w:rPr>
        <w:t>模块化模块化</w:t>
      </w:r>
      <w:proofErr w:type="gramEnd"/>
      <w:r w:rsidRPr="00832223">
        <w:rPr>
          <w:rFonts w:ascii="楷体" w:eastAsia="楷体" w:hAnsi="楷体" w:hint="eastAsia"/>
          <w:sz w:val="18"/>
          <w:szCs w:val="18"/>
        </w:rPr>
        <w:t>工艺过程、分销</w:t>
      </w:r>
    </w:p>
    <w:p w14:paraId="06E257C3" w14:textId="7D2172D2" w:rsidR="0003653E" w:rsidRPr="00832223" w:rsidRDefault="0003653E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网络设计模块化。</w:t>
      </w:r>
    </w:p>
    <w:p w14:paraId="012BA668" w14:textId="77777777" w:rsidR="00911F6E" w:rsidRDefault="00531D27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b/>
          <w:bCs/>
          <w:sz w:val="18"/>
          <w:szCs w:val="18"/>
        </w:rPr>
        <w:t>VMI:</w:t>
      </w:r>
      <w:r w:rsidR="00B2199D" w:rsidRPr="00832223">
        <w:rPr>
          <w:rFonts w:ascii="楷体" w:eastAsia="楷体" w:hAnsi="楷体"/>
          <w:sz w:val="18"/>
          <w:szCs w:val="18"/>
        </w:rPr>
        <w:t xml:space="preserve"> </w:t>
      </w:r>
      <w:r w:rsidR="00860364" w:rsidRPr="00832223">
        <w:rPr>
          <w:rFonts w:ascii="楷体" w:eastAsia="楷体" w:hAnsi="楷体" w:hint="eastAsia"/>
          <w:sz w:val="18"/>
          <w:szCs w:val="18"/>
        </w:rPr>
        <w:t>供应</w:t>
      </w:r>
      <w:proofErr w:type="gramStart"/>
      <w:r w:rsidR="00860364" w:rsidRPr="00832223">
        <w:rPr>
          <w:rFonts w:ascii="楷体" w:eastAsia="楷体" w:hAnsi="楷体" w:hint="eastAsia"/>
          <w:sz w:val="18"/>
          <w:szCs w:val="18"/>
        </w:rPr>
        <w:t>商管理</w:t>
      </w:r>
      <w:proofErr w:type="gramEnd"/>
      <w:r w:rsidR="00860364" w:rsidRPr="00832223">
        <w:rPr>
          <w:rFonts w:ascii="楷体" w:eastAsia="楷体" w:hAnsi="楷体" w:hint="eastAsia"/>
          <w:sz w:val="18"/>
          <w:szCs w:val="18"/>
        </w:rPr>
        <w:t>库存（V</w:t>
      </w:r>
      <w:r w:rsidR="00860364" w:rsidRPr="00832223">
        <w:rPr>
          <w:rFonts w:ascii="楷体" w:eastAsia="楷体" w:hAnsi="楷体"/>
          <w:sz w:val="18"/>
          <w:szCs w:val="18"/>
        </w:rPr>
        <w:t>MI</w:t>
      </w:r>
      <w:r w:rsidR="00860364" w:rsidRPr="00832223">
        <w:rPr>
          <w:rFonts w:ascii="楷体" w:eastAsia="楷体" w:hAnsi="楷体" w:hint="eastAsia"/>
          <w:sz w:val="18"/>
          <w:szCs w:val="18"/>
        </w:rPr>
        <w:t>）</w:t>
      </w:r>
      <w:r w:rsidR="002544ED" w:rsidRPr="00832223">
        <w:rPr>
          <w:rFonts w:ascii="楷体" w:eastAsia="楷体" w:hAnsi="楷体"/>
          <w:sz w:val="18"/>
          <w:szCs w:val="18"/>
        </w:rPr>
        <w:t>是一种供应链集成化运作</w:t>
      </w:r>
    </w:p>
    <w:p w14:paraId="24406516" w14:textId="77777777" w:rsidR="00911F6E" w:rsidRDefault="002544ED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的库存管理模式，</w:t>
      </w:r>
      <w:r w:rsidR="00B2199D" w:rsidRPr="00832223">
        <w:rPr>
          <w:rFonts w:ascii="楷体" w:eastAsia="楷体" w:hAnsi="楷体"/>
          <w:sz w:val="18"/>
          <w:szCs w:val="18"/>
        </w:rPr>
        <w:t>是一种用户和供应商之间的合作性策</w:t>
      </w:r>
    </w:p>
    <w:p w14:paraId="2D686500" w14:textId="77777777" w:rsidR="00911F6E" w:rsidRDefault="00B2199D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略，以对双方来说都是最低的成本增加产品的可获性，</w:t>
      </w:r>
    </w:p>
    <w:p w14:paraId="680CB483" w14:textId="77777777" w:rsidR="00911F6E" w:rsidRDefault="00B2199D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在一个相互同意的目标框架下由供应</w:t>
      </w:r>
      <w:proofErr w:type="gramStart"/>
      <w:r w:rsidRPr="00832223">
        <w:rPr>
          <w:rFonts w:ascii="楷体" w:eastAsia="楷体" w:hAnsi="楷体"/>
          <w:sz w:val="18"/>
          <w:szCs w:val="18"/>
        </w:rPr>
        <w:t>商管理</w:t>
      </w:r>
      <w:proofErr w:type="gramEnd"/>
      <w:r w:rsidRPr="00832223">
        <w:rPr>
          <w:rFonts w:ascii="楷体" w:eastAsia="楷体" w:hAnsi="楷体"/>
          <w:sz w:val="18"/>
          <w:szCs w:val="18"/>
        </w:rPr>
        <w:t>库存,这样</w:t>
      </w:r>
    </w:p>
    <w:p w14:paraId="2BC939EE" w14:textId="77777777" w:rsidR="00911F6E" w:rsidRDefault="00B2199D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的目标框架被经常性地监督和修正，以产生一种连续</w:t>
      </w:r>
    </w:p>
    <w:p w14:paraId="4B848F73" w14:textId="4A75FF20" w:rsidR="00AD74E9" w:rsidRPr="00832223" w:rsidRDefault="00B2199D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sz w:val="18"/>
          <w:szCs w:val="18"/>
        </w:rPr>
        <w:t>改进的环境。</w:t>
      </w:r>
    </w:p>
    <w:p w14:paraId="23CB0E85" w14:textId="77777777" w:rsidR="00911F6E" w:rsidRDefault="00531D27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/>
          <w:b/>
          <w:bCs/>
          <w:sz w:val="18"/>
          <w:szCs w:val="18"/>
        </w:rPr>
        <w:t>JMI:</w:t>
      </w:r>
      <w:r w:rsidR="00AD74E9" w:rsidRPr="00832223">
        <w:rPr>
          <w:rFonts w:ascii="楷体" w:eastAsia="楷体" w:hAnsi="楷体" w:hint="eastAsia"/>
          <w:color w:val="44546A" w:themeColor="text2"/>
          <w:kern w:val="24"/>
          <w:sz w:val="18"/>
          <w:szCs w:val="18"/>
        </w:rPr>
        <w:t xml:space="preserve"> </w:t>
      </w:r>
      <w:r w:rsidR="00AD74E9" w:rsidRPr="00832223">
        <w:rPr>
          <w:rFonts w:ascii="楷体" w:eastAsia="楷体" w:hAnsi="楷体" w:hint="eastAsia"/>
          <w:sz w:val="18"/>
          <w:szCs w:val="18"/>
        </w:rPr>
        <w:t>联合库存管理</w:t>
      </w:r>
      <w:r w:rsidR="00AD74E9" w:rsidRPr="00832223">
        <w:rPr>
          <w:rFonts w:ascii="楷体" w:eastAsia="楷体" w:hAnsi="楷体"/>
          <w:sz w:val="18"/>
          <w:szCs w:val="18"/>
        </w:rPr>
        <w:t>(JMI)</w:t>
      </w:r>
      <w:r w:rsidR="00AD74E9" w:rsidRPr="00832223">
        <w:rPr>
          <w:rFonts w:ascii="楷体" w:eastAsia="楷体" w:hAnsi="楷体" w:hint="eastAsia"/>
          <w:sz w:val="18"/>
          <w:szCs w:val="18"/>
        </w:rPr>
        <w:t>是解决供应链系统中由于各</w:t>
      </w:r>
    </w:p>
    <w:p w14:paraId="484D2344" w14:textId="77777777" w:rsidR="00911F6E" w:rsidRDefault="00AD74E9" w:rsidP="00AD74E9">
      <w:pPr>
        <w:rPr>
          <w:rFonts w:ascii="楷体" w:eastAsia="楷体" w:hAnsi="楷体"/>
          <w:sz w:val="18"/>
          <w:szCs w:val="18"/>
        </w:rPr>
      </w:pPr>
      <w:r w:rsidRPr="00832223">
        <w:rPr>
          <w:rFonts w:ascii="楷体" w:eastAsia="楷体" w:hAnsi="楷体" w:hint="eastAsia"/>
          <w:sz w:val="18"/>
          <w:szCs w:val="18"/>
        </w:rPr>
        <w:t>节点企业的相互独立库存运</w:t>
      </w:r>
      <w:proofErr w:type="gramStart"/>
      <w:r w:rsidRPr="00832223">
        <w:rPr>
          <w:rFonts w:ascii="楷体" w:eastAsia="楷体" w:hAnsi="楷体" w:hint="eastAsia"/>
          <w:sz w:val="18"/>
          <w:szCs w:val="18"/>
        </w:rPr>
        <w:t>做模式</w:t>
      </w:r>
      <w:proofErr w:type="gramEnd"/>
      <w:r w:rsidRPr="00832223">
        <w:rPr>
          <w:rFonts w:ascii="楷体" w:eastAsia="楷体" w:hAnsi="楷体" w:hint="eastAsia"/>
          <w:sz w:val="18"/>
          <w:szCs w:val="18"/>
        </w:rPr>
        <w:t>导致的需求放大现</w:t>
      </w:r>
    </w:p>
    <w:p w14:paraId="5885C4DB" w14:textId="3FF8D697" w:rsidR="00AD74E9" w:rsidRPr="00832223" w:rsidRDefault="00AD74E9" w:rsidP="00AD74E9">
      <w:pPr>
        <w:rPr>
          <w:rFonts w:ascii="楷体" w:eastAsia="楷体" w:hAnsi="楷体"/>
          <w:sz w:val="18"/>
          <w:szCs w:val="18"/>
        </w:rPr>
      </w:pPr>
      <w:proofErr w:type="gramStart"/>
      <w:r w:rsidRPr="00832223">
        <w:rPr>
          <w:rFonts w:ascii="楷体" w:eastAsia="楷体" w:hAnsi="楷体" w:hint="eastAsia"/>
          <w:sz w:val="18"/>
          <w:szCs w:val="18"/>
        </w:rPr>
        <w:t>象</w:t>
      </w:r>
      <w:proofErr w:type="gramEnd"/>
      <w:r w:rsidRPr="00832223">
        <w:rPr>
          <w:rFonts w:ascii="楷体" w:eastAsia="楷体" w:hAnsi="楷体" w:hint="eastAsia"/>
          <w:sz w:val="18"/>
          <w:szCs w:val="18"/>
        </w:rPr>
        <w:t xml:space="preserve">，提高供应链的同步化程度的一种有效方法。 </w:t>
      </w:r>
    </w:p>
    <w:p w14:paraId="6E324D69" w14:textId="154183DA" w:rsidR="00C11BFB" w:rsidRPr="008D6915" w:rsidRDefault="00C11BFB">
      <w:pPr>
        <w:rPr>
          <w:rFonts w:ascii="楷体" w:eastAsia="楷体" w:hAnsi="楷体"/>
          <w:b/>
          <w:bCs/>
          <w:sz w:val="30"/>
          <w:szCs w:val="30"/>
        </w:rPr>
      </w:pPr>
    </w:p>
    <w:sectPr w:rsidR="00C11BFB" w:rsidRPr="008D6915" w:rsidSect="00D4761D">
      <w:headerReference w:type="default" r:id="rId7"/>
      <w:pgSz w:w="11906" w:h="16838"/>
      <w:pgMar w:top="1134" w:right="851" w:bottom="124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998C" w14:textId="77777777" w:rsidR="007E74BE" w:rsidRDefault="007E74BE" w:rsidP="00C11BFB">
      <w:r>
        <w:separator/>
      </w:r>
    </w:p>
  </w:endnote>
  <w:endnote w:type="continuationSeparator" w:id="0">
    <w:p w14:paraId="5A1D834E" w14:textId="77777777" w:rsidR="007E74BE" w:rsidRDefault="007E74BE" w:rsidP="00C1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5FC1" w14:textId="77777777" w:rsidR="007E74BE" w:rsidRDefault="007E74BE" w:rsidP="00C11BFB">
      <w:r>
        <w:separator/>
      </w:r>
    </w:p>
  </w:footnote>
  <w:footnote w:type="continuationSeparator" w:id="0">
    <w:p w14:paraId="7AAA5694" w14:textId="77777777" w:rsidR="007E74BE" w:rsidRDefault="007E74BE" w:rsidP="00C1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74DC" w14:textId="77777777" w:rsidR="00C11BFB" w:rsidRDefault="00C11BFB" w:rsidP="00C11BFB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B7132"/>
    <w:multiLevelType w:val="singleLevel"/>
    <w:tmpl w:val="88DB713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BFFA296"/>
    <w:multiLevelType w:val="singleLevel"/>
    <w:tmpl w:val="9BFFA296"/>
    <w:lvl w:ilvl="0">
      <w:start w:val="2"/>
      <w:numFmt w:val="decimal"/>
      <w:suff w:val="nothing"/>
      <w:lvlText w:val="（%1）"/>
      <w:lvlJc w:val="left"/>
      <w:pPr>
        <w:ind w:left="3465" w:firstLine="0"/>
      </w:pPr>
    </w:lvl>
  </w:abstractNum>
  <w:abstractNum w:abstractNumId="2" w15:restartNumberingAfterBreak="0">
    <w:nsid w:val="A7E8DA81"/>
    <w:multiLevelType w:val="singleLevel"/>
    <w:tmpl w:val="A7E8DA81"/>
    <w:lvl w:ilvl="0">
      <w:start w:val="2"/>
      <w:numFmt w:val="decimal"/>
      <w:suff w:val="nothing"/>
      <w:lvlText w:val="（%1）"/>
      <w:lvlJc w:val="left"/>
      <w:pPr>
        <w:ind w:left="3360" w:firstLine="0"/>
      </w:pPr>
    </w:lvl>
  </w:abstractNum>
  <w:abstractNum w:abstractNumId="3" w15:restartNumberingAfterBreak="0">
    <w:nsid w:val="D03D2E4D"/>
    <w:multiLevelType w:val="singleLevel"/>
    <w:tmpl w:val="D03D2E4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4A9043C"/>
    <w:multiLevelType w:val="hybridMultilevel"/>
    <w:tmpl w:val="284E856C"/>
    <w:lvl w:ilvl="0" w:tplc="28385FA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16D51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CA96D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BAFD9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90C32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8E396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5CBB9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EED6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842F9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A8533B3"/>
    <w:multiLevelType w:val="hybridMultilevel"/>
    <w:tmpl w:val="0BE82D98"/>
    <w:lvl w:ilvl="0" w:tplc="874E2F8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8CB7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EC698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64D1F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F0FA8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7ED16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EA3D8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BCADA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A4E83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747217"/>
    <w:multiLevelType w:val="hybridMultilevel"/>
    <w:tmpl w:val="6B88D29C"/>
    <w:lvl w:ilvl="0" w:tplc="4A6EDF06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FEB49C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9C532E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6ED50E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52D6EA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7288D8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463CB4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DE6D78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2255A6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DA879D1"/>
    <w:multiLevelType w:val="hybridMultilevel"/>
    <w:tmpl w:val="5016BADA"/>
    <w:lvl w:ilvl="0" w:tplc="B7CC941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D8CE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ABB7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6C007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CC888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8BCC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06E3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5AA50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E210B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CF37526"/>
    <w:multiLevelType w:val="hybridMultilevel"/>
    <w:tmpl w:val="EA3816C8"/>
    <w:lvl w:ilvl="0" w:tplc="5992B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98D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26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78E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D83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EC6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7CE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F2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880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45133803"/>
    <w:multiLevelType w:val="hybridMultilevel"/>
    <w:tmpl w:val="077ECCBE"/>
    <w:lvl w:ilvl="0" w:tplc="B826FC70">
      <w:start w:val="1"/>
      <w:numFmt w:val="decimal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B40773"/>
    <w:multiLevelType w:val="hybridMultilevel"/>
    <w:tmpl w:val="E26CF78C"/>
    <w:lvl w:ilvl="0" w:tplc="63F2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2EC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6AA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96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C42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E88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2AC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94D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4A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5F7C5AB4"/>
    <w:multiLevelType w:val="hybridMultilevel"/>
    <w:tmpl w:val="F2DEC0F8"/>
    <w:lvl w:ilvl="0" w:tplc="5B4CFFC4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AF08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D298B4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98878C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0A055E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72A0FA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6E7A96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447F7E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280D12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D551424"/>
    <w:multiLevelType w:val="hybridMultilevel"/>
    <w:tmpl w:val="C2B42A1C"/>
    <w:lvl w:ilvl="0" w:tplc="D45A152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BE74A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B4FB8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60A42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5237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3AF9A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A799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B8C55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B4178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1565045"/>
    <w:multiLevelType w:val="hybridMultilevel"/>
    <w:tmpl w:val="5A18E508"/>
    <w:lvl w:ilvl="0" w:tplc="06F2B6FE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404BBE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C1E60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CE940A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0F3EC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DA0C1C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76275E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E6B33E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783DCE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EB5635E"/>
    <w:multiLevelType w:val="singleLevel"/>
    <w:tmpl w:val="7EB5635E"/>
    <w:lvl w:ilvl="0">
      <w:start w:val="2"/>
      <w:numFmt w:val="decimal"/>
      <w:suff w:val="nothing"/>
      <w:lvlText w:val="（%1）"/>
      <w:lvlJc w:val="left"/>
      <w:pPr>
        <w:ind w:left="4410" w:firstLine="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3"/>
  </w:num>
  <w:num w:numId="6">
    <w:abstractNumId w:val="11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14"/>
  </w:num>
  <w:num w:numId="13">
    <w:abstractNumId w:val="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0D"/>
    <w:rsid w:val="0003653E"/>
    <w:rsid w:val="00074A83"/>
    <w:rsid w:val="001B5ED8"/>
    <w:rsid w:val="001F12AC"/>
    <w:rsid w:val="002275D2"/>
    <w:rsid w:val="002544ED"/>
    <w:rsid w:val="002A3416"/>
    <w:rsid w:val="002C4005"/>
    <w:rsid w:val="002E6C29"/>
    <w:rsid w:val="003A5718"/>
    <w:rsid w:val="004A07B7"/>
    <w:rsid w:val="004B78E2"/>
    <w:rsid w:val="004C2113"/>
    <w:rsid w:val="004F67D4"/>
    <w:rsid w:val="005140AF"/>
    <w:rsid w:val="00531D27"/>
    <w:rsid w:val="00553760"/>
    <w:rsid w:val="005D3F26"/>
    <w:rsid w:val="005D4D05"/>
    <w:rsid w:val="005E48F8"/>
    <w:rsid w:val="005F30F5"/>
    <w:rsid w:val="006665EC"/>
    <w:rsid w:val="006825CA"/>
    <w:rsid w:val="006833E7"/>
    <w:rsid w:val="0071110D"/>
    <w:rsid w:val="007E74BE"/>
    <w:rsid w:val="007F2247"/>
    <w:rsid w:val="007F4332"/>
    <w:rsid w:val="008013BD"/>
    <w:rsid w:val="00832223"/>
    <w:rsid w:val="00860364"/>
    <w:rsid w:val="008660C1"/>
    <w:rsid w:val="00897CC3"/>
    <w:rsid w:val="008C6384"/>
    <w:rsid w:val="008D6915"/>
    <w:rsid w:val="008E7E77"/>
    <w:rsid w:val="00911F6E"/>
    <w:rsid w:val="00942EC8"/>
    <w:rsid w:val="009B2D9F"/>
    <w:rsid w:val="009D0403"/>
    <w:rsid w:val="009D627D"/>
    <w:rsid w:val="009F3421"/>
    <w:rsid w:val="00A415E0"/>
    <w:rsid w:val="00A56988"/>
    <w:rsid w:val="00A87C8C"/>
    <w:rsid w:val="00AB3AC1"/>
    <w:rsid w:val="00AD6072"/>
    <w:rsid w:val="00AD74E9"/>
    <w:rsid w:val="00AE4B58"/>
    <w:rsid w:val="00B10ECF"/>
    <w:rsid w:val="00B2199D"/>
    <w:rsid w:val="00BA4D7C"/>
    <w:rsid w:val="00BD5B26"/>
    <w:rsid w:val="00C11BFB"/>
    <w:rsid w:val="00C53A94"/>
    <w:rsid w:val="00C826D8"/>
    <w:rsid w:val="00D15CCA"/>
    <w:rsid w:val="00D4761D"/>
    <w:rsid w:val="00E85470"/>
    <w:rsid w:val="00EA7510"/>
    <w:rsid w:val="00F12543"/>
    <w:rsid w:val="00F1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9D1D9"/>
  <w15:chartTrackingRefBased/>
  <w15:docId w15:val="{E2179F6F-5AC9-453A-BC5C-BCB7E61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E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FB"/>
    <w:rPr>
      <w:sz w:val="18"/>
      <w:szCs w:val="18"/>
    </w:rPr>
  </w:style>
  <w:style w:type="paragraph" w:styleId="a7">
    <w:name w:val="List Paragraph"/>
    <w:basedOn w:val="a"/>
    <w:uiPriority w:val="34"/>
    <w:qFormat/>
    <w:rsid w:val="009B2D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78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8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8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2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9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希怡</dc:creator>
  <cp:keywords/>
  <dc:description/>
  <cp:lastModifiedBy>佳蓬 李</cp:lastModifiedBy>
  <cp:revision>11</cp:revision>
  <dcterms:created xsi:type="dcterms:W3CDTF">2022-04-30T10:04:00Z</dcterms:created>
  <dcterms:modified xsi:type="dcterms:W3CDTF">2022-05-09T03:08:00Z</dcterms:modified>
</cp:coreProperties>
</file>