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09" w:rsidRPr="00355891" w:rsidRDefault="002E6709" w:rsidP="00355891">
      <w:pPr>
        <w:jc w:val="center"/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第十二章 实现中华民族伟大复兴的重要保障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一、选择题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（一）单选题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1.坚持总体国家安全观，必须坚持以（  </w:t>
      </w:r>
      <w:r w:rsidR="000061A2">
        <w:rPr>
          <w:rFonts w:ascii="黑体" w:eastAsia="黑体" w:hAnsi="黑体" w:hint="eastAsia"/>
          <w:sz w:val="24"/>
          <w:szCs w:val="24"/>
        </w:rPr>
        <w:t>P281</w:t>
      </w:r>
      <w:r w:rsidRPr="00355891">
        <w:rPr>
          <w:rFonts w:ascii="黑体" w:eastAsia="黑体" w:hAnsi="黑体" w:hint="eastAsia"/>
          <w:sz w:val="24"/>
          <w:szCs w:val="24"/>
        </w:rPr>
        <w:t xml:space="preserve">   ）为宗旨。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A.人民安全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B.政治安全     C.国内安全 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>D.国际安全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2. （ </w:t>
      </w:r>
      <w:r w:rsidR="000061A2">
        <w:rPr>
          <w:rFonts w:ascii="黑体" w:eastAsia="黑体" w:hAnsi="黑体" w:hint="eastAsia"/>
          <w:sz w:val="24"/>
          <w:szCs w:val="24"/>
        </w:rPr>
        <w:t>P280</w:t>
      </w:r>
      <w:r w:rsidRPr="00355891">
        <w:rPr>
          <w:rFonts w:ascii="黑体" w:eastAsia="黑体" w:hAnsi="黑体" w:hint="eastAsia"/>
          <w:sz w:val="24"/>
          <w:szCs w:val="24"/>
        </w:rPr>
        <w:t xml:space="preserve">  ）是人民幸福安康的基本要求，是安邦定国的重要基石。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A.国家富强     B.人民富裕      C.社会稳定    D.国家安全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3. 把（  </w:t>
      </w:r>
      <w:r w:rsidR="0090412D">
        <w:rPr>
          <w:rFonts w:ascii="黑体" w:eastAsia="黑体" w:hAnsi="黑体" w:hint="eastAsia"/>
          <w:sz w:val="24"/>
          <w:szCs w:val="24"/>
        </w:rPr>
        <w:t>P287</w:t>
      </w:r>
      <w:r w:rsidRPr="00355891">
        <w:rPr>
          <w:rFonts w:ascii="黑体" w:eastAsia="黑体" w:hAnsi="黑体" w:hint="eastAsia"/>
          <w:sz w:val="24"/>
          <w:szCs w:val="24"/>
        </w:rPr>
        <w:t xml:space="preserve">     ）作为唯一的根本的标准，是有效履行我军根本职能的内在要求，也是提高军队建设质量效益的客观需要。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A.政治建军</w:t>
      </w:r>
      <w:r w:rsidR="00355891">
        <w:rPr>
          <w:rFonts w:ascii="黑体" w:eastAsia="黑体" w:hAnsi="黑体" w:hint="eastAsia"/>
          <w:sz w:val="24"/>
          <w:szCs w:val="24"/>
        </w:rPr>
        <w:t xml:space="preserve">     </w:t>
      </w:r>
      <w:r w:rsidRPr="00355891">
        <w:rPr>
          <w:rFonts w:ascii="黑体" w:eastAsia="黑体" w:hAnsi="黑体" w:hint="eastAsia"/>
          <w:sz w:val="24"/>
          <w:szCs w:val="24"/>
        </w:rPr>
        <w:t>B.军事改革      C.战斗力     D.军事创新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4.（    </w:t>
      </w:r>
      <w:r w:rsidR="0090412D">
        <w:rPr>
          <w:rFonts w:ascii="黑体" w:eastAsia="黑体" w:hAnsi="黑体" w:hint="eastAsia"/>
          <w:sz w:val="24"/>
          <w:szCs w:val="24"/>
        </w:rPr>
        <w:t>P281</w:t>
      </w:r>
      <w:r w:rsidRPr="00355891">
        <w:rPr>
          <w:rFonts w:ascii="黑体" w:eastAsia="黑体" w:hAnsi="黑体" w:hint="eastAsia"/>
          <w:sz w:val="24"/>
          <w:szCs w:val="24"/>
        </w:rPr>
        <w:t xml:space="preserve">   ）是国家安全的准则。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A.政治安全      B.国家利益至上     C.人民安全 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>D.国际安全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5. 党的十九大报告指出，必须全面贯彻党领导人民军队的一系列根本原则和制度，确立 （ </w:t>
      </w:r>
      <w:r w:rsidR="0090412D">
        <w:rPr>
          <w:rFonts w:ascii="黑体" w:eastAsia="黑体" w:hAnsi="黑体" w:hint="eastAsia"/>
          <w:sz w:val="24"/>
          <w:szCs w:val="24"/>
        </w:rPr>
        <w:t>P284</w:t>
      </w:r>
      <w:r w:rsidRPr="00355891">
        <w:rPr>
          <w:rFonts w:ascii="黑体" w:eastAsia="黑体" w:hAnsi="黑体" w:hint="eastAsia"/>
          <w:sz w:val="24"/>
          <w:szCs w:val="24"/>
        </w:rPr>
        <w:t xml:space="preserve"> ）在国防和军队建设中的指导地位。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A.新时代党的建军思想      </w:t>
      </w:r>
      <w:r w:rsidR="00355891">
        <w:rPr>
          <w:rFonts w:ascii="黑体" w:eastAsia="黑体" w:hAnsi="黑体" w:hint="eastAsia"/>
          <w:sz w:val="24"/>
          <w:szCs w:val="24"/>
        </w:rPr>
        <w:t xml:space="preserve">   </w:t>
      </w:r>
      <w:r w:rsidRPr="00355891">
        <w:rPr>
          <w:rFonts w:ascii="黑体" w:eastAsia="黑体" w:hAnsi="黑体" w:hint="eastAsia"/>
          <w:sz w:val="24"/>
          <w:szCs w:val="24"/>
        </w:rPr>
        <w:t>B.新时期党的建军思想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C.新时代党的强军思想      </w:t>
      </w:r>
      <w:r w:rsidR="00355891">
        <w:rPr>
          <w:rFonts w:ascii="黑体" w:eastAsia="黑体" w:hAnsi="黑体" w:hint="eastAsia"/>
          <w:sz w:val="24"/>
          <w:szCs w:val="24"/>
        </w:rPr>
        <w:t xml:space="preserve">   </w:t>
      </w:r>
      <w:r w:rsidRPr="00355891">
        <w:rPr>
          <w:rFonts w:ascii="黑体" w:eastAsia="黑体" w:hAnsi="黑体" w:hint="eastAsia"/>
          <w:sz w:val="24"/>
          <w:szCs w:val="24"/>
        </w:rPr>
        <w:t>D.新时期党的强军思想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6. 党的十九大报告中指出，组建（  ）机构，维护军人军属合法权益，让军人成为全社会尊崇的职业。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A.退伍军人管理保障      </w:t>
      </w:r>
      <w:r w:rsidR="00355891">
        <w:rPr>
          <w:rFonts w:ascii="黑体" w:eastAsia="黑体" w:hAnsi="黑体" w:hint="eastAsia"/>
          <w:sz w:val="24"/>
          <w:szCs w:val="24"/>
        </w:rPr>
        <w:t xml:space="preserve">    </w:t>
      </w:r>
      <w:r w:rsidRPr="00355891">
        <w:rPr>
          <w:rFonts w:ascii="黑体" w:eastAsia="黑体" w:hAnsi="黑体" w:hint="eastAsia"/>
          <w:sz w:val="24"/>
          <w:szCs w:val="24"/>
        </w:rPr>
        <w:t>B.退伍军人社会保障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C.退役军人管理保障      </w:t>
      </w:r>
      <w:r w:rsidR="00355891">
        <w:rPr>
          <w:rFonts w:ascii="黑体" w:eastAsia="黑体" w:hAnsi="黑体" w:hint="eastAsia"/>
          <w:sz w:val="24"/>
          <w:szCs w:val="24"/>
        </w:rPr>
        <w:t xml:space="preserve">    </w:t>
      </w:r>
      <w:r w:rsidRPr="00355891">
        <w:rPr>
          <w:rFonts w:ascii="黑体" w:eastAsia="黑体" w:hAnsi="黑体" w:hint="eastAsia"/>
          <w:sz w:val="24"/>
          <w:szCs w:val="24"/>
        </w:rPr>
        <w:t>D.退役军人社会保障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7. 力争到二〇三五年______国防和军队现代化，到本世纪中叶把人民军队______世界一流军队。（</w:t>
      </w:r>
      <w:r w:rsidR="002559AB">
        <w:rPr>
          <w:rFonts w:ascii="黑体" w:eastAsia="黑体" w:hAnsi="黑体" w:hint="eastAsia"/>
          <w:sz w:val="24"/>
          <w:szCs w:val="24"/>
        </w:rPr>
        <w:t>P288</w:t>
      </w:r>
      <w:r w:rsidRPr="00355891">
        <w:rPr>
          <w:rFonts w:ascii="黑体" w:eastAsia="黑体" w:hAnsi="黑体" w:hint="eastAsia"/>
          <w:sz w:val="24"/>
          <w:szCs w:val="24"/>
        </w:rPr>
        <w:t xml:space="preserve">  ）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A.全面实现；基本建成      B.全面实现；全面建成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C.基本实现；基本建成      D.基本实现；全面建成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8. 国家安全是安邦定国的重要基石，（ </w:t>
      </w:r>
      <w:r w:rsidR="002559AB">
        <w:rPr>
          <w:rFonts w:ascii="黑体" w:eastAsia="黑体" w:hAnsi="黑体" w:hint="eastAsia"/>
          <w:sz w:val="24"/>
          <w:szCs w:val="24"/>
        </w:rPr>
        <w:t>P280</w:t>
      </w:r>
      <w:r w:rsidRPr="00355891">
        <w:rPr>
          <w:rFonts w:ascii="黑体" w:eastAsia="黑体" w:hAnsi="黑体" w:hint="eastAsia"/>
          <w:sz w:val="24"/>
          <w:szCs w:val="24"/>
        </w:rPr>
        <w:t xml:space="preserve"> ）是全国各族人民根本利益所在。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A.加快经济发展     B.维护国家统一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C.促进国际合作     D.维护国家安全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9. 军队是要准备打仗的，一切工作都必须坚持（</w:t>
      </w:r>
      <w:r w:rsidR="002559AB">
        <w:rPr>
          <w:rFonts w:ascii="黑体" w:eastAsia="黑体" w:hAnsi="黑体" w:hint="eastAsia"/>
          <w:sz w:val="24"/>
          <w:szCs w:val="24"/>
        </w:rPr>
        <w:t>P287</w:t>
      </w:r>
      <w:r w:rsidRPr="00355891">
        <w:rPr>
          <w:rFonts w:ascii="黑体" w:eastAsia="黑体" w:hAnsi="黑体" w:hint="eastAsia"/>
          <w:sz w:val="24"/>
          <w:szCs w:val="24"/>
        </w:rPr>
        <w:t xml:space="preserve"> ）标准，向能打仗、打胜仗聚焦。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A.战斗力     B.斗争力     C.战争力    D.硬实力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10.（  ）是党指挥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枪原则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>落地生根的坚实基础。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A.支部建在排上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>B.支部建在连上</w:t>
      </w:r>
      <w:r w:rsidR="00355891">
        <w:rPr>
          <w:rFonts w:ascii="黑体" w:eastAsia="黑体" w:hAnsi="黑体" w:hint="eastAsia"/>
          <w:sz w:val="24"/>
          <w:szCs w:val="24"/>
        </w:rPr>
        <w:t xml:space="preserve">   </w:t>
      </w:r>
      <w:r w:rsidRPr="00355891">
        <w:rPr>
          <w:rFonts w:ascii="黑体" w:eastAsia="黑体" w:hAnsi="黑体" w:hint="eastAsia"/>
          <w:sz w:val="24"/>
          <w:szCs w:val="24"/>
        </w:rPr>
        <w:t>C.支部建在营上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>D.支部建在团上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11. 国防和军队改革取得历史性突破，形成军委管总、战区主战、（  ）新格局，人民军队组织架构和力量体系实现革命性重塑。 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A.党委领导    B.战区主建    C.军种主战    D.军种主建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12. （ </w:t>
      </w:r>
      <w:r w:rsidR="008B6B5A">
        <w:rPr>
          <w:rFonts w:ascii="黑体" w:eastAsia="黑体" w:hAnsi="黑体" w:hint="eastAsia"/>
          <w:sz w:val="24"/>
          <w:szCs w:val="24"/>
        </w:rPr>
        <w:t>P291</w:t>
      </w:r>
      <w:r w:rsidRPr="00355891">
        <w:rPr>
          <w:rFonts w:ascii="黑体" w:eastAsia="黑体" w:hAnsi="黑体" w:hint="eastAsia"/>
          <w:sz w:val="24"/>
          <w:szCs w:val="24"/>
        </w:rPr>
        <w:t xml:space="preserve"> ）是两岸关系的政治基础。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A.继续推进两岸“三通”   </w:t>
      </w:r>
      <w:r w:rsidR="00355891">
        <w:rPr>
          <w:rFonts w:ascii="黑体" w:eastAsia="黑体" w:hAnsi="黑体" w:hint="eastAsia"/>
          <w:sz w:val="24"/>
          <w:szCs w:val="24"/>
        </w:rPr>
        <w:t xml:space="preserve">        </w:t>
      </w:r>
      <w:r w:rsidRPr="00355891">
        <w:rPr>
          <w:rFonts w:ascii="黑体" w:eastAsia="黑体" w:hAnsi="黑体" w:hint="eastAsia"/>
          <w:sz w:val="24"/>
          <w:szCs w:val="24"/>
        </w:rPr>
        <w:t>B.促进两岸人文交流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C.协商解决两岸同胞关心的问题     D.一个中国原则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13. （ </w:t>
      </w:r>
      <w:r w:rsidR="008B6B5A">
        <w:rPr>
          <w:rFonts w:ascii="黑体" w:eastAsia="黑体" w:hAnsi="黑体" w:hint="eastAsia"/>
          <w:sz w:val="24"/>
          <w:szCs w:val="24"/>
        </w:rPr>
        <w:t>P286</w:t>
      </w:r>
      <w:r w:rsidRPr="00355891">
        <w:rPr>
          <w:rFonts w:ascii="黑体" w:eastAsia="黑体" w:hAnsi="黑体" w:hint="eastAsia"/>
          <w:sz w:val="24"/>
          <w:szCs w:val="24"/>
        </w:rPr>
        <w:t xml:space="preserve"> ）,是决定军队建设的政治方向。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A.军民融合是关键      B.能打胜仗是核心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C.听党指挥是灵魂      D.作风优良是保证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14. 全党全军全国各族人民要大力弘扬（  ）的光荣传统，不断发展坚如磐石的军政军民关系。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A.军爱民    B.民拥军    C.军爱民、民拥军   D.军民团结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lastRenderedPageBreak/>
        <w:t>15.（  ）是军队最重要的战略资源。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A.武装装备      B.优良传统      C.军事人才    D.战斗精神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参考答案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/>
          <w:sz w:val="24"/>
          <w:szCs w:val="24"/>
        </w:rPr>
        <w:t xml:space="preserve">1-5ADCBC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/>
          <w:sz w:val="24"/>
          <w:szCs w:val="24"/>
        </w:rPr>
        <w:t xml:space="preserve"> 6-10CDDAB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/>
          <w:sz w:val="24"/>
          <w:szCs w:val="24"/>
        </w:rPr>
        <w:t>11-15DDCCC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（二）多选题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1.党在新时代的强军目标是建设一支（  </w:t>
      </w:r>
      <w:r w:rsidR="008B6B5A">
        <w:rPr>
          <w:rFonts w:ascii="黑体" w:eastAsia="黑体" w:hAnsi="黑体" w:hint="eastAsia"/>
          <w:sz w:val="24"/>
          <w:szCs w:val="24"/>
        </w:rPr>
        <w:t>P284</w:t>
      </w:r>
      <w:r w:rsidRPr="00355891">
        <w:rPr>
          <w:rFonts w:ascii="黑体" w:eastAsia="黑体" w:hAnsi="黑体" w:hint="eastAsia"/>
          <w:sz w:val="24"/>
          <w:szCs w:val="24"/>
        </w:rPr>
        <w:t xml:space="preserve"> ）的人民军队。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A.听党指挥    B.能打胜仗    C.作风优良    D.敢于创新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2.推进强军事业必须坚持（ </w:t>
      </w:r>
      <w:r w:rsidR="008B6B5A">
        <w:rPr>
          <w:rFonts w:ascii="黑体" w:eastAsia="黑体" w:hAnsi="黑体" w:hint="eastAsia"/>
          <w:sz w:val="24"/>
          <w:szCs w:val="24"/>
        </w:rPr>
        <w:t>P285</w:t>
      </w:r>
      <w:r w:rsidRPr="00355891">
        <w:rPr>
          <w:rFonts w:ascii="黑体" w:eastAsia="黑体" w:hAnsi="黑体" w:hint="eastAsia"/>
          <w:sz w:val="24"/>
          <w:szCs w:val="24"/>
        </w:rPr>
        <w:t xml:space="preserve">  ），更加注重聚焦实战、更加注重创新驱动、更加注重体系建设、更加注重集约高效、更加注重军民融合，全面提高革命化现代化正规化水平。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A.政治建军 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 xml:space="preserve">  B.改革强军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C.科技兴军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D.依法治军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3.坚持党对军队绝对领导的主要制度包括（   ）。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A.军队最高领导权和指挥权属于党中央和中央军委，中央军委实行主席负责制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B.实行党委制、政治委员制、政治机关制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C.实行党委统一的集体领导下的首长分工负责制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D.实行支部建在连上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4.要着力培养有灵魂、有本事、有血性、有品德的新时代革命军人，锻造具有（   ）的过硬部队，确保我军永远立于不败之地。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A.铁一般信仰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 B.铁一般信念 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C.铁一般纪律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D.铁一般担当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5.完善风险防控机制，建立健全（   ），主动加强协调配合，坚持一级抓一级、层层抓落实。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A.风险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研判机制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          B.决策风险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研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判机制      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C.风险防控协同控制      D.风险防控责任机制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6.军民融合发展必须坚持发展和安全兼顾、富国和强军统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一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，形成（ </w:t>
      </w:r>
      <w:r w:rsidR="008B6B5A">
        <w:rPr>
          <w:rFonts w:ascii="黑体" w:eastAsia="黑体" w:hAnsi="黑体" w:hint="eastAsia"/>
          <w:sz w:val="24"/>
          <w:szCs w:val="24"/>
        </w:rPr>
        <w:t>P285</w:t>
      </w:r>
      <w:r w:rsidRPr="00355891">
        <w:rPr>
          <w:rFonts w:ascii="黑体" w:eastAsia="黑体" w:hAnsi="黑体" w:hint="eastAsia"/>
          <w:sz w:val="24"/>
          <w:szCs w:val="24"/>
        </w:rPr>
        <w:t xml:space="preserve">   ）军民融合深度发展格局。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宽渠道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     B.全要素     C.多领域     D.高效益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7.军队要创新发展军事战略指导，构建中国特色现代作战体系，全面提高新时代备战打仗能力有效（ </w:t>
      </w:r>
      <w:r w:rsidR="008B6B5A">
        <w:rPr>
          <w:rFonts w:ascii="黑体" w:eastAsia="黑体" w:hAnsi="黑体" w:hint="eastAsia"/>
          <w:sz w:val="24"/>
          <w:szCs w:val="24"/>
        </w:rPr>
        <w:t>P285</w:t>
      </w:r>
      <w:r w:rsidRPr="00355891">
        <w:rPr>
          <w:rFonts w:ascii="黑体" w:eastAsia="黑体" w:hAnsi="黑体" w:hint="eastAsia"/>
          <w:sz w:val="24"/>
          <w:szCs w:val="24"/>
        </w:rPr>
        <w:t xml:space="preserve">  ）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A.塑造态势     B.管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控危机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     C.遏制战争     D.打赢战争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8.必须全面贯彻党领导军队的一系列根本原则和制度，确保军队（  </w:t>
      </w:r>
      <w:r w:rsidR="008B6B5A">
        <w:rPr>
          <w:rFonts w:ascii="黑体" w:eastAsia="黑体" w:hAnsi="黑体" w:hint="eastAsia"/>
          <w:sz w:val="24"/>
          <w:szCs w:val="24"/>
        </w:rPr>
        <w:t>P285</w:t>
      </w:r>
      <w:r w:rsidRPr="00355891">
        <w:rPr>
          <w:rFonts w:ascii="黑体" w:eastAsia="黑体" w:hAnsi="黑体" w:hint="eastAsia"/>
          <w:sz w:val="24"/>
          <w:szCs w:val="24"/>
        </w:rPr>
        <w:t xml:space="preserve">  ）。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A.绝对忠诚     B.绝对纯洁     C.绝对可靠       D.绝对服从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9.坚持党对军队的绝对领导，就是要确保全军官兵始终在（   ）上与党中央、中央军委保持高度一致，一切行动听从党中央、中央军委指挥。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A.政治立场      B.政治方向     C.政治原则       D.政治道路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10.坚持五湖四海、任人唯贤，坚持德才兼备、以德为先，坚持对党忠诚、善谋打仗、敢于担当、实绩突出、清正廉洁的军队好干部标准，完善干部选拔任用机制，增强选人用人的（   ），确保枪杆子始终掌握在忠于党的可靠的人手中。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A.科学性      B.准确性     C.可靠性      D.公信度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11.面对强国强军的时代要求，必须切实把战斗力标准在（  ）等各项工作中确立起来。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A.军事      B.政治     C.后勤      D.装备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lastRenderedPageBreak/>
        <w:t xml:space="preserve">12.全面准确理解和贯彻“一国两制”方针政策，必须准确把握“一国两制”的含义。“一国两制”是一个完整的概念，“一国”与“两制”的关系是（ </w:t>
      </w:r>
      <w:r w:rsidR="0090189C">
        <w:rPr>
          <w:rFonts w:ascii="黑体" w:eastAsia="黑体" w:hAnsi="黑体" w:hint="eastAsia"/>
          <w:sz w:val="24"/>
          <w:szCs w:val="24"/>
        </w:rPr>
        <w:t>P291</w:t>
      </w:r>
      <w:r w:rsidRPr="00355891">
        <w:rPr>
          <w:rFonts w:ascii="黑体" w:eastAsia="黑体" w:hAnsi="黑体" w:hint="eastAsia"/>
          <w:sz w:val="24"/>
          <w:szCs w:val="24"/>
        </w:rPr>
        <w:t xml:space="preserve">  ）。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proofErr w:type="gramStart"/>
      <w:r w:rsidRPr="00355891">
        <w:rPr>
          <w:rFonts w:ascii="黑体" w:eastAsia="黑体" w:hAnsi="黑体" w:hint="eastAsia"/>
          <w:sz w:val="24"/>
          <w:szCs w:val="24"/>
        </w:rPr>
        <w:t>A.“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>一国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”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是实行“两制”的前提  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 xml:space="preserve">B.“两制”是实行“一国”的基础  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proofErr w:type="gramStart"/>
      <w:r w:rsidRPr="00355891">
        <w:rPr>
          <w:rFonts w:ascii="黑体" w:eastAsia="黑体" w:hAnsi="黑体" w:hint="eastAsia"/>
          <w:sz w:val="24"/>
          <w:szCs w:val="24"/>
        </w:rPr>
        <w:t>C.“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>两制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”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 xml:space="preserve">从属和派生于“一国”  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>D.“两制”统一于“一国之内”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13.加强国防教育，增强全民国防观念，使（ </w:t>
      </w:r>
      <w:r w:rsidR="0090189C">
        <w:rPr>
          <w:rFonts w:ascii="黑体" w:eastAsia="黑体" w:hAnsi="黑体" w:hint="eastAsia"/>
          <w:sz w:val="24"/>
          <w:szCs w:val="24"/>
        </w:rPr>
        <w:t>P290</w:t>
      </w:r>
      <w:r w:rsidRPr="00355891">
        <w:rPr>
          <w:rFonts w:ascii="黑体" w:eastAsia="黑体" w:hAnsi="黑体" w:hint="eastAsia"/>
          <w:sz w:val="24"/>
          <w:szCs w:val="24"/>
        </w:rPr>
        <w:t xml:space="preserve">  ）成为全社会的思想共识和自觉行动。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A.关心国防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B.热爱国防</w:t>
      </w:r>
      <w:r w:rsidR="00355891">
        <w:rPr>
          <w:rFonts w:ascii="黑体" w:eastAsia="黑体" w:hAnsi="黑体" w:hint="eastAsia"/>
          <w:sz w:val="24"/>
          <w:szCs w:val="24"/>
        </w:rPr>
        <w:t xml:space="preserve">  </w:t>
      </w:r>
      <w:r w:rsidRPr="00355891">
        <w:rPr>
          <w:rFonts w:ascii="黑体" w:eastAsia="黑体" w:hAnsi="黑体" w:hint="eastAsia"/>
          <w:sz w:val="24"/>
          <w:szCs w:val="24"/>
        </w:rPr>
        <w:t xml:space="preserve">  C.建设国防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D.保卫国防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14.为了实施科技兴军战略，必须瞄准世界军事科技前沿，加快（   ）技术发展，争取实现弯道超车，不断提高科技创新对人民军队建设和战斗力发展的贡献率。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A.战略性    B.前沿性     C.颠覆性     D.创新性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15.建设世界一流军队，就是要锻造（    ）的精兵劲旅。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A.能打硬仗    B.召之即来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C.来之能战     D.战之必胜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16.构建一体化的国家战略体系和能力，是一个系统工程，涉及领域宽、范围广、内容多，必须加强集中统一领导，努力形成（ </w:t>
      </w:r>
      <w:r w:rsidR="0090189C">
        <w:rPr>
          <w:rFonts w:ascii="黑体" w:eastAsia="黑体" w:hAnsi="黑体" w:hint="eastAsia"/>
          <w:sz w:val="24"/>
          <w:szCs w:val="24"/>
        </w:rPr>
        <w:t>P289</w:t>
      </w:r>
      <w:r w:rsidRPr="00355891">
        <w:rPr>
          <w:rFonts w:ascii="黑体" w:eastAsia="黑体" w:hAnsi="黑体" w:hint="eastAsia"/>
          <w:sz w:val="24"/>
          <w:szCs w:val="24"/>
        </w:rPr>
        <w:t xml:space="preserve"> ）的组织管理体系。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A.统一领导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 B.军地协调   </w:t>
      </w:r>
      <w:r w:rsidR="00355891">
        <w:rPr>
          <w:rFonts w:ascii="黑体" w:eastAsia="黑体" w:hAnsi="黑体" w:hint="eastAsia"/>
          <w:sz w:val="24"/>
          <w:szCs w:val="24"/>
        </w:rPr>
        <w:t xml:space="preserve"> </w:t>
      </w:r>
      <w:r w:rsidRPr="00355891">
        <w:rPr>
          <w:rFonts w:ascii="黑体" w:eastAsia="黑体" w:hAnsi="黑体" w:hint="eastAsia"/>
          <w:sz w:val="24"/>
          <w:szCs w:val="24"/>
        </w:rPr>
        <w:t xml:space="preserve"> C.顺畅高效    D.系统完备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17. 构建一体化的国家战略体系和能力，是一个系统工程，涉及领域宽、范围广、内容多，必须加强集中统一领导，努力形成（</w:t>
      </w:r>
      <w:r w:rsidR="0090189C">
        <w:rPr>
          <w:rFonts w:ascii="黑体" w:eastAsia="黑体" w:hAnsi="黑体" w:hint="eastAsia"/>
          <w:sz w:val="24"/>
          <w:szCs w:val="24"/>
        </w:rPr>
        <w:t>P289</w:t>
      </w:r>
      <w:r w:rsidRPr="00355891">
        <w:rPr>
          <w:rFonts w:ascii="黑体" w:eastAsia="黑体" w:hAnsi="黑体" w:hint="eastAsia"/>
          <w:sz w:val="24"/>
          <w:szCs w:val="24"/>
        </w:rPr>
        <w:t xml:space="preserve">  ）的工作运行体系。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A.统一领导    B.国家主导    C.需求牵引     D.市场运作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18. 构建一体化的国家战略体系和能力，是一个系统工程，涉及领域宽、范围广、内容多，必须加强集中统一领导，努力形成（ </w:t>
      </w:r>
      <w:r w:rsidR="0090189C">
        <w:rPr>
          <w:rFonts w:ascii="黑体" w:eastAsia="黑体" w:hAnsi="黑体" w:hint="eastAsia"/>
          <w:sz w:val="24"/>
          <w:szCs w:val="24"/>
        </w:rPr>
        <w:t>P289</w:t>
      </w:r>
      <w:r w:rsidRPr="00355891">
        <w:rPr>
          <w:rFonts w:ascii="黑体" w:eastAsia="黑体" w:hAnsi="黑体" w:hint="eastAsia"/>
          <w:sz w:val="24"/>
          <w:szCs w:val="24"/>
        </w:rPr>
        <w:t xml:space="preserve"> ）的政策制度体系。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A.系统完备    B.衔接配套    C.有效激励    D.协调发展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19. 党的十八大以来，人民军队重振政治纲纪、（  </w:t>
      </w:r>
      <w:r w:rsidR="0090189C">
        <w:rPr>
          <w:rFonts w:ascii="黑体" w:eastAsia="黑体" w:hAnsi="黑体" w:hint="eastAsia"/>
          <w:sz w:val="24"/>
          <w:szCs w:val="24"/>
        </w:rPr>
        <w:t>P286</w:t>
      </w:r>
      <w:r w:rsidRPr="00355891">
        <w:rPr>
          <w:rFonts w:ascii="黑体" w:eastAsia="黑体" w:hAnsi="黑体" w:hint="eastAsia"/>
          <w:sz w:val="24"/>
          <w:szCs w:val="24"/>
        </w:rPr>
        <w:t>），在中国特色强军之路上迈出了坚定步伐。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A.重塑组织形态</w:t>
      </w:r>
      <w:r w:rsidR="00355891">
        <w:rPr>
          <w:rFonts w:ascii="黑体" w:eastAsia="黑体" w:hAnsi="黑体" w:hint="eastAsia"/>
          <w:sz w:val="24"/>
          <w:szCs w:val="24"/>
        </w:rPr>
        <w:t xml:space="preserve">           </w:t>
      </w:r>
      <w:r w:rsidRPr="00355891">
        <w:rPr>
          <w:rFonts w:ascii="黑体" w:eastAsia="黑体" w:hAnsi="黑体" w:hint="eastAsia"/>
          <w:sz w:val="24"/>
          <w:szCs w:val="24"/>
        </w:rPr>
        <w:t>B.重整斗争格局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C.重构建设布局</w:t>
      </w:r>
      <w:r w:rsidR="00355891">
        <w:rPr>
          <w:rFonts w:ascii="黑体" w:eastAsia="黑体" w:hAnsi="黑体" w:hint="eastAsia"/>
          <w:sz w:val="24"/>
          <w:szCs w:val="24"/>
        </w:rPr>
        <w:t xml:space="preserve">           </w:t>
      </w:r>
      <w:r w:rsidRPr="00355891">
        <w:rPr>
          <w:rFonts w:ascii="黑体" w:eastAsia="黑体" w:hAnsi="黑体" w:hint="eastAsia"/>
          <w:sz w:val="24"/>
          <w:szCs w:val="24"/>
        </w:rPr>
        <w:t>D.重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树作风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>形象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 xml:space="preserve">20.坚决维护宪法和基本法的权威，完善与基本法实施相关的制度和机制，落实好（ </w:t>
      </w:r>
      <w:bookmarkStart w:id="0" w:name="_GoBack"/>
      <w:bookmarkEnd w:id="0"/>
      <w:r w:rsidRPr="00355891">
        <w:rPr>
          <w:rFonts w:ascii="黑体" w:eastAsia="黑体" w:hAnsi="黑体" w:hint="eastAsia"/>
          <w:sz w:val="24"/>
          <w:szCs w:val="24"/>
        </w:rPr>
        <w:t xml:space="preserve"> ）履行主体责任。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A.中央依法行使权力</w:t>
      </w:r>
      <w:r w:rsidR="00355891">
        <w:rPr>
          <w:rFonts w:ascii="黑体" w:eastAsia="黑体" w:hAnsi="黑体" w:hint="eastAsia"/>
          <w:sz w:val="24"/>
          <w:szCs w:val="24"/>
        </w:rPr>
        <w:t xml:space="preserve">            </w:t>
      </w:r>
      <w:r w:rsidRPr="00355891">
        <w:rPr>
          <w:rFonts w:ascii="黑体" w:eastAsia="黑体" w:hAnsi="黑体" w:hint="eastAsia"/>
          <w:sz w:val="24"/>
          <w:szCs w:val="24"/>
        </w:rPr>
        <w:t>B.特别行政区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C.地区安全稳定</w:t>
      </w:r>
      <w:r w:rsidR="00355891">
        <w:rPr>
          <w:rFonts w:ascii="黑体" w:eastAsia="黑体" w:hAnsi="黑体" w:hint="eastAsia"/>
          <w:sz w:val="24"/>
          <w:szCs w:val="24"/>
        </w:rPr>
        <w:t xml:space="preserve">                </w:t>
      </w:r>
      <w:r w:rsidRPr="00355891">
        <w:rPr>
          <w:rFonts w:ascii="黑体" w:eastAsia="黑体" w:hAnsi="黑体" w:hint="eastAsia"/>
          <w:sz w:val="24"/>
          <w:szCs w:val="24"/>
        </w:rPr>
        <w:t>D.“一国两制”基本国策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参考答案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/>
          <w:sz w:val="24"/>
          <w:szCs w:val="24"/>
        </w:rPr>
        <w:t>1.ABC  2.ABCD  3.ABCD  4.ABCD  5.ABCD  6.BCD  7.ABCD  8.ABC 9.ABCD  10.ABD  11.ABCD  12.ACD  13.ABCD  14.ABC  15.BCD 16.ABC  17.BCD  18.ABC  19.ABCD 20.AD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二、简答题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1.如何理解习近平强军思想的主要内容？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答：一是明确强国必须强军，巩固国防和强大人民军队是新时代坚持和发展中国特色社会主义、实现中华民族伟大复兴的战略支撑。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二是明确党在新时代的强军目标是建设一支听党指挥、能打胜仗、作风优良的人民军队，必须同国家现代化进程相一致，力争到2035年基本实现国防和军队现代化，到本世纪中叶把人民军队全面建成世界一流军队。三是明确党对军队的绝对领导是人民军队建军之本、强军之魂，必须全面贯彻党领导军队的一系列根本原则和制度，确保部队绝对忠诚、绝对纯洁、绝对可靠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lastRenderedPageBreak/>
        <w:t>四是明确军队是要准备打仗的，必须聚焦能打仗、打胜仗，创新发展军事战略指导，构建中国特色现代作战体系，全面提高新时代备战打仗能力，有效塑造态势、管控危机、遏制战争、打赢战争。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五是明确作风优良是我军鲜明特色和政治优势，必须加强作风建设、纪律建设，坚定不移正风</w:t>
      </w:r>
      <w:proofErr w:type="gramStart"/>
      <w:r w:rsidRPr="00355891">
        <w:rPr>
          <w:rFonts w:ascii="黑体" w:eastAsia="黑体" w:hAnsi="黑体" w:hint="eastAsia"/>
          <w:sz w:val="24"/>
          <w:szCs w:val="24"/>
        </w:rPr>
        <w:t>肃</w:t>
      </w:r>
      <w:proofErr w:type="gramEnd"/>
      <w:r w:rsidRPr="00355891">
        <w:rPr>
          <w:rFonts w:ascii="黑体" w:eastAsia="黑体" w:hAnsi="黑体" w:hint="eastAsia"/>
          <w:sz w:val="24"/>
          <w:szCs w:val="24"/>
        </w:rPr>
        <w:t>纪、反腐惩恶，大力弘扬我党我军光荣传统和优良作风，永葆人民军队性质、宗旨、本色。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六是明确推进强军事业必须坚持政治建军、改革强军、科技强军、人才强军、依法治军，更加注重聚焦实战、更加注重创新驱动、更加注重体系建设、更加注重集约高效、更加注重军民融合，全面提高革命化现代化正规化水平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七是明确改革是强军的必由之路，必须推进军队组织形态现代化，构建中国特色现代军事力量体系，完善中国特色社会主义军事制度。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八是明确创新是引领发展的第一动力，必须坚持向科技创新要战斗力，统筹推进军事理论、技术、组织、管理、文化等各方面创新，建设创新型人民军队。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九是明确现代化军队必须构建中国特色军事法治体系，推进治军方式根本性转变，提高国防和军队建设法治化水平。</w:t>
      </w:r>
    </w:p>
    <w:p w:rsidR="002E6709" w:rsidRPr="00355891" w:rsidRDefault="002E6709" w:rsidP="002E6709">
      <w:pPr>
        <w:rPr>
          <w:rFonts w:ascii="黑体" w:eastAsia="黑体" w:hAnsi="黑体"/>
          <w:sz w:val="24"/>
          <w:szCs w:val="24"/>
        </w:rPr>
      </w:pPr>
      <w:r w:rsidRPr="00355891">
        <w:rPr>
          <w:rFonts w:ascii="黑体" w:eastAsia="黑体" w:hAnsi="黑体" w:hint="eastAsia"/>
          <w:sz w:val="24"/>
          <w:szCs w:val="24"/>
        </w:rPr>
        <w:t>十是明确军民融合发展是兴国之举、强军之策，必须坚持发展和安全兼顾、富国和强军统一，形成全要素、多领域、高效益军民融合深度发展格局，构建一体化的国家战略体系和能力。</w:t>
      </w:r>
    </w:p>
    <w:p w:rsidR="002E6709" w:rsidRPr="00355891" w:rsidRDefault="002E6709">
      <w:pPr>
        <w:rPr>
          <w:rFonts w:ascii="黑体" w:eastAsia="黑体" w:hAnsi="黑体"/>
          <w:sz w:val="24"/>
          <w:szCs w:val="24"/>
        </w:rPr>
      </w:pPr>
    </w:p>
    <w:sectPr w:rsidR="002E6709" w:rsidRPr="00355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A1E" w:rsidRDefault="000A4A1E" w:rsidP="00355891">
      <w:r>
        <w:separator/>
      </w:r>
    </w:p>
  </w:endnote>
  <w:endnote w:type="continuationSeparator" w:id="0">
    <w:p w:rsidR="000A4A1E" w:rsidRDefault="000A4A1E" w:rsidP="00355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A1E" w:rsidRDefault="000A4A1E" w:rsidP="00355891">
      <w:r>
        <w:separator/>
      </w:r>
    </w:p>
  </w:footnote>
  <w:footnote w:type="continuationSeparator" w:id="0">
    <w:p w:rsidR="000A4A1E" w:rsidRDefault="000A4A1E" w:rsidP="00355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09"/>
    <w:rsid w:val="000061A2"/>
    <w:rsid w:val="000A4A1E"/>
    <w:rsid w:val="002235E0"/>
    <w:rsid w:val="002559AB"/>
    <w:rsid w:val="002E6709"/>
    <w:rsid w:val="00355891"/>
    <w:rsid w:val="008B6B5A"/>
    <w:rsid w:val="0090189C"/>
    <w:rsid w:val="0090412D"/>
    <w:rsid w:val="00F1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8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8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661</Words>
  <Characters>3772</Characters>
  <Application>Microsoft Office Word</Application>
  <DocSecurity>0</DocSecurity>
  <Lines>31</Lines>
  <Paragraphs>8</Paragraphs>
  <ScaleCrop>false</ScaleCrop>
  <Company>神州网信技术有限公司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屈小燕</dc:creator>
  <cp:lastModifiedBy>屈小燕</cp:lastModifiedBy>
  <cp:revision>3</cp:revision>
  <dcterms:created xsi:type="dcterms:W3CDTF">2021-12-03T08:12:00Z</dcterms:created>
  <dcterms:modified xsi:type="dcterms:W3CDTF">2022-05-19T12:59:00Z</dcterms:modified>
</cp:coreProperties>
</file>