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0" w:leftChars="100"/>
        <w:jc w:val="center"/>
        <w:rPr>
          <w:sz w:val="28"/>
        </w:rPr>
      </w:pPr>
      <w:r>
        <w:rPr>
          <w:sz w:val="28"/>
        </w:rPr>
        <w:t>20</w:t>
      </w:r>
      <w:r>
        <w:rPr>
          <w:rFonts w:hint="eastAsia"/>
          <w:sz w:val="28"/>
        </w:rPr>
        <w:t>1</w:t>
      </w:r>
      <w:r>
        <w:rPr>
          <w:rFonts w:hint="eastAsia"/>
          <w:sz w:val="28"/>
          <w:lang w:val="en-US" w:eastAsia="zh-CN"/>
        </w:rPr>
        <w:t>9</w:t>
      </w:r>
      <w:r>
        <w:rPr>
          <w:rFonts w:hint="eastAsia"/>
          <w:sz w:val="28"/>
        </w:rPr>
        <w:t>——</w:t>
      </w:r>
      <w:r>
        <w:rPr>
          <w:sz w:val="28"/>
        </w:rPr>
        <w:t>20</w:t>
      </w:r>
      <w:r>
        <w:rPr>
          <w:rFonts w:hint="eastAsia"/>
          <w:sz w:val="28"/>
          <w:lang w:val="en-US" w:eastAsia="zh-CN"/>
        </w:rPr>
        <w:t>20</w:t>
      </w:r>
      <w:r>
        <w:rPr>
          <w:rFonts w:hint="eastAsia"/>
          <w:sz w:val="28"/>
        </w:rPr>
        <w:t>学年第2学期</w:t>
      </w:r>
    </w:p>
    <w:p>
      <w:pPr>
        <w:spacing w:line="360" w:lineRule="auto"/>
        <w:rPr>
          <w:sz w:val="24"/>
        </w:rPr>
      </w:pPr>
      <w:r>
        <w:rPr>
          <w:rFonts w:hint="eastAsia"/>
          <w:sz w:val="24"/>
        </w:rPr>
        <w:t>课程名称：</w:t>
      </w:r>
      <w:r>
        <w:rPr>
          <w:rFonts w:hint="eastAsia"/>
          <w:sz w:val="24"/>
          <w:lang w:val="en-US" w:eastAsia="zh-CN"/>
        </w:rPr>
        <w:t xml:space="preserve"> </w:t>
      </w:r>
      <w:r>
        <w:rPr>
          <w:rFonts w:hint="eastAsia"/>
          <w:sz w:val="24"/>
          <w:u w:val="single"/>
        </w:rPr>
        <w:t>统计学原理</w:t>
      </w:r>
      <w:r>
        <w:rPr>
          <w:rFonts w:hint="eastAsia"/>
          <w:sz w:val="24"/>
        </w:rPr>
        <w:t xml:space="preserve">  使用班级：</w:t>
      </w:r>
      <w:r>
        <w:rPr>
          <w:rFonts w:hint="eastAsia"/>
          <w:color w:val="000000"/>
          <w:sz w:val="24"/>
          <w:u w:val="single"/>
        </w:rPr>
        <w:t>非统计专业</w:t>
      </w:r>
    </w:p>
    <w:p>
      <w:pPr>
        <w:spacing w:line="360" w:lineRule="auto"/>
        <w:rPr>
          <w:rFonts w:ascii="宋体" w:hAnsi="宋体"/>
          <w:sz w:val="24"/>
          <w:szCs w:val="28"/>
          <w:u w:val="single"/>
        </w:rPr>
      </w:pPr>
      <w:r>
        <w:rPr>
          <w:rFonts w:hint="eastAsia" w:ascii="宋体" w:hAnsi="宋体"/>
          <w:sz w:val="24"/>
          <w:szCs w:val="28"/>
        </w:rPr>
        <w:t>命题系别：</w:t>
      </w:r>
      <w:r>
        <w:rPr>
          <w:rFonts w:hint="eastAsia" w:ascii="宋体" w:hAnsi="宋体"/>
          <w:sz w:val="24"/>
          <w:szCs w:val="28"/>
          <w:u w:val="single"/>
        </w:rPr>
        <w:t>__统计学院___</w:t>
      </w:r>
      <w:r>
        <w:rPr>
          <w:rFonts w:hint="eastAsia" w:ascii="宋体" w:hAnsi="宋体"/>
          <w:sz w:val="24"/>
          <w:szCs w:val="28"/>
        </w:rPr>
        <w:t xml:space="preserve"> 命题人：</w:t>
      </w:r>
      <w:r>
        <w:rPr>
          <w:rFonts w:hint="eastAsia" w:ascii="宋体" w:hAnsi="宋体"/>
          <w:sz w:val="24"/>
          <w:szCs w:val="28"/>
          <w:u w:val="single"/>
          <w:lang w:val="en-US" w:eastAsia="zh-CN"/>
        </w:rPr>
        <w:t>统计学原理课题组</w:t>
      </w:r>
      <w:r>
        <w:rPr>
          <w:rFonts w:hint="eastAsia" w:ascii="宋体" w:hAnsi="宋体"/>
          <w:sz w:val="24"/>
          <w:szCs w:val="28"/>
          <w:u w:val="single"/>
        </w:rPr>
        <w:t xml:space="preserve"> </w:t>
      </w:r>
    </w:p>
    <w:p>
      <w:pPr>
        <w:numPr>
          <w:ilvl w:val="0"/>
          <w:numId w:val="1"/>
        </w:numPr>
        <w:spacing w:line="360" w:lineRule="auto"/>
        <w:rPr>
          <w:rFonts w:hint="eastAsia"/>
          <w:b/>
        </w:rPr>
      </w:pPr>
      <w:r>
        <w:rPr>
          <w:rFonts w:hint="eastAsia"/>
          <w:b/>
        </w:rPr>
        <w:t>单项选择题（在每小题列出的四个备选项中只有一个是符合题目要求的正确选项，请将其代码填写在题后的括号内。每小题1分，共20分。）</w:t>
      </w:r>
    </w:p>
    <w:p>
      <w:pPr>
        <w:numPr>
          <w:ilvl w:val="0"/>
          <w:numId w:val="0"/>
        </w:numPr>
        <w:spacing w:line="360" w:lineRule="auto"/>
        <w:rPr>
          <w:rFonts w:hint="default" w:eastAsia="宋体"/>
          <w:b/>
          <w:lang w:val="en-US" w:eastAsia="zh-CN"/>
        </w:rPr>
      </w:pPr>
      <w:r>
        <w:rPr>
          <w:rFonts w:hint="eastAsia"/>
          <w:b/>
          <w:lang w:val="en-US" w:eastAsia="zh-CN"/>
        </w:rPr>
        <w:t>1-5 ACCCA   6-10 DDDAD   11-15 DABBA    16-20 AABBB</w:t>
      </w:r>
    </w:p>
    <w:p>
      <w:pPr>
        <w:tabs>
          <w:tab w:val="left" w:pos="3544"/>
        </w:tabs>
        <w:spacing w:line="360" w:lineRule="auto"/>
        <w:rPr>
          <w:rFonts w:hint="eastAsia"/>
          <w:b/>
        </w:rPr>
      </w:pPr>
      <w:r>
        <w:rPr>
          <w:rFonts w:hint="eastAsia"/>
          <w:szCs w:val="21"/>
          <w:lang w:val="en-US" w:eastAsia="zh-CN"/>
        </w:rPr>
        <w:t xml:space="preserve"> </w:t>
      </w:r>
      <w:r>
        <w:rPr>
          <w:rFonts w:hint="eastAsia"/>
          <w:b/>
        </w:rPr>
        <w:t>二、多项选择（在每小题列出的五个备选项中有二至五个是符合题目要求的正确选项，请将其代码填写在题后的括号内。错选、多选、少选或未选均无分。每小题2分，共10分。）</w:t>
      </w:r>
    </w:p>
    <w:p>
      <w:pPr>
        <w:tabs>
          <w:tab w:val="left" w:pos="3544"/>
        </w:tabs>
        <w:spacing w:line="360" w:lineRule="auto"/>
        <w:rPr>
          <w:rFonts w:hint="default" w:eastAsia="宋体"/>
          <w:b/>
          <w:lang w:val="en-US" w:eastAsia="zh-CN"/>
        </w:rPr>
      </w:pPr>
      <w:r>
        <w:rPr>
          <w:rFonts w:hint="eastAsia"/>
          <w:b/>
          <w:lang w:val="en-US" w:eastAsia="zh-CN"/>
        </w:rPr>
        <w:t>21.AD  22.ACE  23.BCE 24.BC 25.ACDE</w:t>
      </w:r>
    </w:p>
    <w:p>
      <w:pPr>
        <w:tabs>
          <w:tab w:val="left" w:pos="3544"/>
        </w:tabs>
        <w:spacing w:line="360" w:lineRule="auto"/>
        <w:rPr>
          <w:b/>
        </w:rPr>
      </w:pPr>
      <w:r>
        <w:rPr>
          <w:rFonts w:hint="eastAsia"/>
          <w:szCs w:val="21"/>
          <w:lang w:val="en-US" w:eastAsia="zh-CN"/>
        </w:rPr>
        <w:t xml:space="preserve"> </w:t>
      </w:r>
      <w:r>
        <w:rPr>
          <w:rFonts w:hint="eastAsia"/>
          <w:b/>
        </w:rPr>
        <w:t>三、判断正误（下列各题中正确的打“√”，错误的打“×”。每小题2分，共10分。）</w:t>
      </w:r>
    </w:p>
    <w:p>
      <w:pPr>
        <w:tabs>
          <w:tab w:val="left" w:pos="3544"/>
        </w:tabs>
        <w:spacing w:line="360" w:lineRule="auto"/>
        <w:rPr>
          <w:rFonts w:hint="eastAsia" w:ascii="华文宋体" w:hAnsi="华文宋体" w:eastAsia="华文宋体" w:cs="华文宋体"/>
          <w:b/>
          <w:bCs/>
        </w:rPr>
      </w:pPr>
      <w:r>
        <w:rPr>
          <w:rFonts w:hint="eastAsia" w:ascii="华文宋体" w:hAnsi="华文宋体" w:eastAsia="华文宋体" w:cs="华文宋体"/>
          <w:b/>
          <w:bCs/>
          <w:szCs w:val="21"/>
          <w:lang w:val="en-US" w:eastAsia="zh-CN"/>
        </w:rPr>
        <w:t>26</w:t>
      </w:r>
      <w:r>
        <w:rPr>
          <w:rFonts w:hint="eastAsia" w:ascii="华文宋体" w:hAnsi="华文宋体" w:eastAsia="华文宋体" w:cs="华文宋体"/>
          <w:b/>
          <w:bCs/>
          <w:szCs w:val="21"/>
        </w:rPr>
        <w:t>.</w:t>
      </w:r>
      <w:r>
        <w:rPr>
          <w:rFonts w:hint="eastAsia" w:ascii="华文宋体" w:hAnsi="华文宋体" w:eastAsia="华文宋体" w:cs="华文宋体"/>
          <w:b/>
          <w:bCs/>
        </w:rPr>
        <w:t xml:space="preserve"> √  2</w:t>
      </w:r>
      <w:r>
        <w:rPr>
          <w:rFonts w:hint="eastAsia" w:ascii="华文宋体" w:hAnsi="华文宋体" w:eastAsia="华文宋体" w:cs="华文宋体"/>
          <w:b/>
          <w:bCs/>
          <w:lang w:val="en-US" w:eastAsia="zh-CN"/>
        </w:rPr>
        <w:t>7</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28</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29</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30.</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31.</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32</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33</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34</w:t>
      </w:r>
      <w:r>
        <w:rPr>
          <w:rFonts w:hint="eastAsia" w:ascii="华文宋体" w:hAnsi="华文宋体" w:eastAsia="华文宋体" w:cs="华文宋体"/>
          <w:b/>
          <w:bCs/>
        </w:rPr>
        <w:t xml:space="preserve">.√  </w:t>
      </w:r>
      <w:r>
        <w:rPr>
          <w:rFonts w:hint="eastAsia" w:ascii="华文宋体" w:hAnsi="华文宋体" w:eastAsia="华文宋体" w:cs="华文宋体"/>
          <w:b/>
          <w:bCs/>
          <w:lang w:val="en-US" w:eastAsia="zh-CN"/>
        </w:rPr>
        <w:t>35</w:t>
      </w:r>
      <w:r>
        <w:rPr>
          <w:rFonts w:hint="eastAsia" w:ascii="华文宋体" w:hAnsi="华文宋体" w:eastAsia="华文宋体" w:cs="华文宋体"/>
          <w:b/>
          <w:bCs/>
        </w:rPr>
        <w:t>.×</w:t>
      </w:r>
    </w:p>
    <w:p>
      <w:pPr>
        <w:tabs>
          <w:tab w:val="left" w:pos="3544"/>
        </w:tabs>
        <w:spacing w:line="360" w:lineRule="auto"/>
        <w:rPr>
          <w:rFonts w:hint="eastAsia"/>
          <w:b/>
        </w:rPr>
      </w:pPr>
      <w:r>
        <w:rPr>
          <w:rFonts w:hint="eastAsia"/>
          <w:b/>
        </w:rPr>
        <w:t>四、简要回答下列问题（每小题5分，共10分。）</w:t>
      </w:r>
    </w:p>
    <w:p>
      <w:pPr>
        <w:pStyle w:val="11"/>
        <w:spacing w:line="400" w:lineRule="exact"/>
        <w:ind w:left="0" w:leftChars="0" w:firstLine="0" w:firstLineChars="0"/>
        <w:rPr>
          <w:rFonts w:hint="default" w:asciiTheme="minorEastAsia" w:hAnsiTheme="minorEastAsia" w:eastAsiaTheme="minorEastAsia" w:cstheme="minorEastAsia"/>
          <w:bCs/>
          <w:color w:val="0000FF"/>
          <w:sz w:val="21"/>
          <w:szCs w:val="21"/>
          <w:lang w:val="en-US" w:eastAsia="zh-CN"/>
        </w:rPr>
      </w:pPr>
      <w:r>
        <w:rPr>
          <w:rFonts w:hint="eastAsia" w:asciiTheme="minorEastAsia" w:hAnsiTheme="minorEastAsia" w:eastAsiaTheme="minorEastAsia" w:cstheme="minorEastAsia"/>
          <w:b/>
          <w:bCs w:val="0"/>
          <w:color w:val="0000FF"/>
          <w:sz w:val="21"/>
          <w:szCs w:val="21"/>
          <w:lang w:val="en-US" w:eastAsia="zh-CN"/>
        </w:rPr>
        <w:t>36.</w:t>
      </w:r>
      <w:r>
        <w:rPr>
          <w:rFonts w:hint="eastAsia" w:asciiTheme="minorEastAsia" w:hAnsiTheme="minorEastAsia" w:eastAsiaTheme="minorEastAsia" w:cstheme="minorEastAsia"/>
          <w:bCs/>
          <w:color w:val="auto"/>
          <w:sz w:val="21"/>
          <w:szCs w:val="21"/>
        </w:rPr>
        <w:t xml:space="preserve">(1)统计：是人们认识客观世界总体数量变动关系和变动规律的活动的总称。是人们认识客观世界的一种有力工具。 </w:t>
      </w:r>
      <w:r>
        <w:rPr>
          <w:rFonts w:hint="eastAsia" w:asciiTheme="minorEastAsia" w:hAnsiTheme="minorEastAsia" w:eastAsiaTheme="minorEastAsia" w:cstheme="minorEastAsia"/>
          <w:bCs/>
          <w:color w:val="0000FF"/>
          <w:sz w:val="21"/>
          <w:szCs w:val="21"/>
          <w:lang w:val="en-US" w:eastAsia="zh-CN"/>
        </w:rPr>
        <w:t>(2分）</w:t>
      </w:r>
    </w:p>
    <w:p>
      <w:pPr>
        <w:pStyle w:val="11"/>
        <w:spacing w:line="400" w:lineRule="exact"/>
        <w:ind w:left="0" w:leftChars="0" w:firstLine="0" w:firstLineChars="0"/>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(2)统计的三个涵义（具体解释）及其关系</w:t>
      </w:r>
    </w:p>
    <w:p>
      <w:pPr>
        <w:pStyle w:val="11"/>
        <w:spacing w:line="400" w:lineRule="exact"/>
        <w:ind w:firstLine="480"/>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①统计工作（活动、时间）：统计数据的搜集、整理和分析的研究活动。</w:t>
      </w:r>
      <w:r>
        <w:rPr>
          <w:rFonts w:hint="eastAsia" w:asciiTheme="minorEastAsia" w:hAnsiTheme="minorEastAsia" w:eastAsiaTheme="minorEastAsia" w:cstheme="minorEastAsia"/>
          <w:bCs/>
          <w:color w:val="0000FF"/>
          <w:sz w:val="21"/>
          <w:szCs w:val="21"/>
          <w:lang w:val="en-US" w:eastAsia="zh-CN"/>
        </w:rPr>
        <w:t>（1分）</w:t>
      </w:r>
    </w:p>
    <w:p>
      <w:pPr>
        <w:pStyle w:val="11"/>
        <w:spacing w:line="400" w:lineRule="exact"/>
        <w:ind w:firstLine="480"/>
        <w:rPr>
          <w:rFonts w:hint="eastAsia" w:asciiTheme="minorEastAsia" w:hAnsiTheme="minorEastAsia" w:eastAsiaTheme="minorEastAsia" w:cstheme="minorEastAsia"/>
          <w:bCs/>
          <w:color w:val="auto"/>
          <w:sz w:val="21"/>
          <w:szCs w:val="21"/>
          <w:lang w:val="en-US" w:eastAsia="zh-CN"/>
        </w:rPr>
      </w:pPr>
      <w:r>
        <w:rPr>
          <w:rFonts w:hint="eastAsia" w:asciiTheme="minorEastAsia" w:hAnsiTheme="minorEastAsia" w:eastAsiaTheme="minorEastAsia" w:cstheme="minorEastAsia"/>
          <w:bCs/>
          <w:color w:val="auto"/>
          <w:sz w:val="21"/>
          <w:szCs w:val="21"/>
        </w:rPr>
        <w:t>②统计资料/统计信息(数据）：统计活动的成果，包括通过搜集取得的统计数据和运用统计数据整理、分析的成果。</w:t>
      </w:r>
      <w:r>
        <w:rPr>
          <w:rFonts w:hint="eastAsia" w:asciiTheme="minorEastAsia" w:hAnsiTheme="minorEastAsia" w:eastAsiaTheme="minorEastAsia" w:cstheme="minorEastAsia"/>
          <w:bCs/>
          <w:color w:val="auto"/>
          <w:sz w:val="21"/>
          <w:szCs w:val="21"/>
          <w:lang w:val="en-US" w:eastAsia="zh-CN"/>
        </w:rPr>
        <w:t xml:space="preserve"> </w:t>
      </w:r>
      <w:r>
        <w:rPr>
          <w:rFonts w:hint="eastAsia" w:asciiTheme="minorEastAsia" w:hAnsiTheme="minorEastAsia" w:eastAsiaTheme="minorEastAsia" w:cstheme="minorEastAsia"/>
          <w:bCs/>
          <w:color w:val="0000FF"/>
          <w:sz w:val="21"/>
          <w:szCs w:val="21"/>
          <w:lang w:val="en-US" w:eastAsia="zh-CN"/>
        </w:rPr>
        <w:t>（1分）</w:t>
      </w:r>
    </w:p>
    <w:p>
      <w:pPr>
        <w:pStyle w:val="11"/>
        <w:spacing w:line="400" w:lineRule="exact"/>
        <w:ind w:firstLine="480"/>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③统计学（理论）：搜集、处理、分析研究统计数据的方法和理论。</w:t>
      </w:r>
    </w:p>
    <w:p>
      <w:pPr>
        <w:pStyle w:val="11"/>
        <w:spacing w:line="400" w:lineRule="exact"/>
        <w:ind w:firstLine="480"/>
        <w:rPr>
          <w:rFonts w:hint="eastAsia" w:asciiTheme="minorEastAsia" w:hAnsiTheme="minorEastAsia" w:eastAsiaTheme="minorEastAsia" w:cstheme="minorEastAsia"/>
          <w:bCs/>
          <w:color w:val="auto"/>
          <w:sz w:val="21"/>
          <w:szCs w:val="21"/>
          <w:lang w:eastAsia="zh-CN"/>
        </w:rPr>
      </w:pPr>
      <w:r>
        <w:rPr>
          <w:rFonts w:hint="eastAsia" w:asciiTheme="minorEastAsia" w:hAnsiTheme="minorEastAsia" w:eastAsiaTheme="minorEastAsia" w:cstheme="minorEastAsia"/>
          <w:bCs/>
          <w:color w:val="auto"/>
          <w:sz w:val="21"/>
          <w:szCs w:val="21"/>
        </w:rPr>
        <w:t>④关系： 统计工作是统计实践活动；统计资料是统计工作的成果；统计学是统计实践经验的理论概括和深化，统计学形成以后，又反过来指导统计工作实践，它们是理论与实践的关系。</w:t>
      </w:r>
      <w:r>
        <w:rPr>
          <w:rFonts w:hint="eastAsia" w:asciiTheme="minorEastAsia" w:hAnsiTheme="minorEastAsia" w:eastAsiaTheme="minorEastAsia" w:cstheme="minorEastAsia"/>
          <w:bCs/>
          <w:color w:val="0000FF"/>
          <w:sz w:val="21"/>
          <w:szCs w:val="21"/>
          <w:lang w:eastAsia="zh-CN"/>
        </w:rPr>
        <w:t>（</w:t>
      </w:r>
      <w:r>
        <w:rPr>
          <w:rFonts w:hint="eastAsia" w:asciiTheme="minorEastAsia" w:hAnsiTheme="minorEastAsia" w:eastAsiaTheme="minorEastAsia" w:cstheme="minorEastAsia"/>
          <w:bCs/>
          <w:color w:val="0000FF"/>
          <w:sz w:val="21"/>
          <w:szCs w:val="21"/>
          <w:lang w:val="en-US" w:eastAsia="zh-CN"/>
        </w:rPr>
        <w:t>1分</w:t>
      </w:r>
      <w:r>
        <w:rPr>
          <w:rFonts w:hint="eastAsia" w:asciiTheme="minorEastAsia" w:hAnsiTheme="minorEastAsia" w:eastAsiaTheme="minorEastAsia" w:cstheme="minorEastAsia"/>
          <w:bCs/>
          <w:color w:val="0000FF"/>
          <w:sz w:val="21"/>
          <w:szCs w:val="21"/>
          <w:lang w:eastAsia="zh-CN"/>
        </w:rPr>
        <w:t>）</w:t>
      </w:r>
    </w:p>
    <w:p>
      <w:pPr>
        <w:pStyle w:val="11"/>
        <w:spacing w:line="400" w:lineRule="exact"/>
        <w:ind w:left="0" w:leftChars="0" w:firstLine="0"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bCs w:val="0"/>
          <w:color w:val="0000FF"/>
          <w:sz w:val="21"/>
          <w:szCs w:val="21"/>
          <w:lang w:val="en-US" w:eastAsia="zh-CN"/>
        </w:rPr>
        <w:t>37.</w:t>
      </w:r>
      <w:r>
        <w:rPr>
          <w:rFonts w:hint="eastAsia" w:asciiTheme="minorEastAsia" w:hAnsiTheme="minorEastAsia" w:eastAsiaTheme="minorEastAsia" w:cstheme="minorEastAsia"/>
          <w:bCs/>
          <w:sz w:val="21"/>
          <w:szCs w:val="21"/>
        </w:rPr>
        <w:t>同度量因素：把不同度量因素的事物转化为同度量事物的媒介因素，或者是计算总指数时为了解决现象的量不能直接相加的问题而采用的一个媒介因素。有两个作用：同度</w:t>
      </w:r>
      <w:bookmarkStart w:id="0" w:name="_GoBack"/>
      <w:r>
        <w:rPr>
          <w:rFonts w:hint="eastAsia" w:asciiTheme="minorEastAsia" w:hAnsiTheme="minorEastAsia" w:eastAsiaTheme="minorEastAsia" w:cstheme="minorEastAsia"/>
          <w:bCs/>
          <w:sz w:val="21"/>
          <w:szCs w:val="21"/>
        </w:rPr>
        <w:t>量的作用；权数的作用</w:t>
      </w:r>
    </w:p>
    <w:bookmarkEnd w:id="0"/>
    <w:p>
      <w:pPr>
        <w:tabs>
          <w:tab w:val="left" w:pos="3544"/>
        </w:tabs>
        <w:spacing w:line="360" w:lineRule="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五、计算分析题（本题50分。）</w:t>
      </w:r>
    </w:p>
    <w:p>
      <w:pPr>
        <w:tabs>
          <w:tab w:val="left" w:pos="3544"/>
        </w:tabs>
        <w:spacing w:line="36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color w:val="0000FF"/>
          <w:sz w:val="21"/>
          <w:szCs w:val="21"/>
          <w:lang w:val="en-US" w:eastAsia="zh-CN"/>
        </w:rPr>
        <w:t>38.</w:t>
      </w:r>
      <w:r>
        <w:rPr>
          <w:rFonts w:hint="eastAsia" w:ascii="宋体" w:hAnsi="宋体" w:eastAsia="宋体" w:cs="宋体"/>
          <w:sz w:val="21"/>
          <w:szCs w:val="21"/>
        </w:rPr>
        <w:t>（每空0.5分，</w:t>
      </w:r>
      <w:r>
        <w:rPr>
          <w:rFonts w:hint="eastAsia" w:ascii="宋体" w:hAnsi="宋体" w:cs="宋体"/>
          <w:sz w:val="21"/>
          <w:szCs w:val="21"/>
          <w:lang w:val="en-US" w:eastAsia="zh-CN"/>
        </w:rPr>
        <w:t>共7分，</w:t>
      </w:r>
      <w:r>
        <w:rPr>
          <w:rFonts w:hint="eastAsia" w:ascii="宋体" w:hAnsi="宋体" w:eastAsia="宋体" w:cs="宋体"/>
          <w:sz w:val="21"/>
          <w:szCs w:val="21"/>
        </w:rPr>
        <w:t>不用写出计算过程）</w:t>
      </w:r>
    </w:p>
    <w:tbl>
      <w:tblPr>
        <w:tblStyle w:val="6"/>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2"/>
        <w:gridCol w:w="1000"/>
        <w:gridCol w:w="1463"/>
        <w:gridCol w:w="1463"/>
        <w:gridCol w:w="1219"/>
        <w:gridCol w:w="1222"/>
        <w:gridCol w:w="94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862" w:type="dxa"/>
            <w:vMerge w:val="restart"/>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企业</w:t>
            </w:r>
          </w:p>
        </w:tc>
        <w:tc>
          <w:tcPr>
            <w:tcW w:w="1000" w:type="dxa"/>
            <w:vMerge w:val="restart"/>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一月实际产值</w:t>
            </w:r>
          </w:p>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(万元)</w:t>
            </w:r>
          </w:p>
        </w:tc>
        <w:tc>
          <w:tcPr>
            <w:tcW w:w="5367" w:type="dxa"/>
            <w:gridSpan w:val="4"/>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二月份</w:t>
            </w:r>
          </w:p>
        </w:tc>
        <w:tc>
          <w:tcPr>
            <w:tcW w:w="949" w:type="dxa"/>
            <w:vMerge w:val="restart"/>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二月实际产值为一月的（%）</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862" w:type="dxa"/>
            <w:vMerge w:val="continue"/>
            <w:noWrap w:val="0"/>
            <w:vAlign w:val="center"/>
          </w:tcPr>
          <w:p>
            <w:pPr>
              <w:tabs>
                <w:tab w:val="left" w:pos="3544"/>
              </w:tabs>
              <w:jc w:val="center"/>
              <w:rPr>
                <w:rFonts w:hint="eastAsia" w:ascii="宋体" w:hAnsi="宋体" w:eastAsia="宋体" w:cs="宋体"/>
                <w:sz w:val="21"/>
                <w:szCs w:val="21"/>
              </w:rPr>
            </w:pPr>
          </w:p>
        </w:tc>
        <w:tc>
          <w:tcPr>
            <w:tcW w:w="1000" w:type="dxa"/>
            <w:vMerge w:val="continue"/>
            <w:noWrap w:val="0"/>
            <w:vAlign w:val="center"/>
          </w:tcPr>
          <w:p>
            <w:pPr>
              <w:tabs>
                <w:tab w:val="left" w:pos="3544"/>
              </w:tabs>
              <w:jc w:val="center"/>
              <w:rPr>
                <w:rFonts w:hint="eastAsia" w:ascii="宋体" w:hAnsi="宋体" w:eastAsia="宋体" w:cs="宋体"/>
                <w:sz w:val="21"/>
                <w:szCs w:val="21"/>
              </w:rPr>
            </w:pPr>
          </w:p>
        </w:tc>
        <w:tc>
          <w:tcPr>
            <w:tcW w:w="1463"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计划产值</w:t>
            </w:r>
          </w:p>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（万元）</w:t>
            </w:r>
          </w:p>
        </w:tc>
        <w:tc>
          <w:tcPr>
            <w:tcW w:w="1463"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计划产值</w:t>
            </w:r>
          </w:p>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比重（%）</w:t>
            </w:r>
          </w:p>
        </w:tc>
        <w:tc>
          <w:tcPr>
            <w:tcW w:w="1219"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实际产值</w:t>
            </w:r>
          </w:p>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（万元）</w:t>
            </w:r>
          </w:p>
        </w:tc>
        <w:tc>
          <w:tcPr>
            <w:tcW w:w="122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计划完成</w:t>
            </w:r>
          </w:p>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w:t>
            </w:r>
          </w:p>
        </w:tc>
        <w:tc>
          <w:tcPr>
            <w:tcW w:w="949" w:type="dxa"/>
            <w:vMerge w:val="continue"/>
            <w:noWrap w:val="0"/>
            <w:vAlign w:val="center"/>
          </w:tcPr>
          <w:p>
            <w:pPr>
              <w:tabs>
                <w:tab w:val="left" w:pos="3544"/>
              </w:tabs>
              <w:jc w:val="center"/>
              <w:rPr>
                <w:rFonts w:hint="eastAsia" w:ascii="宋体" w:hAnsi="宋体" w:eastAsia="宋体" w:cs="宋体"/>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86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甲</w:t>
            </w:r>
          </w:p>
        </w:tc>
        <w:tc>
          <w:tcPr>
            <w:tcW w:w="1000"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50</w:t>
            </w:r>
          </w:p>
        </w:tc>
        <w:tc>
          <w:tcPr>
            <w:tcW w:w="1463" w:type="dxa"/>
            <w:noWrap w:val="0"/>
            <w:vAlign w:val="center"/>
          </w:tcPr>
          <w:p>
            <w:pPr>
              <w:tabs>
                <w:tab w:val="left" w:pos="3544"/>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w:t>
            </w:r>
          </w:p>
        </w:tc>
        <w:tc>
          <w:tcPr>
            <w:tcW w:w="1463"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25</w:t>
            </w:r>
          </w:p>
        </w:tc>
        <w:tc>
          <w:tcPr>
            <w:tcW w:w="1219"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220</w:t>
            </w:r>
          </w:p>
        </w:tc>
        <w:tc>
          <w:tcPr>
            <w:tcW w:w="122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1</w:t>
            </w:r>
            <w:r>
              <w:rPr>
                <w:rFonts w:hint="eastAsia" w:ascii="宋体" w:hAnsi="宋体" w:eastAsia="宋体" w:cs="宋体"/>
                <w:sz w:val="21"/>
                <w:szCs w:val="21"/>
              </w:rPr>
              <w:t>0.0</w:t>
            </w:r>
          </w:p>
        </w:tc>
        <w:tc>
          <w:tcPr>
            <w:tcW w:w="949"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FF0000"/>
                <w:sz w:val="21"/>
                <w:szCs w:val="21"/>
                <w:lang w:val="en-US" w:eastAsia="zh-CN"/>
              </w:rPr>
              <w:t>146.67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6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乙</w:t>
            </w:r>
          </w:p>
        </w:tc>
        <w:tc>
          <w:tcPr>
            <w:tcW w:w="1000" w:type="dxa"/>
            <w:noWrap w:val="0"/>
            <w:vAlign w:val="center"/>
          </w:tcPr>
          <w:p>
            <w:pPr>
              <w:tabs>
                <w:tab w:val="left" w:pos="3544"/>
              </w:tabs>
              <w:jc w:val="center"/>
              <w:rPr>
                <w:rFonts w:hint="eastAsia" w:ascii="宋体" w:hAnsi="宋体" w:eastAsia="宋体" w:cs="宋体"/>
                <w:sz w:val="21"/>
                <w:szCs w:val="21"/>
                <w:lang w:val="en-US" w:eastAsia="zh-CN"/>
              </w:rPr>
            </w:pPr>
            <w:r>
              <w:rPr>
                <w:rFonts w:hint="eastAsia" w:ascii="宋体" w:hAnsi="宋体" w:eastAsia="宋体" w:cs="宋体"/>
                <w:b/>
                <w:bCs/>
                <w:color w:val="0000FF"/>
                <w:sz w:val="21"/>
                <w:szCs w:val="21"/>
                <w:lang w:val="en-US" w:eastAsia="zh-CN"/>
              </w:rPr>
              <w:t>300</w:t>
            </w:r>
          </w:p>
        </w:tc>
        <w:tc>
          <w:tcPr>
            <w:tcW w:w="1463"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50</w:t>
            </w:r>
          </w:p>
        </w:tc>
        <w:tc>
          <w:tcPr>
            <w:tcW w:w="1463" w:type="dxa"/>
            <w:noWrap w:val="0"/>
            <w:vAlign w:val="center"/>
          </w:tcPr>
          <w:p>
            <w:pPr>
              <w:tabs>
                <w:tab w:val="left" w:pos="3544"/>
              </w:tabs>
              <w:jc w:val="center"/>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31.25</w:t>
            </w:r>
          </w:p>
        </w:tc>
        <w:tc>
          <w:tcPr>
            <w:tcW w:w="1219"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250</w:t>
            </w:r>
          </w:p>
        </w:tc>
        <w:tc>
          <w:tcPr>
            <w:tcW w:w="122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0</w:t>
            </w:r>
            <w:r>
              <w:rPr>
                <w:rFonts w:hint="eastAsia" w:ascii="宋体" w:hAnsi="宋体" w:eastAsia="宋体" w:cs="宋体"/>
                <w:sz w:val="21"/>
                <w:szCs w:val="21"/>
              </w:rPr>
              <w:t>0.0</w:t>
            </w:r>
          </w:p>
        </w:tc>
        <w:tc>
          <w:tcPr>
            <w:tcW w:w="949"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83.33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86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丙</w:t>
            </w:r>
          </w:p>
        </w:tc>
        <w:tc>
          <w:tcPr>
            <w:tcW w:w="1000"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00</w:t>
            </w:r>
          </w:p>
        </w:tc>
        <w:tc>
          <w:tcPr>
            <w:tcW w:w="1463" w:type="dxa"/>
            <w:noWrap w:val="0"/>
            <w:vAlign w:val="center"/>
          </w:tcPr>
          <w:p>
            <w:pPr>
              <w:tabs>
                <w:tab w:val="left" w:pos="3544"/>
              </w:tabs>
              <w:jc w:val="center"/>
              <w:rPr>
                <w:rFonts w:hint="eastAsia" w:ascii="宋体" w:hAnsi="宋体" w:eastAsia="宋体" w:cs="宋体"/>
                <w:sz w:val="21"/>
                <w:szCs w:val="21"/>
                <w:lang w:val="en-US" w:eastAsia="zh-CN"/>
              </w:rPr>
            </w:pPr>
            <w:r>
              <w:rPr>
                <w:rFonts w:hint="eastAsia" w:ascii="宋体" w:hAnsi="宋体" w:eastAsia="宋体" w:cs="宋体"/>
                <w:b/>
                <w:bCs/>
                <w:color w:val="0000FF"/>
                <w:sz w:val="21"/>
                <w:szCs w:val="21"/>
                <w:lang w:val="en-US" w:eastAsia="zh-CN"/>
              </w:rPr>
              <w:t>350</w:t>
            </w:r>
          </w:p>
        </w:tc>
        <w:tc>
          <w:tcPr>
            <w:tcW w:w="1463" w:type="dxa"/>
            <w:noWrap w:val="0"/>
            <w:vAlign w:val="center"/>
          </w:tcPr>
          <w:p>
            <w:pPr>
              <w:tabs>
                <w:tab w:val="left" w:pos="3544"/>
              </w:tabs>
              <w:jc w:val="center"/>
              <w:rPr>
                <w:rFonts w:hint="eastAsia" w:ascii="宋体" w:hAnsi="宋体" w:eastAsia="宋体" w:cs="宋体"/>
                <w:b/>
                <w:bCs/>
                <w:color w:val="FF0000"/>
                <w:sz w:val="21"/>
                <w:szCs w:val="21"/>
                <w:lang w:val="en-US" w:eastAsia="zh-CN"/>
              </w:rPr>
            </w:pPr>
            <w:r>
              <w:rPr>
                <w:rFonts w:hint="eastAsia" w:ascii="宋体" w:hAnsi="宋体" w:eastAsia="宋体" w:cs="宋体"/>
                <w:b/>
                <w:bCs/>
                <w:color w:val="4B14EA"/>
                <w:sz w:val="21"/>
                <w:szCs w:val="21"/>
                <w:lang w:val="en-US" w:eastAsia="zh-CN"/>
              </w:rPr>
              <w:t>43.75</w:t>
            </w:r>
          </w:p>
        </w:tc>
        <w:tc>
          <w:tcPr>
            <w:tcW w:w="1219"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90</w:t>
            </w:r>
          </w:p>
        </w:tc>
        <w:tc>
          <w:tcPr>
            <w:tcW w:w="1222"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25.71</w:t>
            </w:r>
          </w:p>
        </w:tc>
        <w:tc>
          <w:tcPr>
            <w:tcW w:w="949"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45.00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2" w:type="dxa"/>
            <w:noWrap w:val="0"/>
            <w:vAlign w:val="center"/>
          </w:tcPr>
          <w:p>
            <w:pPr>
              <w:tabs>
                <w:tab w:val="left" w:pos="3544"/>
              </w:tabs>
              <w:jc w:val="center"/>
              <w:rPr>
                <w:rFonts w:hint="eastAsia" w:ascii="宋体" w:hAnsi="宋体" w:eastAsia="宋体" w:cs="宋体"/>
                <w:sz w:val="21"/>
                <w:szCs w:val="21"/>
              </w:rPr>
            </w:pPr>
            <w:r>
              <w:rPr>
                <w:rFonts w:hint="eastAsia" w:ascii="宋体" w:hAnsi="宋体" w:eastAsia="宋体" w:cs="宋体"/>
                <w:sz w:val="21"/>
                <w:szCs w:val="21"/>
              </w:rPr>
              <w:t>合计</w:t>
            </w:r>
          </w:p>
        </w:tc>
        <w:tc>
          <w:tcPr>
            <w:tcW w:w="1000" w:type="dxa"/>
            <w:noWrap w:val="0"/>
            <w:vAlign w:val="center"/>
          </w:tcPr>
          <w:p>
            <w:pPr>
              <w:tabs>
                <w:tab w:val="left" w:pos="3544"/>
              </w:tabs>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650</w:t>
            </w:r>
          </w:p>
        </w:tc>
        <w:tc>
          <w:tcPr>
            <w:tcW w:w="1463" w:type="dxa"/>
            <w:noWrap w:val="0"/>
            <w:vAlign w:val="center"/>
          </w:tcPr>
          <w:p>
            <w:pPr>
              <w:tabs>
                <w:tab w:val="left" w:pos="3544"/>
              </w:tabs>
              <w:ind w:left="315"/>
              <w:jc w:val="cente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00</w:t>
            </w:r>
          </w:p>
        </w:tc>
        <w:tc>
          <w:tcPr>
            <w:tcW w:w="1463" w:type="dxa"/>
            <w:noWrap w:val="0"/>
            <w:vAlign w:val="center"/>
          </w:tcPr>
          <w:p>
            <w:pPr>
              <w:tabs>
                <w:tab w:val="left" w:pos="3544"/>
              </w:tabs>
              <w:ind w:left="495"/>
              <w:jc w:val="center"/>
              <w:rPr>
                <w:rFonts w:hint="eastAsia" w:ascii="宋体" w:hAnsi="宋体" w:eastAsia="宋体" w:cs="宋体"/>
                <w:sz w:val="21"/>
                <w:szCs w:val="21"/>
              </w:rPr>
            </w:pPr>
            <w:r>
              <w:rPr>
                <w:rFonts w:hint="eastAsia" w:ascii="宋体" w:hAnsi="宋体" w:eastAsia="宋体" w:cs="宋体"/>
                <w:sz w:val="21"/>
                <w:szCs w:val="21"/>
              </w:rPr>
              <w:t>100.00</w:t>
            </w:r>
          </w:p>
        </w:tc>
        <w:tc>
          <w:tcPr>
            <w:tcW w:w="1219" w:type="dxa"/>
            <w:noWrap w:val="0"/>
            <w:vAlign w:val="center"/>
          </w:tcPr>
          <w:p>
            <w:pPr>
              <w:tabs>
                <w:tab w:val="left" w:pos="3544"/>
              </w:tabs>
              <w:jc w:val="center"/>
              <w:rPr>
                <w:rFonts w:hint="eastAsia" w:ascii="宋体" w:hAnsi="宋体" w:eastAsia="宋体" w:cs="宋体"/>
                <w:sz w:val="21"/>
                <w:szCs w:val="21"/>
                <w:lang w:val="en-US" w:eastAsia="zh-CN"/>
              </w:rPr>
            </w:pPr>
            <w:r>
              <w:rPr>
                <w:rFonts w:hint="eastAsia" w:ascii="宋体" w:hAnsi="宋体" w:eastAsia="宋体" w:cs="宋体"/>
                <w:b/>
                <w:bCs/>
                <w:color w:val="0000FF"/>
                <w:sz w:val="21"/>
                <w:szCs w:val="21"/>
                <w:lang w:val="en-US" w:eastAsia="zh-CN"/>
              </w:rPr>
              <w:t>560</w:t>
            </w:r>
          </w:p>
        </w:tc>
        <w:tc>
          <w:tcPr>
            <w:tcW w:w="1222" w:type="dxa"/>
            <w:noWrap w:val="0"/>
            <w:vAlign w:val="center"/>
          </w:tcPr>
          <w:p>
            <w:pPr>
              <w:tabs>
                <w:tab w:val="left" w:pos="3544"/>
              </w:tabs>
              <w:jc w:val="center"/>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70</w:t>
            </w:r>
          </w:p>
        </w:tc>
        <w:tc>
          <w:tcPr>
            <w:tcW w:w="949" w:type="dxa"/>
            <w:noWrap w:val="0"/>
            <w:vAlign w:val="center"/>
          </w:tcPr>
          <w:p>
            <w:pPr>
              <w:tabs>
                <w:tab w:val="left" w:pos="3544"/>
              </w:tabs>
              <w:jc w:val="center"/>
              <w:rPr>
                <w:rFonts w:hint="default"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86.1</w:t>
            </w:r>
            <w:r>
              <w:rPr>
                <w:rFonts w:hint="eastAsia" w:ascii="宋体" w:hAnsi="宋体" w:cs="宋体"/>
                <w:b/>
                <w:bCs/>
                <w:color w:val="0000FF"/>
                <w:sz w:val="21"/>
                <w:szCs w:val="21"/>
                <w:lang w:val="en-US" w:eastAsia="zh-CN"/>
              </w:rPr>
              <w:t>5</w:t>
            </w:r>
          </w:p>
        </w:tc>
      </w:tr>
    </w:tbl>
    <w:p>
      <w:pPr>
        <w:spacing w:line="240" w:lineRule="atLeast"/>
        <w:rPr>
          <w:rFonts w:hint="eastAsia"/>
        </w:rPr>
      </w:pPr>
      <w:r>
        <w:rPr>
          <w:rFonts w:hint="eastAsia" w:asciiTheme="minorEastAsia" w:hAnsiTheme="minorEastAsia" w:eastAsiaTheme="minorEastAsia" w:cstheme="minorEastAsia"/>
          <w:b/>
          <w:bCs/>
          <w:sz w:val="21"/>
          <w:szCs w:val="21"/>
          <w:lang w:val="en-US" w:eastAsia="zh-CN"/>
        </w:rPr>
        <w:t>39.</w:t>
      </w:r>
      <w:r>
        <w:rPr>
          <w:rFonts w:hint="eastAsia"/>
        </w:rPr>
        <w:t>解：</w:t>
      </w:r>
    </w:p>
    <w:p>
      <w:pPr>
        <w:spacing w:line="240" w:lineRule="atLeast"/>
        <w:rPr>
          <w:rFonts w:hint="eastAsia" w:eastAsia="宋体"/>
          <w:lang w:eastAsia="zh-CN"/>
        </w:rPr>
      </w:pPr>
      <w:r>
        <w:rPr>
          <w:rFonts w:hint="eastAsia"/>
        </w:rPr>
        <w:t xml:space="preserve">    </w:t>
      </w:r>
      <w:r>
        <w:rPr>
          <w:rFonts w:hint="eastAsia"/>
          <w:color w:val="0000FF"/>
          <w:lang w:eastAsia="zh-CN"/>
        </w:rPr>
        <w:t>（</w:t>
      </w:r>
      <w:r>
        <w:rPr>
          <w:rFonts w:hint="eastAsia"/>
          <w:color w:val="0000FF"/>
          <w:lang w:val="en-US" w:eastAsia="zh-CN"/>
        </w:rPr>
        <w:t>1</w:t>
      </w:r>
      <w:r>
        <w:rPr>
          <w:rFonts w:hint="eastAsia"/>
          <w:color w:val="0000FF"/>
          <w:lang w:eastAsia="zh-CN"/>
        </w:rPr>
        <w:t>）</w:t>
      </w:r>
      <w:r>
        <w:rPr>
          <w:rFonts w:hint="eastAsia" w:ascii="宋体" w:hAnsi="宋体"/>
          <w:color w:val="0000FF"/>
          <w:szCs w:val="21"/>
        </w:rPr>
        <w:t>（</w:t>
      </w:r>
      <w:r>
        <w:rPr>
          <w:rFonts w:hint="eastAsia" w:ascii="宋体" w:hAnsi="宋体"/>
          <w:color w:val="0000FF"/>
          <w:szCs w:val="21"/>
          <w:lang w:val="en-US" w:eastAsia="zh-CN"/>
        </w:rPr>
        <w:t>3</w:t>
      </w:r>
      <w:r>
        <w:rPr>
          <w:rFonts w:hint="eastAsia" w:ascii="宋体" w:hAnsi="宋体"/>
          <w:color w:val="0000FF"/>
          <w:szCs w:val="21"/>
        </w:rPr>
        <w:t>分</w:t>
      </w:r>
      <w:r>
        <w:rPr>
          <w:rFonts w:hint="eastAsia" w:ascii="宋体" w:hAnsi="宋体"/>
          <w:color w:val="0000FF"/>
          <w:szCs w:val="21"/>
          <w:lang w:eastAsia="zh-CN"/>
        </w:rPr>
        <w:t>，</w:t>
      </w:r>
      <w:r>
        <w:rPr>
          <w:rFonts w:hint="eastAsia" w:ascii="宋体" w:hAnsi="宋体"/>
          <w:color w:val="0000FF"/>
          <w:szCs w:val="21"/>
          <w:lang w:val="en-US" w:eastAsia="zh-CN"/>
        </w:rPr>
        <w:t>每空0.07分</w:t>
      </w:r>
      <w:r>
        <w:rPr>
          <w:rFonts w:hint="eastAsia" w:ascii="宋体" w:hAnsi="宋体"/>
          <w:color w:val="0000FF"/>
          <w:szCs w:val="21"/>
        </w:rPr>
        <w:t>）</w:t>
      </w:r>
    </w:p>
    <w:tbl>
      <w:tblPr>
        <w:tblStyle w:val="7"/>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1257"/>
        <w:gridCol w:w="983"/>
        <w:gridCol w:w="873"/>
        <w:gridCol w:w="1239"/>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日产量(件)</w:t>
            </w:r>
          </w:p>
        </w:tc>
        <w:tc>
          <w:tcPr>
            <w:tcW w:w="1322" w:type="dxa"/>
            <w:noWrap w:val="0"/>
            <w:vAlign w:val="top"/>
          </w:tcPr>
          <w:p>
            <w:pPr>
              <w:spacing w:line="240" w:lineRule="atLeast"/>
              <w:rPr>
                <w:rFonts w:hint="eastAsia"/>
              </w:rPr>
            </w:pPr>
            <w:r>
              <w:rPr>
                <w:rFonts w:hint="eastAsia"/>
              </w:rPr>
              <w:t>组中值x</w:t>
            </w:r>
          </w:p>
        </w:tc>
        <w:tc>
          <w:tcPr>
            <w:tcW w:w="1018" w:type="dxa"/>
            <w:noWrap w:val="0"/>
            <w:vAlign w:val="top"/>
          </w:tcPr>
          <w:p>
            <w:pPr>
              <w:spacing w:line="240" w:lineRule="atLeast"/>
              <w:rPr>
                <w:rFonts w:hint="eastAsia"/>
              </w:rPr>
            </w:pPr>
            <w:r>
              <w:rPr>
                <w:rFonts w:hint="eastAsia"/>
              </w:rPr>
              <w:t>工人数f</w:t>
            </w:r>
          </w:p>
        </w:tc>
        <w:tc>
          <w:tcPr>
            <w:tcW w:w="900" w:type="dxa"/>
            <w:noWrap w:val="0"/>
            <w:vAlign w:val="top"/>
          </w:tcPr>
          <w:p>
            <w:pPr>
              <w:spacing w:line="240" w:lineRule="atLeast"/>
              <w:rPr>
                <w:rFonts w:hint="eastAsia"/>
              </w:rPr>
            </w:pPr>
            <w:r>
              <w:rPr>
                <w:rFonts w:hint="eastAsia"/>
              </w:rPr>
              <w:t>bf</w:t>
            </w:r>
          </w:p>
        </w:tc>
        <w:tc>
          <w:tcPr>
            <w:tcW w:w="1260" w:type="dxa"/>
            <w:noWrap w:val="0"/>
            <w:vAlign w:val="top"/>
          </w:tcPr>
          <w:p>
            <w:pPr>
              <w:spacing w:line="240" w:lineRule="atLeast"/>
              <w:rPr>
                <w:rFonts w:hint="eastAsia"/>
              </w:rPr>
            </w:pPr>
            <w:r>
              <w:rPr>
                <w:rFonts w:hint="eastAsia"/>
              </w:rPr>
              <w:object>
                <v:shape id="_x0000_i1025" o:spt="75" type="#_x0000_t75" style="height:21pt;width:38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p>
        </w:tc>
        <w:tc>
          <w:tcPr>
            <w:tcW w:w="1940" w:type="dxa"/>
            <w:noWrap w:val="0"/>
            <w:vAlign w:val="top"/>
          </w:tcPr>
          <w:p>
            <w:pPr>
              <w:spacing w:line="240" w:lineRule="atLeast"/>
              <w:rPr>
                <w:rFonts w:hint="eastAsia"/>
              </w:rPr>
            </w:pPr>
            <w:r>
              <w:rPr>
                <w:rFonts w:hint="eastAsia"/>
              </w:rPr>
              <w:object>
                <v:shape id="_x0000_i1026" o:spt="75" type="#_x0000_t75" style="height:21pt;width:38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10—12</w:t>
            </w:r>
          </w:p>
        </w:tc>
        <w:tc>
          <w:tcPr>
            <w:tcW w:w="1322" w:type="dxa"/>
            <w:noWrap w:val="0"/>
            <w:vAlign w:val="top"/>
          </w:tcPr>
          <w:p>
            <w:pPr>
              <w:spacing w:line="240" w:lineRule="atLeast"/>
              <w:rPr>
                <w:rFonts w:hint="eastAsia"/>
              </w:rPr>
            </w:pPr>
            <w:r>
              <w:rPr>
                <w:rFonts w:hint="eastAsia"/>
              </w:rPr>
              <w:t>11</w:t>
            </w:r>
          </w:p>
        </w:tc>
        <w:tc>
          <w:tcPr>
            <w:tcW w:w="1018" w:type="dxa"/>
            <w:noWrap w:val="0"/>
            <w:vAlign w:val="top"/>
          </w:tcPr>
          <w:p>
            <w:pPr>
              <w:spacing w:line="240" w:lineRule="atLeast"/>
              <w:rPr>
                <w:rFonts w:hint="eastAsia"/>
              </w:rPr>
            </w:pPr>
            <w:r>
              <w:rPr>
                <w:rFonts w:hint="eastAsia"/>
              </w:rPr>
              <w:t>10</w:t>
            </w:r>
          </w:p>
        </w:tc>
        <w:tc>
          <w:tcPr>
            <w:tcW w:w="900" w:type="dxa"/>
            <w:noWrap w:val="0"/>
            <w:vAlign w:val="top"/>
          </w:tcPr>
          <w:p>
            <w:pPr>
              <w:spacing w:line="240" w:lineRule="atLeast"/>
              <w:rPr>
                <w:rFonts w:hint="eastAsia"/>
              </w:rPr>
            </w:pPr>
            <w:r>
              <w:rPr>
                <w:rFonts w:hint="eastAsia"/>
              </w:rPr>
              <w:t>110</w:t>
            </w:r>
          </w:p>
        </w:tc>
        <w:tc>
          <w:tcPr>
            <w:tcW w:w="1260" w:type="dxa"/>
            <w:noWrap w:val="0"/>
            <w:vAlign w:val="top"/>
          </w:tcPr>
          <w:p>
            <w:pPr>
              <w:spacing w:line="240" w:lineRule="atLeast"/>
              <w:rPr>
                <w:rFonts w:hint="eastAsia"/>
              </w:rPr>
            </w:pPr>
            <w:r>
              <w:rPr>
                <w:rFonts w:hint="eastAsia"/>
              </w:rPr>
              <w:t>36</w:t>
            </w:r>
          </w:p>
        </w:tc>
        <w:tc>
          <w:tcPr>
            <w:tcW w:w="1940" w:type="dxa"/>
            <w:noWrap w:val="0"/>
            <w:vAlign w:val="top"/>
          </w:tcPr>
          <w:p>
            <w:pPr>
              <w:spacing w:line="240" w:lineRule="atLeast"/>
              <w:rPr>
                <w:rFonts w:hint="default" w:eastAsia="宋体"/>
                <w:lang w:val="en-US" w:eastAsia="zh-CN"/>
              </w:rPr>
            </w:pPr>
            <w:r>
              <w:rPr>
                <w:rFonts w:hint="eastAsia"/>
              </w:rPr>
              <w:t>3</w:t>
            </w:r>
            <w:r>
              <w:rPr>
                <w:rFonts w:hint="eastAsia"/>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13—15</w:t>
            </w:r>
          </w:p>
        </w:tc>
        <w:tc>
          <w:tcPr>
            <w:tcW w:w="1322" w:type="dxa"/>
            <w:noWrap w:val="0"/>
            <w:vAlign w:val="top"/>
          </w:tcPr>
          <w:p>
            <w:pPr>
              <w:spacing w:line="240" w:lineRule="atLeast"/>
              <w:rPr>
                <w:rFonts w:hint="eastAsia"/>
              </w:rPr>
            </w:pPr>
            <w:r>
              <w:rPr>
                <w:rFonts w:hint="eastAsia"/>
              </w:rPr>
              <w:t>14</w:t>
            </w:r>
          </w:p>
        </w:tc>
        <w:tc>
          <w:tcPr>
            <w:tcW w:w="1018" w:type="dxa"/>
            <w:noWrap w:val="0"/>
            <w:vAlign w:val="top"/>
          </w:tcPr>
          <w:p>
            <w:pPr>
              <w:spacing w:line="240" w:lineRule="atLeast"/>
              <w:rPr>
                <w:rFonts w:hint="eastAsia"/>
              </w:rPr>
            </w:pPr>
            <w:r>
              <w:rPr>
                <w:rFonts w:hint="eastAsia"/>
              </w:rPr>
              <w:t>20</w:t>
            </w:r>
          </w:p>
        </w:tc>
        <w:tc>
          <w:tcPr>
            <w:tcW w:w="900" w:type="dxa"/>
            <w:noWrap w:val="0"/>
            <w:vAlign w:val="top"/>
          </w:tcPr>
          <w:p>
            <w:pPr>
              <w:spacing w:line="240" w:lineRule="atLeast"/>
              <w:rPr>
                <w:rFonts w:hint="eastAsia"/>
              </w:rPr>
            </w:pPr>
            <w:r>
              <w:rPr>
                <w:rFonts w:hint="eastAsia"/>
              </w:rPr>
              <w:t>280</w:t>
            </w:r>
          </w:p>
        </w:tc>
        <w:tc>
          <w:tcPr>
            <w:tcW w:w="1260" w:type="dxa"/>
            <w:noWrap w:val="0"/>
            <w:vAlign w:val="top"/>
          </w:tcPr>
          <w:p>
            <w:pPr>
              <w:spacing w:line="240" w:lineRule="atLeast"/>
              <w:rPr>
                <w:rFonts w:hint="eastAsia"/>
              </w:rPr>
            </w:pPr>
            <w:r>
              <w:rPr>
                <w:rFonts w:hint="eastAsia"/>
              </w:rPr>
              <w:t>9</w:t>
            </w:r>
          </w:p>
        </w:tc>
        <w:tc>
          <w:tcPr>
            <w:tcW w:w="1940" w:type="dxa"/>
            <w:noWrap w:val="0"/>
            <w:vAlign w:val="top"/>
          </w:tcPr>
          <w:p>
            <w:pPr>
              <w:spacing w:line="240" w:lineRule="atLeast"/>
              <w:rPr>
                <w:rFonts w:hint="default" w:eastAsia="宋体"/>
                <w:lang w:val="en-US" w:eastAsia="zh-CN"/>
              </w:rPr>
            </w:pPr>
            <w:r>
              <w:rPr>
                <w:rFonts w:hint="eastAsia"/>
                <w:color w:val="0000FF"/>
              </w:rPr>
              <w:t>1</w:t>
            </w:r>
            <w:r>
              <w:rPr>
                <w:rFonts w:hint="eastAsia"/>
                <w:color w:val="0000FF"/>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16—18</w:t>
            </w:r>
          </w:p>
        </w:tc>
        <w:tc>
          <w:tcPr>
            <w:tcW w:w="1322" w:type="dxa"/>
            <w:noWrap w:val="0"/>
            <w:vAlign w:val="top"/>
          </w:tcPr>
          <w:p>
            <w:pPr>
              <w:spacing w:line="240" w:lineRule="atLeast"/>
              <w:rPr>
                <w:rFonts w:hint="eastAsia"/>
              </w:rPr>
            </w:pPr>
            <w:r>
              <w:rPr>
                <w:rFonts w:hint="eastAsia"/>
              </w:rPr>
              <w:t>17</w:t>
            </w:r>
          </w:p>
        </w:tc>
        <w:tc>
          <w:tcPr>
            <w:tcW w:w="1018" w:type="dxa"/>
            <w:noWrap w:val="0"/>
            <w:vAlign w:val="top"/>
          </w:tcPr>
          <w:p>
            <w:pPr>
              <w:spacing w:line="240" w:lineRule="atLeast"/>
              <w:rPr>
                <w:rFonts w:hint="eastAsia"/>
              </w:rPr>
            </w:pPr>
            <w:r>
              <w:rPr>
                <w:rFonts w:hint="eastAsia"/>
              </w:rPr>
              <w:t>30</w:t>
            </w:r>
          </w:p>
        </w:tc>
        <w:tc>
          <w:tcPr>
            <w:tcW w:w="900" w:type="dxa"/>
            <w:noWrap w:val="0"/>
            <w:vAlign w:val="top"/>
          </w:tcPr>
          <w:p>
            <w:pPr>
              <w:spacing w:line="240" w:lineRule="atLeast"/>
              <w:rPr>
                <w:rFonts w:hint="eastAsia"/>
              </w:rPr>
            </w:pPr>
            <w:r>
              <w:rPr>
                <w:rFonts w:hint="eastAsia"/>
              </w:rPr>
              <w:t>510</w:t>
            </w:r>
          </w:p>
        </w:tc>
        <w:tc>
          <w:tcPr>
            <w:tcW w:w="1260" w:type="dxa"/>
            <w:noWrap w:val="0"/>
            <w:vAlign w:val="top"/>
          </w:tcPr>
          <w:p>
            <w:pPr>
              <w:spacing w:line="240" w:lineRule="atLeast"/>
              <w:rPr>
                <w:rFonts w:hint="eastAsia"/>
              </w:rPr>
            </w:pPr>
            <w:r>
              <w:rPr>
                <w:rFonts w:hint="eastAsia"/>
              </w:rPr>
              <w:t>0</w:t>
            </w:r>
          </w:p>
        </w:tc>
        <w:tc>
          <w:tcPr>
            <w:tcW w:w="1940" w:type="dxa"/>
            <w:noWrap w:val="0"/>
            <w:vAlign w:val="top"/>
          </w:tcPr>
          <w:p>
            <w:pPr>
              <w:spacing w:line="240" w:lineRule="atLeast"/>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19—21</w:t>
            </w:r>
          </w:p>
        </w:tc>
        <w:tc>
          <w:tcPr>
            <w:tcW w:w="1322" w:type="dxa"/>
            <w:noWrap w:val="0"/>
            <w:vAlign w:val="top"/>
          </w:tcPr>
          <w:p>
            <w:pPr>
              <w:spacing w:line="240" w:lineRule="atLeast"/>
              <w:rPr>
                <w:rFonts w:hint="eastAsia"/>
              </w:rPr>
            </w:pPr>
            <w:r>
              <w:rPr>
                <w:rFonts w:hint="eastAsia"/>
              </w:rPr>
              <w:t>20</w:t>
            </w:r>
          </w:p>
        </w:tc>
        <w:tc>
          <w:tcPr>
            <w:tcW w:w="1018" w:type="dxa"/>
            <w:noWrap w:val="0"/>
            <w:vAlign w:val="top"/>
          </w:tcPr>
          <w:p>
            <w:pPr>
              <w:spacing w:line="240" w:lineRule="atLeast"/>
              <w:rPr>
                <w:rFonts w:hint="eastAsia"/>
              </w:rPr>
            </w:pPr>
            <w:r>
              <w:rPr>
                <w:rFonts w:hint="eastAsia"/>
              </w:rPr>
              <w:t>40</w:t>
            </w:r>
          </w:p>
        </w:tc>
        <w:tc>
          <w:tcPr>
            <w:tcW w:w="900" w:type="dxa"/>
            <w:noWrap w:val="0"/>
            <w:vAlign w:val="top"/>
          </w:tcPr>
          <w:p>
            <w:pPr>
              <w:spacing w:line="240" w:lineRule="atLeast"/>
              <w:rPr>
                <w:rFonts w:hint="eastAsia"/>
              </w:rPr>
            </w:pPr>
            <w:r>
              <w:rPr>
                <w:rFonts w:hint="eastAsia"/>
              </w:rPr>
              <w:t>800</w:t>
            </w:r>
          </w:p>
        </w:tc>
        <w:tc>
          <w:tcPr>
            <w:tcW w:w="1260" w:type="dxa"/>
            <w:noWrap w:val="0"/>
            <w:vAlign w:val="top"/>
          </w:tcPr>
          <w:p>
            <w:pPr>
              <w:spacing w:line="240" w:lineRule="atLeast"/>
              <w:rPr>
                <w:rFonts w:hint="eastAsia"/>
              </w:rPr>
            </w:pPr>
            <w:r>
              <w:rPr>
                <w:rFonts w:hint="eastAsia"/>
              </w:rPr>
              <w:t>9</w:t>
            </w:r>
          </w:p>
        </w:tc>
        <w:tc>
          <w:tcPr>
            <w:tcW w:w="1940" w:type="dxa"/>
            <w:noWrap w:val="0"/>
            <w:vAlign w:val="top"/>
          </w:tcPr>
          <w:p>
            <w:pPr>
              <w:spacing w:line="240" w:lineRule="atLeast"/>
              <w:rPr>
                <w:rFonts w:hint="default" w:eastAsia="宋体"/>
                <w:lang w:val="en-US" w:eastAsia="zh-CN"/>
              </w:rPr>
            </w:pPr>
            <w:r>
              <w:rPr>
                <w:rFonts w:hint="eastAsia"/>
                <w:color w:val="0000FF"/>
                <w:lang w:val="en-US" w:eastAsia="zh-CN"/>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spacing w:line="240" w:lineRule="atLeast"/>
              <w:rPr>
                <w:rFonts w:hint="eastAsia"/>
              </w:rPr>
            </w:pPr>
            <w:r>
              <w:rPr>
                <w:rFonts w:hint="eastAsia"/>
              </w:rPr>
              <w:t>合计</w:t>
            </w:r>
          </w:p>
        </w:tc>
        <w:tc>
          <w:tcPr>
            <w:tcW w:w="1322" w:type="dxa"/>
            <w:noWrap w:val="0"/>
            <w:vAlign w:val="top"/>
          </w:tcPr>
          <w:p>
            <w:pPr>
              <w:spacing w:line="240" w:lineRule="atLeast"/>
              <w:rPr>
                <w:rFonts w:hint="eastAsia"/>
              </w:rPr>
            </w:pPr>
          </w:p>
        </w:tc>
        <w:tc>
          <w:tcPr>
            <w:tcW w:w="1018" w:type="dxa"/>
            <w:noWrap w:val="0"/>
            <w:vAlign w:val="top"/>
          </w:tcPr>
          <w:p>
            <w:pPr>
              <w:spacing w:line="240" w:lineRule="atLeast"/>
              <w:rPr>
                <w:rFonts w:hint="eastAsia"/>
              </w:rPr>
            </w:pPr>
            <w:r>
              <w:rPr>
                <w:rFonts w:hint="eastAsia"/>
              </w:rPr>
              <w:t>100</w:t>
            </w:r>
          </w:p>
        </w:tc>
        <w:tc>
          <w:tcPr>
            <w:tcW w:w="900" w:type="dxa"/>
            <w:noWrap w:val="0"/>
            <w:vAlign w:val="top"/>
          </w:tcPr>
          <w:p>
            <w:pPr>
              <w:spacing w:line="240" w:lineRule="atLeast"/>
              <w:rPr>
                <w:rFonts w:hint="eastAsia"/>
              </w:rPr>
            </w:pPr>
          </w:p>
        </w:tc>
        <w:tc>
          <w:tcPr>
            <w:tcW w:w="1260" w:type="dxa"/>
            <w:noWrap w:val="0"/>
            <w:vAlign w:val="top"/>
          </w:tcPr>
          <w:p>
            <w:pPr>
              <w:spacing w:line="240" w:lineRule="atLeast"/>
              <w:rPr>
                <w:rFonts w:hint="default" w:eastAsia="宋体"/>
                <w:lang w:val="en-US" w:eastAsia="zh-CN"/>
              </w:rPr>
            </w:pPr>
            <w:r>
              <w:rPr>
                <w:rFonts w:hint="eastAsia"/>
                <w:lang w:val="en-US" w:eastAsia="zh-CN"/>
              </w:rPr>
              <w:t>900</w:t>
            </w:r>
          </w:p>
        </w:tc>
        <w:tc>
          <w:tcPr>
            <w:tcW w:w="1940" w:type="dxa"/>
            <w:noWrap w:val="0"/>
            <w:vAlign w:val="top"/>
          </w:tcPr>
          <w:p>
            <w:pPr>
              <w:spacing w:line="240" w:lineRule="atLeast"/>
              <w:rPr>
                <w:rFonts w:hint="default"/>
                <w:lang w:val="en-US"/>
              </w:rPr>
            </w:pPr>
          </w:p>
        </w:tc>
      </w:tr>
    </w:tbl>
    <w:p>
      <w:pPr>
        <w:spacing w:line="240" w:lineRule="atLeast"/>
        <w:ind w:firstLine="420"/>
        <w:rPr>
          <w:rFonts w:hint="eastAsia"/>
          <w:lang w:eastAsia="zh-CN"/>
        </w:rPr>
      </w:pPr>
    </w:p>
    <w:p>
      <w:pPr>
        <w:spacing w:line="240" w:lineRule="atLeast"/>
        <w:ind w:firstLine="420"/>
        <w:rPr>
          <w:rFonts w:hint="eastAsia"/>
          <w:lang w:val="en-US" w:eastAsia="zh-CN"/>
        </w:rPr>
      </w:pPr>
      <w:r>
        <w:rPr>
          <w:rFonts w:hint="eastAsia"/>
          <w:lang w:eastAsia="zh-CN"/>
        </w:rPr>
        <w:t>（</w:t>
      </w:r>
      <w:r>
        <w:rPr>
          <w:rFonts w:hint="eastAsia"/>
          <w:lang w:val="en-US" w:eastAsia="zh-CN"/>
        </w:rPr>
        <w:t>2）</w:t>
      </w:r>
    </w:p>
    <w:p>
      <w:pPr>
        <w:spacing w:line="240" w:lineRule="atLeast"/>
        <w:ind w:left="630" w:hanging="630" w:hangingChars="300"/>
        <w:rPr>
          <w:rFonts w:hint="default" w:eastAsia="宋体"/>
          <w:color w:val="0000FF"/>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rPr>
        <w:object>
          <v:shape id="_x0000_i1027" o:spt="75" type="#_x0000_t75" style="height:38pt;width:159pt;" o:ole="t" filled="f" o:preferrelative="t" stroked="f" coordsize="21600,21600">
            <v:path/>
            <v:fill on="f" alignshape="1" focussize="0,0"/>
            <v:stroke on="f"/>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lang w:val="en-US" w:eastAsia="zh-CN"/>
        </w:rPr>
        <w:t xml:space="preserve"> </w:t>
      </w:r>
      <w:r>
        <w:rPr>
          <w:rFonts w:hint="eastAsia"/>
          <w:color w:val="0000FF"/>
          <w:lang w:val="en-US" w:eastAsia="zh-CN"/>
        </w:rPr>
        <w:t xml:space="preserve">      （1分）</w:t>
      </w:r>
    </w:p>
    <w:p>
      <w:pPr>
        <w:spacing w:line="240" w:lineRule="atLeast"/>
        <w:ind w:firstLine="420" w:firstLineChars="200"/>
        <w:jc w:val="both"/>
        <w:rPr>
          <w:rFonts w:hint="eastAsia" w:eastAsia="宋体"/>
          <w:lang w:eastAsia="zh-CN"/>
        </w:rPr>
      </w:pPr>
      <w:r>
        <w:rPr>
          <w:rFonts w:hint="eastAsia"/>
          <w:position w:val="-34"/>
        </w:rPr>
        <w:object>
          <v:shape id="_x0000_i1028" o:spt="75" alt="" type="#_x0000_t75" style="height:45pt;width:192.1pt;" o:ole="t" filled="f" o:preferrelative="t" stroked="f" coordsize="21600,21600">
            <v:path/>
            <v:fill on="f" focussize="0,0"/>
            <v:stroke on="f"/>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lang w:val="en-US" w:eastAsia="zh-CN"/>
        </w:rPr>
        <w:t xml:space="preserve">  </w:t>
      </w:r>
      <w:r>
        <w:rPr>
          <w:rFonts w:hint="eastAsia"/>
          <w:color w:val="0000FF"/>
          <w:lang w:eastAsia="zh-CN"/>
        </w:rPr>
        <w:t>（</w:t>
      </w:r>
      <w:r>
        <w:rPr>
          <w:rFonts w:hint="eastAsia"/>
          <w:color w:val="0000FF"/>
          <w:lang w:val="en-US" w:eastAsia="zh-CN"/>
        </w:rPr>
        <w:t>2分</w:t>
      </w:r>
      <w:r>
        <w:rPr>
          <w:rFonts w:hint="eastAsia"/>
          <w:color w:val="0000FF"/>
          <w:lang w:eastAsia="zh-CN"/>
        </w:rPr>
        <w:t>）</w:t>
      </w:r>
    </w:p>
    <w:p>
      <w:pPr>
        <w:spacing w:line="240" w:lineRule="atLeast"/>
        <w:ind w:firstLine="630" w:firstLineChars="300"/>
        <w:rPr>
          <w:rFonts w:hint="eastAsia" w:eastAsia="宋体"/>
          <w:color w:val="0000FF"/>
          <w:lang w:val="en-US" w:eastAsia="zh-CN"/>
        </w:rPr>
      </w:pPr>
      <w:r>
        <w:rPr>
          <w:rFonts w:hint="eastAsia"/>
          <w:position w:val="-30"/>
        </w:rPr>
        <w:object>
          <v:shape id="_x0000_i1029" o:spt="75" alt="" type="#_x0000_t75" style="height:34pt;width:114pt;" o:ole="t" filled="f" o:preferrelative="t" stroked="f" coordsize="21600,21600">
            <v:path/>
            <v:fill on="f" focussize="0,0"/>
            <v:stroke on="f"/>
            <v:imagedata r:id="rId14" o:title=""/>
            <o:lock v:ext="edit" aspectratio="t"/>
            <w10:wrap type="none"/>
            <w10:anchorlock/>
          </v:shape>
          <o:OLEObject Type="Embed" ProgID="Equation.3" ShapeID="_x0000_i1029" DrawAspect="Content" ObjectID="_1468075729" r:id="rId13">
            <o:LockedField>false</o:LockedField>
          </o:OLEObject>
        </w:object>
      </w:r>
      <w:r>
        <w:rPr>
          <w:rFonts w:hint="eastAsia"/>
          <w:lang w:val="en-US" w:eastAsia="zh-CN"/>
        </w:rPr>
        <w:t xml:space="preserve">             </w:t>
      </w:r>
      <w:r>
        <w:rPr>
          <w:rFonts w:hint="eastAsia"/>
          <w:color w:val="0000FF"/>
          <w:lang w:val="en-US" w:eastAsia="zh-CN"/>
        </w:rPr>
        <w:t>（2分）</w:t>
      </w:r>
    </w:p>
    <w:p>
      <w:pPr>
        <w:spacing w:line="240" w:lineRule="atLeast"/>
        <w:ind w:firstLine="840" w:firstLineChars="400"/>
        <w:rPr>
          <w:rFonts w:hint="eastAsia"/>
        </w:rPr>
      </w:pPr>
    </w:p>
    <w:p>
      <w:pPr>
        <w:spacing w:line="240" w:lineRule="atLeast"/>
        <w:rPr>
          <w:rFonts w:hint="eastAsia" w:eastAsia="宋体"/>
          <w:lang w:eastAsia="zh-CN"/>
        </w:rPr>
      </w:pPr>
      <w:r>
        <w:rPr>
          <w:rFonts w:hint="eastAsia"/>
        </w:rPr>
        <w:t xml:space="preserve">    又因为：</w:t>
      </w:r>
      <w:r>
        <w:rPr>
          <w:rFonts w:hint="eastAsia"/>
        </w:rPr>
        <w:object>
          <v:shape id="_x0000_i1030" o:spt="75" type="#_x0000_t75" style="height:20pt;width:81pt;" o:ole="t" filled="f" o:preferrelative="t" stroked="f" coordsize="21600,21600">
            <v:path/>
            <v:fill on="f" alignshape="1" focussize="0,0"/>
            <v:stroke on="f"/>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rPr>
        <w:t xml:space="preserve">     </w:t>
      </w:r>
      <w:r>
        <w:rPr>
          <w:rFonts w:hint="eastAsia"/>
        </w:rPr>
        <w:object>
          <v:shape id="_x0000_i1031" o:spt="75" type="#_x0000_t75" style="height:18pt;width:66pt;" o:ole="t" filled="f" o:preferrelative="t" stroked="f" coordsize="21600,21600">
            <v:path/>
            <v:fill on="f" alignshape="1" focussize="0,0"/>
            <v:stroke on="f"/>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lang w:val="en-US" w:eastAsia="zh-CN"/>
        </w:rPr>
        <w:t xml:space="preserve">   </w:t>
      </w:r>
    </w:p>
    <w:p>
      <w:pPr>
        <w:spacing w:line="240" w:lineRule="atLeast"/>
        <w:rPr>
          <w:rFonts w:hint="eastAsia"/>
        </w:rPr>
      </w:pPr>
      <w:r>
        <w:rPr>
          <w:rFonts w:hint="eastAsia"/>
        </w:rPr>
        <w:t xml:space="preserve">     </w:t>
      </w:r>
      <w:r>
        <w:rPr>
          <w:rFonts w:hint="eastAsia"/>
        </w:rPr>
        <w:object>
          <v:shape id="_x0000_i1032" o:spt="75" type="#_x0000_t75" style="height:37pt;width:121pt;" o:ole="t" filled="f" o:preferrelative="t" stroked="f" coordsize="21600,21600">
            <v:path/>
            <v:fill on="f" alignshape="1" focussize="0,0"/>
            <v:stroke on="f"/>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rPr>
        <w:t xml:space="preserve">          </w:t>
      </w:r>
      <w:r>
        <w:rPr>
          <w:rFonts w:hint="eastAsia"/>
          <w:lang w:val="en-US" w:eastAsia="zh-CN"/>
        </w:rPr>
        <w:t xml:space="preserve">    </w:t>
      </w:r>
      <w:r>
        <w:rPr>
          <w:rFonts w:hint="eastAsia"/>
          <w:color w:val="0000FF"/>
          <w:lang w:eastAsia="zh-CN"/>
        </w:rPr>
        <w:t>（</w:t>
      </w:r>
      <w:r>
        <w:rPr>
          <w:rFonts w:hint="eastAsia"/>
          <w:color w:val="0000FF"/>
          <w:lang w:val="en-US" w:eastAsia="zh-CN"/>
        </w:rPr>
        <w:t>1分</w:t>
      </w:r>
      <w:r>
        <w:rPr>
          <w:rFonts w:hint="eastAsia"/>
          <w:color w:val="0000FF"/>
          <w:lang w:eastAsia="zh-CN"/>
        </w:rPr>
        <w:t>）</w:t>
      </w:r>
      <w:r>
        <w:rPr>
          <w:rFonts w:hint="eastAsia"/>
          <w:color w:val="0000FF"/>
        </w:rPr>
        <w:t xml:space="preserve"> </w:t>
      </w:r>
      <w:r>
        <w:rPr>
          <w:rFonts w:hint="eastAsia"/>
        </w:rPr>
        <w:t xml:space="preserve"> </w:t>
      </w:r>
    </w:p>
    <w:p>
      <w:pPr>
        <w:spacing w:line="240" w:lineRule="atLeast"/>
        <w:rPr>
          <w:rFonts w:hint="eastAsia" w:eastAsia="宋体"/>
          <w:color w:val="0000FF"/>
          <w:lang w:eastAsia="zh-CN"/>
        </w:rPr>
      </w:pPr>
      <w:r>
        <w:rPr>
          <w:rFonts w:hint="eastAsia"/>
        </w:rPr>
        <w:t xml:space="preserve"> 即：</w:t>
      </w:r>
      <w:r>
        <w:rPr>
          <w:rFonts w:hint="eastAsia"/>
        </w:rPr>
        <w:object>
          <v:shape id="_x0000_i1033" o:spt="75" type="#_x0000_t75" style="height:18pt;width:16pt;" o:ole="t" filled="f" o:preferrelative="t" stroked="f" coordsize="21600,21600">
            <v:path/>
            <v:fill on="f" alignshape="1" focussize="0,0"/>
            <v:stroke on="f"/>
            <v:imagedata r:id="rId22" o:title=""/>
            <o:lock v:ext="edit" aspectratio="t"/>
            <w10:wrap type="none"/>
            <w10:anchorlock/>
          </v:shape>
          <o:OLEObject Type="Embed" ProgID="Equation.3" ShapeID="_x0000_i1033" DrawAspect="Content" ObjectID="_1468075733" r:id="rId21">
            <o:LockedField>false</o:LockedField>
          </o:OLEObject>
        </w:object>
      </w:r>
      <w:r>
        <w:rPr>
          <w:rFonts w:hint="default" w:ascii="Calibri" w:hAnsi="Calibri" w:cs="Calibri"/>
        </w:rPr>
        <w:t>&lt;</w:t>
      </w:r>
      <w:r>
        <w:rPr>
          <w:rFonts w:hint="eastAsia"/>
        </w:rPr>
        <w:object>
          <v:shape id="_x0000_i1034" o:spt="75" type="#_x0000_t75" style="height:18pt;width:16pt;" o:ole="t" filled="f" o:preferrelative="t" stroked="f" coordsize="21600,21600">
            <v:path/>
            <v:fill on="f" alignshape="1" focussize="0,0"/>
            <v:stroke on="f"/>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rPr>
        <w:t xml:space="preserve">   因此</w:t>
      </w:r>
      <w:r>
        <w:rPr>
          <w:rFonts w:hint="eastAsia"/>
          <w:lang w:eastAsia="zh-CN"/>
        </w:rPr>
        <w:t>甲</w:t>
      </w:r>
      <w:r>
        <w:rPr>
          <w:rFonts w:hint="eastAsia"/>
        </w:rPr>
        <w:t>组的平均数更具代表性。</w:t>
      </w:r>
      <w:r>
        <w:rPr>
          <w:rFonts w:hint="eastAsia"/>
          <w:color w:val="0000FF"/>
          <w:lang w:eastAsia="zh-CN"/>
        </w:rPr>
        <w:t>（</w:t>
      </w:r>
      <w:r>
        <w:rPr>
          <w:rFonts w:hint="eastAsia"/>
          <w:color w:val="0000FF"/>
          <w:lang w:val="en-US" w:eastAsia="zh-CN"/>
        </w:rPr>
        <w:t>1分</w:t>
      </w:r>
      <w:r>
        <w:rPr>
          <w:rFonts w:hint="eastAsia"/>
          <w:color w:val="0000FF"/>
          <w:lang w:eastAsia="zh-CN"/>
        </w:rPr>
        <w:t>）</w:t>
      </w:r>
    </w:p>
    <w:p>
      <w:pPr>
        <w:rPr>
          <w:rFonts w:hint="eastAsia" w:ascii="宋体" w:hAnsi="宋体" w:eastAsia="宋体" w:cs="宋体"/>
          <w:color w:val="FF0000"/>
          <w:spacing w:val="-3"/>
          <w:kern w:val="0"/>
          <w:sz w:val="21"/>
          <w:szCs w:val="21"/>
          <w:lang w:val="en-US" w:eastAsia="zh-CN"/>
        </w:rPr>
      </w:pPr>
      <w:r>
        <w:rPr>
          <w:rFonts w:hint="eastAsia" w:asciiTheme="minorEastAsia" w:hAnsiTheme="minorEastAsia" w:eastAsiaTheme="minorEastAsia" w:cstheme="minorEastAsia"/>
          <w:b/>
          <w:bCs/>
          <w:sz w:val="21"/>
          <w:szCs w:val="21"/>
          <w:lang w:val="en-US" w:eastAsia="zh-CN"/>
        </w:rPr>
        <w:t>40.</w:t>
      </w:r>
      <w:r>
        <w:rPr>
          <w:rFonts w:hint="eastAsia" w:ascii="宋体" w:hAnsi="宋体" w:eastAsia="宋体" w:cs="宋体"/>
          <w:color w:val="000000"/>
          <w:spacing w:val="-3"/>
          <w:kern w:val="0"/>
          <w:sz w:val="21"/>
          <w:szCs w:val="21"/>
        </w:rPr>
        <w:t xml:space="preserve"> 解：</w:t>
      </w:r>
      <w:r>
        <w:rPr>
          <w:rFonts w:hint="eastAsia" w:ascii="宋体" w:hAnsi="宋体" w:eastAsia="宋体" w:cs="宋体"/>
          <w:color w:val="000000"/>
          <w:spacing w:val="-3"/>
          <w:kern w:val="0"/>
          <w:sz w:val="21"/>
          <w:szCs w:val="21"/>
          <w:lang w:eastAsia="zh-CN"/>
        </w:rPr>
        <w:t>（</w:t>
      </w:r>
      <w:r>
        <w:rPr>
          <w:rFonts w:hint="eastAsia" w:ascii="宋体" w:hAnsi="宋体" w:eastAsia="宋体" w:cs="宋体"/>
          <w:color w:val="000000"/>
          <w:spacing w:val="-3"/>
          <w:kern w:val="0"/>
          <w:sz w:val="21"/>
          <w:szCs w:val="21"/>
          <w:lang w:val="en-US" w:eastAsia="zh-CN"/>
        </w:rPr>
        <w:t>1</w:t>
      </w:r>
      <w:r>
        <w:rPr>
          <w:rFonts w:hint="eastAsia" w:ascii="宋体" w:hAnsi="宋体" w:eastAsia="宋体" w:cs="宋体"/>
          <w:color w:val="000000"/>
          <w:spacing w:val="-3"/>
          <w:kern w:val="0"/>
          <w:sz w:val="21"/>
          <w:szCs w:val="21"/>
          <w:lang w:eastAsia="zh-CN"/>
        </w:rPr>
        <w:t>）</w:t>
      </w:r>
      <w:r>
        <w:rPr>
          <w:rFonts w:hint="eastAsia" w:ascii="宋体" w:hAnsi="宋体" w:eastAsia="宋体" w:cs="宋体"/>
          <w:color w:val="000000"/>
          <w:spacing w:val="-3"/>
          <w:kern w:val="0"/>
          <w:sz w:val="21"/>
          <w:szCs w:val="21"/>
          <w:lang w:val="en-US" w:eastAsia="zh-CN"/>
        </w:rPr>
        <w:t>根据公式：</w:t>
      </w:r>
      <w:r>
        <w:rPr>
          <w:rFonts w:hint="eastAsia" w:ascii="宋体" w:hAnsi="宋体" w:eastAsia="宋体" w:cs="宋体"/>
          <w:position w:val="-26"/>
          <w:sz w:val="21"/>
          <w:szCs w:val="21"/>
        </w:rPr>
        <w:object>
          <v:shape id="_x0000_i1035" o:spt="75" type="#_x0000_t75" style="height:35pt;width:29pt;" o:ole="t" filled="f" o:preferrelative="t" stroked="f" coordsize="21600,21600">
            <v:path/>
            <v:fill on="f" focussize="0,0"/>
            <v:stroke on="f"/>
            <v:imagedata r:id="rId26" o:title=""/>
            <o:lock v:ext="edit" aspectratio="t"/>
            <w10:wrap type="none"/>
            <w10:anchorlock/>
          </v:shape>
          <o:OLEObject Type="Embed" ProgID="Equation.3" ShapeID="_x0000_i1035" DrawAspect="Content" ObjectID="_1468075735" r:id="rId25">
            <o:LockedField>false</o:LockedField>
          </o:OLEObject>
        </w:object>
      </w:r>
      <w:r>
        <w:rPr>
          <w:rFonts w:hint="eastAsia" w:ascii="宋体" w:hAnsi="宋体" w:eastAsia="宋体" w:cs="宋体"/>
          <w:position w:val="-26"/>
          <w:sz w:val="21"/>
          <w:szCs w:val="21"/>
          <w:lang w:val="en-US" w:eastAsia="zh-CN"/>
        </w:rPr>
        <w:t xml:space="preserve">   </w:t>
      </w:r>
      <w:r>
        <w:rPr>
          <w:rFonts w:hint="eastAsia" w:ascii="宋体" w:hAnsi="宋体" w:eastAsia="宋体" w:cs="宋体"/>
          <w:color w:val="FF0000"/>
          <w:position w:val="-26"/>
          <w:sz w:val="21"/>
          <w:szCs w:val="21"/>
          <w:lang w:val="en-US" w:eastAsia="zh-CN"/>
        </w:rPr>
        <w:t>（1分）</w:t>
      </w:r>
    </w:p>
    <w:p>
      <w:pPr>
        <w:ind w:firstLine="204" w:firstLineChars="100"/>
        <w:rPr>
          <w:rFonts w:hint="eastAsia" w:ascii="宋体" w:hAnsi="宋体" w:eastAsia="宋体" w:cs="宋体"/>
          <w:color w:val="000000"/>
          <w:spacing w:val="-3"/>
          <w:kern w:val="0"/>
          <w:sz w:val="21"/>
          <w:szCs w:val="21"/>
        </w:rPr>
      </w:pPr>
      <w:r>
        <w:rPr>
          <w:rFonts w:hint="eastAsia" w:ascii="宋体" w:hAnsi="宋体" w:eastAsia="宋体" w:cs="宋体"/>
          <w:color w:val="000000"/>
          <w:spacing w:val="-3"/>
          <w:kern w:val="0"/>
          <w:sz w:val="21"/>
          <w:szCs w:val="21"/>
        </w:rPr>
        <w:t>二季度月平均劳动生产率=</w:t>
      </w:r>
      <w:r>
        <w:rPr>
          <w:rFonts w:hint="eastAsia" w:ascii="宋体" w:hAnsi="宋体" w:eastAsia="宋体" w:cs="宋体"/>
          <w:color w:val="000000"/>
          <w:spacing w:val="-3"/>
          <w:kern w:val="0"/>
          <w:position w:val="-54"/>
          <w:sz w:val="21"/>
          <w:szCs w:val="21"/>
        </w:rPr>
        <w:object>
          <v:shape id="_x0000_i1036" o:spt="75" type="#_x0000_t75" style="height:47pt;width:228pt;" o:ole="t" filled="f" o:preferrelative="t" stroked="f" coordsize="21600,21600">
            <v:path/>
            <v:fill on="f" focussize="0,0"/>
            <v:stroke on="f"/>
            <v:imagedata r:id="rId28" o:title=""/>
            <o:lock v:ext="edit" aspectratio="t"/>
            <w10:wrap type="none"/>
            <w10:anchorlock/>
          </v:shape>
          <o:OLEObject Type="Embed" ProgID="Equation.3" ShapeID="_x0000_i1036" DrawAspect="Content" ObjectID="_1468075736" r:id="rId27">
            <o:LockedField>false</o:LockedField>
          </o:OLEObject>
        </w:object>
      </w:r>
    </w:p>
    <w:p>
      <w:pPr>
        <w:ind w:firstLine="204" w:firstLineChars="100"/>
        <w:rPr>
          <w:rFonts w:hint="eastAsia" w:ascii="宋体" w:hAnsi="宋体" w:eastAsia="宋体" w:cs="宋体"/>
          <w:color w:val="FF0000"/>
          <w:spacing w:val="-3"/>
          <w:kern w:val="0"/>
          <w:sz w:val="21"/>
          <w:szCs w:val="21"/>
          <w:lang w:eastAsia="zh-CN"/>
        </w:rPr>
      </w:pPr>
      <w:r>
        <w:rPr>
          <w:rFonts w:hint="eastAsia" w:ascii="宋体" w:hAnsi="宋体" w:eastAsia="宋体" w:cs="宋体"/>
          <w:color w:val="000000"/>
          <w:spacing w:val="-3"/>
          <w:kern w:val="0"/>
          <w:sz w:val="21"/>
          <w:szCs w:val="21"/>
        </w:rPr>
        <w:t xml:space="preserve">   =</w:t>
      </w:r>
      <w:r>
        <w:rPr>
          <w:rFonts w:hint="eastAsia" w:ascii="宋体" w:hAnsi="宋体" w:eastAsia="宋体" w:cs="宋体"/>
          <w:color w:val="000000"/>
          <w:spacing w:val="-3"/>
          <w:kern w:val="0"/>
          <w:position w:val="-24"/>
          <w:sz w:val="21"/>
          <w:szCs w:val="21"/>
        </w:rPr>
        <w:object>
          <v:shape id="_x0000_i1037" o:spt="75" type="#_x0000_t75" style="height:31pt;width:51pt;" o:ole="t" filled="f" o:preferrelative="t" stroked="f" coordsize="21600,21600">
            <v:path/>
            <v:fill on="f" alignshape="1" focussize="0,0"/>
            <v:stroke on="f"/>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ascii="宋体" w:hAnsi="宋体" w:eastAsia="宋体" w:cs="宋体"/>
          <w:color w:val="000000"/>
          <w:spacing w:val="-3"/>
          <w:kern w:val="0"/>
          <w:sz w:val="21"/>
          <w:szCs w:val="21"/>
        </w:rPr>
        <w:t>（万元/人）=3000元/人</w:t>
      </w:r>
      <w:r>
        <w:rPr>
          <w:rFonts w:hint="eastAsia" w:ascii="宋体" w:hAnsi="宋体" w:eastAsia="宋体" w:cs="宋体"/>
          <w:color w:val="FF0000"/>
          <w:spacing w:val="-3"/>
          <w:kern w:val="0"/>
          <w:sz w:val="21"/>
          <w:szCs w:val="21"/>
          <w:lang w:eastAsia="zh-CN"/>
        </w:rPr>
        <w:t>（</w:t>
      </w:r>
      <w:r>
        <w:rPr>
          <w:rFonts w:hint="eastAsia" w:ascii="宋体" w:hAnsi="宋体" w:eastAsia="宋体" w:cs="宋体"/>
          <w:color w:val="FF0000"/>
          <w:spacing w:val="-3"/>
          <w:kern w:val="0"/>
          <w:sz w:val="21"/>
          <w:szCs w:val="21"/>
          <w:lang w:val="en-US" w:eastAsia="zh-CN"/>
        </w:rPr>
        <w:t>5分</w:t>
      </w:r>
      <w:r>
        <w:rPr>
          <w:rFonts w:hint="eastAsia" w:ascii="宋体" w:hAnsi="宋体" w:eastAsia="宋体" w:cs="宋体"/>
          <w:color w:val="FF0000"/>
          <w:spacing w:val="-3"/>
          <w:kern w:val="0"/>
          <w:sz w:val="21"/>
          <w:szCs w:val="21"/>
          <w:lang w:eastAsia="zh-CN"/>
        </w:rPr>
        <w:t>）</w:t>
      </w:r>
    </w:p>
    <w:p>
      <w:pPr>
        <w:ind w:firstLine="204" w:firstLineChars="100"/>
        <w:rPr>
          <w:rFonts w:hint="eastAsia" w:ascii="宋体" w:hAnsi="宋体" w:eastAsia="宋体" w:cs="宋体"/>
          <w:color w:val="FF0000"/>
          <w:spacing w:val="-3"/>
          <w:kern w:val="0"/>
          <w:sz w:val="21"/>
          <w:szCs w:val="21"/>
          <w:lang w:eastAsia="zh-CN"/>
        </w:rPr>
      </w:pPr>
      <w:r>
        <w:rPr>
          <w:rFonts w:hint="eastAsia" w:ascii="宋体" w:hAnsi="宋体" w:eastAsia="宋体" w:cs="宋体"/>
          <w:color w:val="000000"/>
          <w:spacing w:val="-3"/>
          <w:kern w:val="0"/>
          <w:sz w:val="21"/>
          <w:szCs w:val="21"/>
        </w:rPr>
        <w:t>(2)二季度平均劳动生产率=总产值/平均工人数=540/</w:t>
      </w:r>
      <w:r>
        <w:rPr>
          <w:rFonts w:hint="eastAsia" w:ascii="宋体" w:hAnsi="宋体" w:eastAsia="宋体" w:cs="宋体"/>
          <w:color w:val="000000"/>
          <w:spacing w:val="-3"/>
          <w:kern w:val="0"/>
          <w:sz w:val="21"/>
          <w:szCs w:val="21"/>
          <w:lang w:val="en-US" w:eastAsia="zh-CN"/>
        </w:rPr>
        <w:t>6</w:t>
      </w:r>
      <w:r>
        <w:rPr>
          <w:rFonts w:hint="eastAsia" w:ascii="宋体" w:hAnsi="宋体" w:eastAsia="宋体" w:cs="宋体"/>
          <w:color w:val="000000"/>
          <w:spacing w:val="-3"/>
          <w:kern w:val="0"/>
          <w:sz w:val="21"/>
          <w:szCs w:val="21"/>
        </w:rPr>
        <w:t>00=0.9万元/人=9000元/人</w:t>
      </w:r>
      <w:r>
        <w:rPr>
          <w:rFonts w:hint="eastAsia" w:ascii="宋体" w:hAnsi="宋体" w:eastAsia="宋体" w:cs="宋体"/>
          <w:color w:val="FF0000"/>
          <w:spacing w:val="-3"/>
          <w:kern w:val="0"/>
          <w:sz w:val="21"/>
          <w:szCs w:val="21"/>
          <w:lang w:eastAsia="zh-CN"/>
        </w:rPr>
        <w:t>（</w:t>
      </w:r>
      <w:r>
        <w:rPr>
          <w:rFonts w:hint="eastAsia" w:ascii="宋体" w:hAnsi="宋体" w:eastAsia="宋体" w:cs="宋体"/>
          <w:color w:val="FF0000"/>
          <w:spacing w:val="-3"/>
          <w:kern w:val="0"/>
          <w:sz w:val="21"/>
          <w:szCs w:val="21"/>
          <w:lang w:val="en-US" w:eastAsia="zh-CN"/>
        </w:rPr>
        <w:t>4分</w:t>
      </w:r>
      <w:r>
        <w:rPr>
          <w:rFonts w:hint="eastAsia" w:ascii="宋体" w:hAnsi="宋体" w:eastAsia="宋体" w:cs="宋体"/>
          <w:color w:val="FF0000"/>
          <w:spacing w:val="-3"/>
          <w:kern w:val="0"/>
          <w:sz w:val="21"/>
          <w:szCs w:val="21"/>
          <w:lang w:eastAsia="zh-CN"/>
        </w:rPr>
        <w:t>）</w:t>
      </w:r>
    </w:p>
    <w:p>
      <w:pPr>
        <w:snapToGrid w:val="0"/>
        <w:ind w:firstLine="420"/>
        <w:rPr>
          <w:rFonts w:hint="eastAsia" w:asciiTheme="minorEastAsia" w:hAnsiTheme="minorEastAsia" w:eastAsiaTheme="minorEastAsia" w:cstheme="minorEastAsia"/>
          <w:b/>
          <w:bCs/>
          <w:sz w:val="21"/>
          <w:szCs w:val="21"/>
          <w:lang w:val="en-US" w:eastAsia="zh-CN"/>
        </w:rPr>
      </w:pPr>
    </w:p>
    <w:p>
      <w:pPr>
        <w:numPr>
          <w:ilvl w:val="0"/>
          <w:numId w:val="2"/>
        </w:numPr>
        <w:snapToGrid w:val="0"/>
        <w:rPr>
          <w:rFonts w:hint="eastAsia" w:ascii="楷体_GB2312" w:hAnsi="宋体" w:eastAsia="楷体_GB2312"/>
          <w:color w:val="000000"/>
          <w:sz w:val="21"/>
          <w:szCs w:val="21"/>
        </w:rPr>
      </w:pPr>
      <w:r>
        <w:rPr>
          <w:rFonts w:hint="eastAsia" w:ascii="楷体_GB2312" w:hAnsi="宋体" w:eastAsia="楷体_GB2312"/>
          <w:color w:val="000000"/>
          <w:sz w:val="21"/>
          <w:szCs w:val="21"/>
          <w:lang w:val="en-US" w:eastAsia="zh-CN"/>
        </w:rPr>
        <w:t>解：(1)（3分，每空0.2分）</w:t>
      </w:r>
    </w:p>
    <w:tbl>
      <w:tblPr>
        <w:tblStyle w:val="6"/>
        <w:tblW w:w="821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1643"/>
        <w:gridCol w:w="1643"/>
        <w:gridCol w:w="1644"/>
        <w:gridCol w:w="164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1643" w:type="dxa"/>
            <w:noWrap w:val="0"/>
            <w:vAlign w:val="center"/>
          </w:tcPr>
          <w:p>
            <w:pPr>
              <w:tabs>
                <w:tab w:val="left" w:pos="3544"/>
              </w:tabs>
              <w:jc w:val="center"/>
              <w:rPr>
                <w:szCs w:val="21"/>
              </w:rPr>
            </w:pPr>
            <w:r>
              <w:rPr>
                <w:rFonts w:hint="eastAsia"/>
                <w:szCs w:val="21"/>
              </w:rPr>
              <w:t>年份</w:t>
            </w:r>
          </w:p>
        </w:tc>
        <w:tc>
          <w:tcPr>
            <w:tcW w:w="1643" w:type="dxa"/>
            <w:noWrap w:val="0"/>
            <w:vAlign w:val="center"/>
          </w:tcPr>
          <w:p>
            <w:pPr>
              <w:tabs>
                <w:tab w:val="left" w:pos="3544"/>
              </w:tabs>
              <w:jc w:val="center"/>
              <w:rPr>
                <w:rFonts w:hint="eastAsia" w:eastAsia="宋体"/>
                <w:lang w:val="en-US" w:eastAsia="zh-CN"/>
              </w:rPr>
            </w:pPr>
            <w:r>
              <w:rPr>
                <w:rFonts w:hint="eastAsia"/>
              </w:rPr>
              <w:t>产品产量（万吨）</w:t>
            </w:r>
            <w:r>
              <w:rPr>
                <w:rFonts w:hint="eastAsia"/>
                <w:lang w:val="en-US" w:eastAsia="zh-CN"/>
              </w:rPr>
              <w:t>y</w:t>
            </w:r>
          </w:p>
        </w:tc>
        <w:tc>
          <w:tcPr>
            <w:tcW w:w="1643" w:type="dxa"/>
            <w:noWrap w:val="0"/>
            <w:vAlign w:val="center"/>
          </w:tcPr>
          <w:p>
            <w:pPr>
              <w:spacing w:line="240" w:lineRule="atLeast"/>
              <w:jc w:val="center"/>
              <w:rPr>
                <w:szCs w:val="21"/>
              </w:rPr>
            </w:pPr>
            <w:r>
              <w:rPr>
                <w:rFonts w:ascii="宋体" w:hAnsi="宋体"/>
                <w:position w:val="-6"/>
                <w:szCs w:val="21"/>
              </w:rPr>
              <w:object>
                <v:shape id="_x0000_i1038" o:spt="75" type="#_x0000_t75" style="height:12.1pt;width:6.9pt;" o:ole="t" filled="f" o:preferrelative="t" stroked="f" coordsize="21600,21600">
                  <v:path/>
                  <v:fill on="f" focussize="0,0"/>
                  <v:stroke on="f"/>
                  <v:imagedata r:id="rId32" o:title=""/>
                  <o:lock v:ext="edit" aspectratio="t"/>
                  <w10:wrap type="none"/>
                  <w10:anchorlock/>
                </v:shape>
                <o:OLEObject Type="Embed" ProgID="Equation.3" ShapeID="_x0000_i1038" DrawAspect="Content" ObjectID="_1468075738" r:id="rId31">
                  <o:LockedField>false</o:LockedField>
                </o:OLEObject>
              </w:object>
            </w:r>
          </w:p>
        </w:tc>
        <w:tc>
          <w:tcPr>
            <w:tcW w:w="1644" w:type="dxa"/>
            <w:noWrap w:val="0"/>
            <w:vAlign w:val="center"/>
          </w:tcPr>
          <w:p>
            <w:pPr>
              <w:spacing w:line="240" w:lineRule="atLeast"/>
              <w:jc w:val="center"/>
              <w:rPr>
                <w:szCs w:val="21"/>
              </w:rPr>
            </w:pPr>
            <w:r>
              <w:rPr>
                <w:rFonts w:ascii="宋体" w:hAnsi="宋体"/>
                <w:position w:val="-6"/>
                <w:szCs w:val="21"/>
              </w:rPr>
              <w:object>
                <v:shape id="_x0000_i1039" o:spt="75" type="#_x0000_t75" style="height:16.15pt;width:12.1pt;" o:ole="t" filled="f" o:preferrelative="t" stroked="f" coordsize="21600,21600">
                  <v:path/>
                  <v:fill on="f" focussize="0,0"/>
                  <v:stroke on="f"/>
                  <v:imagedata r:id="rId34" o:title=""/>
                  <o:lock v:ext="edit" aspectratio="t"/>
                  <w10:wrap type="none"/>
                  <w10:anchorlock/>
                </v:shape>
                <o:OLEObject Type="Embed" ProgID="Equation.3" ShapeID="_x0000_i1039" DrawAspect="Content" ObjectID="_1468075739" r:id="rId33">
                  <o:LockedField>false</o:LockedField>
                </o:OLEObject>
              </w:object>
            </w:r>
          </w:p>
        </w:tc>
        <w:tc>
          <w:tcPr>
            <w:tcW w:w="1644" w:type="dxa"/>
            <w:noWrap w:val="0"/>
            <w:vAlign w:val="center"/>
          </w:tcPr>
          <w:p>
            <w:pPr>
              <w:spacing w:line="240" w:lineRule="atLeast"/>
              <w:jc w:val="center"/>
              <w:rPr>
                <w:szCs w:val="21"/>
              </w:rPr>
            </w:pPr>
            <w:r>
              <w:rPr>
                <w:rFonts w:ascii="宋体" w:hAnsi="宋体"/>
                <w:position w:val="-10"/>
                <w:szCs w:val="21"/>
              </w:rPr>
              <w:object>
                <v:shape id="_x0000_i1040" o:spt="75" type="#_x0000_t75" style="height:13.8pt;width:13.25pt;" o:ole="t" filled="f" o:preferrelative="t" stroked="f" coordsize="21600,21600">
                  <v:path/>
                  <v:fill on="f" focussize="0,0"/>
                  <v:stroke on="f"/>
                  <v:imagedata r:id="rId36" o:title=""/>
                  <o:lock v:ext="edit" aspectratio="t"/>
                  <w10:wrap type="none"/>
                  <w10:anchorlock/>
                </v:shape>
                <o:OLEObject Type="Embed" ProgID="Equation.3" ShapeID="_x0000_i1040" DrawAspect="Content" ObjectID="_1468075740" r:id="rId35">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43" w:type="dxa"/>
            <w:noWrap w:val="0"/>
            <w:vAlign w:val="top"/>
          </w:tcPr>
          <w:p>
            <w:pPr>
              <w:tabs>
                <w:tab w:val="left" w:pos="3544"/>
              </w:tabs>
              <w:jc w:val="center"/>
              <w:rPr>
                <w:rFonts w:hint="eastAsia" w:eastAsia="宋体"/>
                <w:szCs w:val="21"/>
                <w:lang w:eastAsia="zh-CN"/>
              </w:rPr>
            </w:pPr>
            <w:r>
              <w:rPr>
                <w:rFonts w:hint="eastAsia"/>
                <w:szCs w:val="21"/>
              </w:rPr>
              <w:t>201</w:t>
            </w:r>
            <w:r>
              <w:rPr>
                <w:rFonts w:hint="eastAsia"/>
                <w:szCs w:val="21"/>
                <w:lang w:val="en-US" w:eastAsia="zh-CN"/>
              </w:rPr>
              <w:t>5</w:t>
            </w:r>
          </w:p>
        </w:tc>
        <w:tc>
          <w:tcPr>
            <w:tcW w:w="1643" w:type="dxa"/>
            <w:noWrap w:val="0"/>
            <w:vAlign w:val="center"/>
          </w:tcPr>
          <w:p>
            <w:pPr>
              <w:tabs>
                <w:tab w:val="left" w:pos="3544"/>
              </w:tabs>
              <w:jc w:val="center"/>
              <w:rPr>
                <w:rFonts w:hint="eastAsia"/>
              </w:rPr>
            </w:pPr>
            <w:r>
              <w:rPr>
                <w:rFonts w:hint="eastAsia"/>
                <w:lang w:val="en-US" w:eastAsia="zh-CN"/>
              </w:rPr>
              <w:t>11</w:t>
            </w:r>
            <w:r>
              <w:rPr>
                <w:rFonts w:hint="eastAsia"/>
              </w:rPr>
              <w:t>0</w:t>
            </w:r>
          </w:p>
        </w:tc>
        <w:tc>
          <w:tcPr>
            <w:tcW w:w="1643" w:type="dxa"/>
            <w:noWrap w:val="0"/>
            <w:vAlign w:val="top"/>
          </w:tcPr>
          <w:p>
            <w:pPr>
              <w:tabs>
                <w:tab w:val="left" w:pos="3544"/>
              </w:tabs>
              <w:jc w:val="center"/>
              <w:rPr>
                <w:rFonts w:hint="eastAsia" w:eastAsia="宋体"/>
                <w:szCs w:val="21"/>
                <w:lang w:val="en-US" w:eastAsia="zh-CN"/>
              </w:rPr>
            </w:pPr>
            <w:r>
              <w:rPr>
                <w:rFonts w:hint="eastAsia"/>
                <w:szCs w:val="21"/>
                <w:lang w:val="en-US" w:eastAsia="zh-CN"/>
              </w:rPr>
              <w:t>1</w:t>
            </w:r>
          </w:p>
        </w:tc>
        <w:tc>
          <w:tcPr>
            <w:tcW w:w="1644" w:type="dxa"/>
            <w:noWrap w:val="0"/>
            <w:vAlign w:val="top"/>
          </w:tcPr>
          <w:p>
            <w:pPr>
              <w:tabs>
                <w:tab w:val="left" w:pos="3544"/>
              </w:tabs>
              <w:jc w:val="center"/>
              <w:rPr>
                <w:rFonts w:hint="eastAsia" w:eastAsia="宋体"/>
                <w:szCs w:val="21"/>
                <w:lang w:val="en-US" w:eastAsia="zh-CN"/>
              </w:rPr>
            </w:pPr>
            <w:r>
              <w:rPr>
                <w:rFonts w:hint="eastAsia"/>
                <w:szCs w:val="21"/>
                <w:lang w:val="en-US" w:eastAsia="zh-CN"/>
              </w:rPr>
              <w:t>1</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110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43" w:type="dxa"/>
            <w:noWrap w:val="0"/>
            <w:vAlign w:val="top"/>
          </w:tcPr>
          <w:p>
            <w:pPr>
              <w:tabs>
                <w:tab w:val="left" w:pos="3544"/>
              </w:tabs>
              <w:jc w:val="center"/>
              <w:rPr>
                <w:rFonts w:hint="eastAsia" w:eastAsia="宋体"/>
                <w:szCs w:val="21"/>
                <w:lang w:eastAsia="zh-CN"/>
              </w:rPr>
            </w:pPr>
            <w:r>
              <w:rPr>
                <w:rFonts w:hint="eastAsia"/>
                <w:szCs w:val="21"/>
              </w:rPr>
              <w:t>201</w:t>
            </w:r>
            <w:r>
              <w:rPr>
                <w:rFonts w:hint="eastAsia"/>
                <w:szCs w:val="21"/>
                <w:lang w:val="en-US" w:eastAsia="zh-CN"/>
              </w:rPr>
              <w:t>6</w:t>
            </w:r>
          </w:p>
        </w:tc>
        <w:tc>
          <w:tcPr>
            <w:tcW w:w="1643" w:type="dxa"/>
            <w:noWrap w:val="0"/>
            <w:vAlign w:val="center"/>
          </w:tcPr>
          <w:p>
            <w:pPr>
              <w:tabs>
                <w:tab w:val="left" w:pos="3544"/>
              </w:tabs>
              <w:jc w:val="center"/>
              <w:rPr>
                <w:rFonts w:hint="eastAsia"/>
              </w:rPr>
            </w:pPr>
            <w:r>
              <w:rPr>
                <w:rFonts w:hint="eastAsia"/>
                <w:lang w:val="en-US" w:eastAsia="zh-CN"/>
              </w:rPr>
              <w:t>1</w:t>
            </w:r>
            <w:r>
              <w:rPr>
                <w:rFonts w:hint="eastAsia"/>
              </w:rPr>
              <w:t>24</w:t>
            </w:r>
          </w:p>
        </w:tc>
        <w:tc>
          <w:tcPr>
            <w:tcW w:w="1643" w:type="dxa"/>
            <w:noWrap w:val="0"/>
            <w:vAlign w:val="top"/>
          </w:tcPr>
          <w:p>
            <w:pPr>
              <w:tabs>
                <w:tab w:val="left" w:pos="3544"/>
              </w:tabs>
              <w:jc w:val="center"/>
              <w:rPr>
                <w:rFonts w:hint="eastAsia" w:eastAsia="宋体"/>
                <w:szCs w:val="21"/>
                <w:lang w:val="en-US" w:eastAsia="zh-CN"/>
              </w:rPr>
            </w:pPr>
            <w:r>
              <w:rPr>
                <w:rFonts w:hint="eastAsia"/>
                <w:szCs w:val="21"/>
                <w:lang w:val="en-US" w:eastAsia="zh-CN"/>
              </w:rPr>
              <w:t>2</w:t>
            </w:r>
          </w:p>
        </w:tc>
        <w:tc>
          <w:tcPr>
            <w:tcW w:w="1644" w:type="dxa"/>
            <w:noWrap w:val="0"/>
            <w:vAlign w:val="top"/>
          </w:tcPr>
          <w:p>
            <w:pPr>
              <w:tabs>
                <w:tab w:val="left" w:pos="3544"/>
              </w:tabs>
              <w:jc w:val="center"/>
              <w:rPr>
                <w:rFonts w:hint="eastAsia" w:eastAsia="宋体"/>
                <w:szCs w:val="21"/>
                <w:lang w:val="en-US" w:eastAsia="zh-CN"/>
              </w:rPr>
            </w:pPr>
            <w:r>
              <w:rPr>
                <w:rFonts w:hint="eastAsia"/>
                <w:szCs w:val="21"/>
                <w:lang w:val="en-US" w:eastAsia="zh-CN"/>
              </w:rPr>
              <w:t>4</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248</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43" w:type="dxa"/>
            <w:noWrap w:val="0"/>
            <w:vAlign w:val="top"/>
          </w:tcPr>
          <w:p>
            <w:pPr>
              <w:tabs>
                <w:tab w:val="left" w:pos="3544"/>
              </w:tabs>
              <w:jc w:val="center"/>
              <w:rPr>
                <w:rFonts w:hint="eastAsia" w:eastAsia="宋体"/>
                <w:szCs w:val="21"/>
                <w:lang w:eastAsia="zh-CN"/>
              </w:rPr>
            </w:pPr>
            <w:r>
              <w:rPr>
                <w:rFonts w:hint="eastAsia"/>
                <w:szCs w:val="21"/>
              </w:rPr>
              <w:t>201</w:t>
            </w:r>
            <w:r>
              <w:rPr>
                <w:rFonts w:hint="eastAsia"/>
                <w:szCs w:val="21"/>
                <w:lang w:val="en-US" w:eastAsia="zh-CN"/>
              </w:rPr>
              <w:t>7</w:t>
            </w:r>
          </w:p>
        </w:tc>
        <w:tc>
          <w:tcPr>
            <w:tcW w:w="1643" w:type="dxa"/>
            <w:noWrap w:val="0"/>
            <w:vAlign w:val="center"/>
          </w:tcPr>
          <w:p>
            <w:pPr>
              <w:tabs>
                <w:tab w:val="left" w:pos="3544"/>
              </w:tabs>
              <w:jc w:val="center"/>
              <w:rPr>
                <w:rFonts w:hint="eastAsia" w:eastAsia="宋体"/>
                <w:lang w:val="en-US" w:eastAsia="zh-CN"/>
              </w:rPr>
            </w:pPr>
            <w:r>
              <w:rPr>
                <w:rFonts w:hint="eastAsia"/>
                <w:lang w:val="en-US" w:eastAsia="zh-CN"/>
              </w:rPr>
              <w:t>1</w:t>
            </w:r>
            <w:r>
              <w:rPr>
                <w:rFonts w:hint="eastAsia"/>
              </w:rPr>
              <w:t>2</w:t>
            </w:r>
            <w:r>
              <w:rPr>
                <w:rFonts w:hint="eastAsia"/>
                <w:lang w:val="en-US" w:eastAsia="zh-CN"/>
              </w:rPr>
              <w:t>0</w:t>
            </w:r>
          </w:p>
        </w:tc>
        <w:tc>
          <w:tcPr>
            <w:tcW w:w="1643" w:type="dxa"/>
            <w:noWrap w:val="0"/>
            <w:vAlign w:val="top"/>
          </w:tcPr>
          <w:p>
            <w:pPr>
              <w:tabs>
                <w:tab w:val="left" w:pos="3544"/>
              </w:tabs>
              <w:jc w:val="center"/>
              <w:rPr>
                <w:rFonts w:hint="eastAsia" w:eastAsia="宋体"/>
                <w:szCs w:val="21"/>
                <w:lang w:val="en-US" w:eastAsia="zh-CN"/>
              </w:rPr>
            </w:pPr>
            <w:r>
              <w:rPr>
                <w:rFonts w:hint="eastAsia"/>
                <w:szCs w:val="21"/>
                <w:lang w:val="en-US" w:eastAsia="zh-CN"/>
              </w:rPr>
              <w:t>3</w:t>
            </w:r>
          </w:p>
        </w:tc>
        <w:tc>
          <w:tcPr>
            <w:tcW w:w="1644" w:type="dxa"/>
            <w:noWrap w:val="0"/>
            <w:vAlign w:val="top"/>
          </w:tcPr>
          <w:p>
            <w:pPr>
              <w:tabs>
                <w:tab w:val="left" w:pos="3544"/>
              </w:tabs>
              <w:jc w:val="center"/>
              <w:rPr>
                <w:rFonts w:hint="eastAsia" w:eastAsia="宋体"/>
                <w:szCs w:val="21"/>
                <w:lang w:val="en-US" w:eastAsia="zh-CN"/>
              </w:rPr>
            </w:pPr>
            <w:r>
              <w:rPr>
                <w:rFonts w:hint="eastAsia"/>
                <w:szCs w:val="21"/>
                <w:lang w:val="en-US" w:eastAsia="zh-CN"/>
              </w:rPr>
              <w:t>9</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360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43" w:type="dxa"/>
            <w:noWrap w:val="0"/>
            <w:vAlign w:val="top"/>
          </w:tcPr>
          <w:p>
            <w:pPr>
              <w:tabs>
                <w:tab w:val="left" w:pos="3544"/>
              </w:tabs>
              <w:jc w:val="center"/>
              <w:rPr>
                <w:rFonts w:hint="eastAsia" w:eastAsia="宋体"/>
                <w:szCs w:val="21"/>
                <w:lang w:eastAsia="zh-CN"/>
              </w:rPr>
            </w:pPr>
            <w:r>
              <w:rPr>
                <w:rFonts w:hint="eastAsia"/>
                <w:szCs w:val="21"/>
              </w:rPr>
              <w:t>201</w:t>
            </w:r>
            <w:r>
              <w:rPr>
                <w:rFonts w:hint="eastAsia"/>
                <w:szCs w:val="21"/>
                <w:lang w:val="en-US" w:eastAsia="zh-CN"/>
              </w:rPr>
              <w:t>8</w:t>
            </w:r>
          </w:p>
        </w:tc>
        <w:tc>
          <w:tcPr>
            <w:tcW w:w="1643" w:type="dxa"/>
            <w:noWrap w:val="0"/>
            <w:vAlign w:val="center"/>
          </w:tcPr>
          <w:p>
            <w:pPr>
              <w:tabs>
                <w:tab w:val="left" w:pos="3544"/>
              </w:tabs>
              <w:jc w:val="center"/>
              <w:rPr>
                <w:rFonts w:hint="eastAsia"/>
              </w:rPr>
            </w:pPr>
            <w:r>
              <w:rPr>
                <w:rFonts w:hint="eastAsia"/>
                <w:lang w:val="en-US" w:eastAsia="zh-CN"/>
              </w:rPr>
              <w:t>1</w:t>
            </w:r>
            <w:r>
              <w:rPr>
                <w:rFonts w:hint="eastAsia"/>
              </w:rPr>
              <w:t>28</w:t>
            </w:r>
          </w:p>
        </w:tc>
        <w:tc>
          <w:tcPr>
            <w:tcW w:w="1643" w:type="dxa"/>
            <w:noWrap w:val="0"/>
            <w:vAlign w:val="top"/>
          </w:tcPr>
          <w:p>
            <w:pPr>
              <w:tabs>
                <w:tab w:val="left" w:pos="3544"/>
              </w:tabs>
              <w:jc w:val="center"/>
              <w:rPr>
                <w:rFonts w:hint="eastAsia" w:eastAsia="宋体"/>
                <w:szCs w:val="21"/>
                <w:lang w:val="en-US" w:eastAsia="zh-CN"/>
              </w:rPr>
            </w:pPr>
            <w:r>
              <w:rPr>
                <w:rFonts w:hint="eastAsia"/>
                <w:szCs w:val="21"/>
                <w:lang w:val="en-US" w:eastAsia="zh-CN"/>
              </w:rPr>
              <w:t>4</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16</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512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43" w:type="dxa"/>
            <w:noWrap w:val="0"/>
            <w:vAlign w:val="top"/>
          </w:tcPr>
          <w:p>
            <w:pPr>
              <w:tabs>
                <w:tab w:val="left" w:pos="3544"/>
              </w:tabs>
              <w:jc w:val="center"/>
              <w:rPr>
                <w:rFonts w:hint="eastAsia" w:eastAsia="宋体"/>
                <w:szCs w:val="21"/>
                <w:lang w:eastAsia="zh-CN"/>
              </w:rPr>
            </w:pPr>
            <w:r>
              <w:rPr>
                <w:rFonts w:hint="eastAsia"/>
                <w:szCs w:val="21"/>
              </w:rPr>
              <w:t>201</w:t>
            </w:r>
            <w:r>
              <w:rPr>
                <w:rFonts w:hint="eastAsia"/>
                <w:szCs w:val="21"/>
                <w:lang w:val="en-US" w:eastAsia="zh-CN"/>
              </w:rPr>
              <w:t>9</w:t>
            </w:r>
          </w:p>
        </w:tc>
        <w:tc>
          <w:tcPr>
            <w:tcW w:w="1643" w:type="dxa"/>
            <w:noWrap w:val="0"/>
            <w:vAlign w:val="center"/>
          </w:tcPr>
          <w:p>
            <w:pPr>
              <w:tabs>
                <w:tab w:val="left" w:pos="3544"/>
              </w:tabs>
              <w:jc w:val="center"/>
              <w:rPr>
                <w:rFonts w:hint="eastAsia"/>
              </w:rPr>
            </w:pPr>
            <w:r>
              <w:rPr>
                <w:rFonts w:hint="eastAsia"/>
                <w:lang w:val="en-US" w:eastAsia="zh-CN"/>
              </w:rPr>
              <w:t>1</w:t>
            </w:r>
            <w:r>
              <w:rPr>
                <w:rFonts w:hint="eastAsia"/>
              </w:rPr>
              <w:t>30</w:t>
            </w:r>
          </w:p>
        </w:tc>
        <w:tc>
          <w:tcPr>
            <w:tcW w:w="1643" w:type="dxa"/>
            <w:noWrap w:val="0"/>
            <w:vAlign w:val="top"/>
          </w:tcPr>
          <w:p>
            <w:pPr>
              <w:tabs>
                <w:tab w:val="left" w:pos="3544"/>
              </w:tabs>
              <w:jc w:val="center"/>
              <w:rPr>
                <w:rFonts w:hint="eastAsia" w:eastAsia="宋体"/>
                <w:szCs w:val="21"/>
                <w:lang w:val="en-US" w:eastAsia="zh-CN"/>
              </w:rPr>
            </w:pPr>
            <w:r>
              <w:rPr>
                <w:rFonts w:hint="eastAsia"/>
                <w:szCs w:val="21"/>
                <w:lang w:val="en-US" w:eastAsia="zh-CN"/>
              </w:rPr>
              <w:t>5</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25</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650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43" w:type="dxa"/>
            <w:noWrap w:val="0"/>
            <w:vAlign w:val="top"/>
          </w:tcPr>
          <w:p>
            <w:pPr>
              <w:tabs>
                <w:tab w:val="left" w:pos="3544"/>
              </w:tabs>
              <w:jc w:val="center"/>
              <w:rPr>
                <w:rFonts w:hint="eastAsia"/>
                <w:szCs w:val="21"/>
              </w:rPr>
            </w:pPr>
            <w:r>
              <w:rPr>
                <w:rFonts w:hint="eastAsia"/>
                <w:szCs w:val="21"/>
              </w:rPr>
              <w:t>合计</w:t>
            </w:r>
          </w:p>
        </w:tc>
        <w:tc>
          <w:tcPr>
            <w:tcW w:w="1643" w:type="dxa"/>
            <w:noWrap w:val="0"/>
            <w:vAlign w:val="center"/>
          </w:tcPr>
          <w:p>
            <w:pPr>
              <w:tabs>
                <w:tab w:val="left" w:pos="3544"/>
              </w:tabs>
              <w:jc w:val="center"/>
              <w:rPr>
                <w:rFonts w:hint="default" w:eastAsia="宋体"/>
                <w:lang w:val="en-US" w:eastAsia="zh-CN"/>
              </w:rPr>
            </w:pPr>
            <w:r>
              <w:rPr>
                <w:rFonts w:hint="eastAsia"/>
                <w:lang w:val="en-US" w:eastAsia="zh-CN"/>
              </w:rPr>
              <w:t>61</w:t>
            </w:r>
          </w:p>
        </w:tc>
        <w:tc>
          <w:tcPr>
            <w:tcW w:w="1643" w:type="dxa"/>
            <w:noWrap w:val="0"/>
            <w:vAlign w:val="top"/>
          </w:tcPr>
          <w:p>
            <w:pPr>
              <w:tabs>
                <w:tab w:val="left" w:pos="3544"/>
              </w:tabs>
              <w:jc w:val="center"/>
              <w:rPr>
                <w:rFonts w:hint="default" w:eastAsia="宋体"/>
                <w:szCs w:val="21"/>
                <w:lang w:val="en-US" w:eastAsia="zh-CN"/>
              </w:rPr>
            </w:pPr>
            <w:r>
              <w:rPr>
                <w:rFonts w:hint="eastAsia"/>
                <w:szCs w:val="21"/>
                <w:lang w:val="en-US" w:eastAsia="zh-CN"/>
              </w:rPr>
              <w:t>15</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55</w:t>
            </w:r>
          </w:p>
        </w:tc>
        <w:tc>
          <w:tcPr>
            <w:tcW w:w="1644" w:type="dxa"/>
            <w:noWrap w:val="0"/>
            <w:vAlign w:val="top"/>
          </w:tcPr>
          <w:p>
            <w:pPr>
              <w:tabs>
                <w:tab w:val="left" w:pos="3544"/>
              </w:tabs>
              <w:jc w:val="center"/>
              <w:rPr>
                <w:rFonts w:hint="default" w:eastAsia="宋体"/>
                <w:szCs w:val="21"/>
                <w:lang w:val="en-US" w:eastAsia="zh-CN"/>
              </w:rPr>
            </w:pPr>
            <w:r>
              <w:rPr>
                <w:rFonts w:hint="eastAsia"/>
                <w:szCs w:val="21"/>
                <w:lang w:val="en-US" w:eastAsia="zh-CN"/>
              </w:rPr>
              <w:t>1880</w:t>
            </w:r>
          </w:p>
        </w:tc>
      </w:tr>
    </w:tbl>
    <w:p>
      <w:pPr>
        <w:snapToGrid w:val="0"/>
        <w:ind w:firstLine="420"/>
      </w:pPr>
    </w:p>
    <w:p>
      <w:pPr>
        <w:snapToGrid w:val="0"/>
        <w:ind w:firstLine="420"/>
        <w:rPr>
          <w:rFonts w:hint="eastAsia" w:eastAsia="宋体"/>
          <w:lang w:eastAsia="zh-CN"/>
        </w:rPr>
      </w:pPr>
      <w:r>
        <w:rPr>
          <w:rFonts w:hint="eastAsia"/>
          <w:lang w:eastAsia="zh-CN"/>
        </w:rPr>
        <w:t>（</w:t>
      </w:r>
      <w:r>
        <w:rPr>
          <w:rFonts w:hint="eastAsia"/>
          <w:lang w:val="en-US" w:eastAsia="zh-CN"/>
        </w:rPr>
        <w:t>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ind w:firstLine="420"/>
        <w:textAlignment w:val="auto"/>
        <w:rPr>
          <w:position w:val="-100"/>
          <w:szCs w:val="21"/>
        </w:rPr>
      </w:pPr>
      <w:r>
        <w:rPr>
          <w:position w:val="-96"/>
          <w:szCs w:val="21"/>
        </w:rPr>
        <w:pict>
          <v:shape id="_x0000_s1026" o:spid="_x0000_s1026" o:spt="75" type="#_x0000_t75" style="position:absolute;left:0pt;margin-left:47.25pt;margin-top:0.75pt;height:147.3pt;width:357.65pt;z-index:251658240;mso-width-relative:page;mso-height-relative:page;" o:ole="t" filled="f" o:preferrelative="t" stroked="f" coordsize="21600,21600">
            <v:path/>
            <v:fill on="f" focussize="0,0"/>
            <v:stroke on="f"/>
            <v:imagedata r:id="rId38" o:title=""/>
            <o:lock v:ext="edit" aspectratio="t"/>
          </v:shape>
          <o:OLEObject Type="Embed" ProgID="" ShapeID="_x0000_s1026" DrawAspect="Content" ObjectID="_1468075741" r:id="rId37">
            <o:LockedField>false</o:LockedField>
          </o:OLEObject>
        </w:pict>
      </w:r>
    </w:p>
    <w:p>
      <w:pPr>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position w:val="-100"/>
          <w:sz w:val="21"/>
          <w:szCs w:val="21"/>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ascii="宋体" w:hAnsi="宋体" w:eastAsia="宋体" w:cs="宋体"/>
          <w:position w:val="-100"/>
          <w:sz w:val="21"/>
          <w:szCs w:val="21"/>
          <w:vertAlign w:val="baseline"/>
          <w:lang w:val="en-US" w:eastAsia="zh-CN"/>
        </w:rPr>
      </w:pPr>
      <w:r>
        <w:rPr>
          <w:rFonts w:hint="eastAsia" w:ascii="宋体" w:hAnsi="宋体" w:eastAsia="宋体" w:cs="宋体"/>
          <w:position w:val="-100"/>
          <w:sz w:val="21"/>
          <w:szCs w:val="21"/>
          <w:lang w:val="en-US" w:eastAsia="zh-CN"/>
        </w:rPr>
        <w:t>则有y</w:t>
      </w:r>
      <w:r>
        <w:rPr>
          <w:rFonts w:hint="eastAsia" w:ascii="宋体" w:hAnsi="宋体" w:eastAsia="宋体" w:cs="宋体"/>
          <w:position w:val="-100"/>
          <w:sz w:val="21"/>
          <w:szCs w:val="21"/>
          <w:vertAlign w:val="subscript"/>
          <w:lang w:val="en-US" w:eastAsia="zh-CN"/>
        </w:rPr>
        <w:t>2020</w:t>
      </w:r>
      <w:r>
        <w:rPr>
          <w:rFonts w:hint="eastAsia" w:ascii="宋体" w:hAnsi="宋体" w:eastAsia="宋体" w:cs="宋体"/>
          <w:position w:val="-100"/>
          <w:sz w:val="21"/>
          <w:szCs w:val="21"/>
          <w:vertAlign w:val="baseline"/>
          <w:lang w:val="en-US" w:eastAsia="zh-CN"/>
        </w:rPr>
        <w:t>=1</w:t>
      </w:r>
      <w:r>
        <w:rPr>
          <w:rFonts w:hint="eastAsia" w:ascii="宋体" w:hAnsi="宋体" w:cs="宋体"/>
          <w:position w:val="-100"/>
          <w:sz w:val="21"/>
          <w:szCs w:val="21"/>
          <w:vertAlign w:val="baseline"/>
          <w:lang w:val="en-US" w:eastAsia="zh-CN"/>
        </w:rPr>
        <w:t>09.2</w:t>
      </w:r>
      <w:r>
        <w:rPr>
          <w:rFonts w:hint="eastAsia" w:ascii="宋体" w:hAnsi="宋体" w:eastAsia="宋体" w:cs="宋体"/>
          <w:position w:val="-100"/>
          <w:sz w:val="21"/>
          <w:szCs w:val="21"/>
          <w:vertAlign w:val="baseline"/>
          <w:lang w:val="en-US" w:eastAsia="zh-CN"/>
        </w:rPr>
        <w:t>+</w:t>
      </w:r>
      <w:r>
        <w:rPr>
          <w:rFonts w:hint="eastAsia" w:ascii="宋体" w:hAnsi="宋体" w:cs="宋体"/>
          <w:position w:val="-100"/>
          <w:sz w:val="21"/>
          <w:szCs w:val="21"/>
          <w:vertAlign w:val="baseline"/>
          <w:lang w:val="en-US" w:eastAsia="zh-CN"/>
        </w:rPr>
        <w:t>4</w:t>
      </w:r>
      <w:r>
        <w:rPr>
          <w:rFonts w:hint="eastAsia" w:ascii="宋体" w:hAnsi="宋体" w:eastAsia="宋体" w:cs="宋体"/>
          <w:position w:val="-100"/>
          <w:sz w:val="21"/>
          <w:szCs w:val="21"/>
          <w:vertAlign w:val="baseline"/>
          <w:lang w:val="en-US" w:eastAsia="zh-CN"/>
        </w:rPr>
        <w:t>.4×6=13</w:t>
      </w:r>
      <w:r>
        <w:rPr>
          <w:rFonts w:hint="eastAsia" w:ascii="宋体" w:hAnsi="宋体" w:cs="宋体"/>
          <w:position w:val="-100"/>
          <w:sz w:val="21"/>
          <w:szCs w:val="21"/>
          <w:vertAlign w:val="baseline"/>
          <w:lang w:val="en-US" w:eastAsia="zh-CN"/>
        </w:rPr>
        <w:t>5</w:t>
      </w:r>
      <w:r>
        <w:rPr>
          <w:rFonts w:hint="eastAsia" w:ascii="宋体" w:hAnsi="宋体" w:eastAsia="宋体" w:cs="宋体"/>
          <w:position w:val="-100"/>
          <w:sz w:val="21"/>
          <w:szCs w:val="21"/>
          <w:vertAlign w:val="baseline"/>
          <w:lang w:val="en-US" w:eastAsia="zh-CN"/>
        </w:rPr>
        <w:t>.</w:t>
      </w:r>
      <w:r>
        <w:rPr>
          <w:rFonts w:hint="eastAsia" w:ascii="宋体" w:hAnsi="宋体" w:cs="宋体"/>
          <w:position w:val="-100"/>
          <w:sz w:val="21"/>
          <w:szCs w:val="21"/>
          <w:vertAlign w:val="baseline"/>
          <w:lang w:val="en-US" w:eastAsia="zh-CN"/>
        </w:rPr>
        <w:t>60</w:t>
      </w:r>
      <w:r>
        <w:rPr>
          <w:rFonts w:hint="eastAsia" w:ascii="宋体" w:hAnsi="宋体" w:eastAsia="宋体" w:cs="宋体"/>
          <w:position w:val="-100"/>
          <w:sz w:val="21"/>
          <w:szCs w:val="21"/>
          <w:vertAlign w:val="baseline"/>
          <w:lang w:val="en-US" w:eastAsia="zh-CN"/>
        </w:rPr>
        <w:t xml:space="preserve">(万吨）  </w:t>
      </w:r>
    </w:p>
    <w:p>
      <w:pPr>
        <w:keepNext w:val="0"/>
        <w:keepLines w:val="0"/>
        <w:pageBreakBefore w:val="0"/>
        <w:widowControl w:val="0"/>
        <w:kinsoku/>
        <w:wordWrap/>
        <w:overflowPunct/>
        <w:topLinePunct w:val="0"/>
        <w:autoSpaceDE/>
        <w:autoSpaceDN/>
        <w:bidi w:val="0"/>
        <w:adjustRightInd/>
        <w:snapToGrid w:val="0"/>
        <w:textAlignment w:val="auto"/>
        <w:rPr>
          <w:rFonts w:hint="eastAsia"/>
          <w:sz w:val="21"/>
          <w:szCs w:val="21"/>
        </w:rPr>
      </w:pPr>
    </w:p>
    <w:p>
      <w:pPr>
        <w:keepNext w:val="0"/>
        <w:keepLines w:val="0"/>
        <w:pageBreakBefore w:val="0"/>
        <w:widowControl w:val="0"/>
        <w:tabs>
          <w:tab w:val="left" w:pos="3544"/>
        </w:tabs>
        <w:kinsoku/>
        <w:wordWrap/>
        <w:overflowPunct/>
        <w:topLinePunct w:val="0"/>
        <w:autoSpaceDE/>
        <w:autoSpaceDN/>
        <w:bidi w:val="0"/>
        <w:adjustRightInd/>
        <w:textAlignment w:val="auto"/>
        <w:rPr>
          <w:rFonts w:hint="eastAsia"/>
          <w:sz w:val="21"/>
          <w:szCs w:val="21"/>
        </w:rPr>
      </w:pPr>
      <w:r>
        <w:rPr>
          <w:rFonts w:hint="eastAsia"/>
          <w:sz w:val="21"/>
          <w:szCs w:val="21"/>
        </w:rPr>
        <w:t>（计算表3分，设模型1分，标准方程和参数表达式及求解各2分，方程及预测2分）</w:t>
      </w:r>
    </w:p>
    <w:p>
      <w:pPr>
        <w:rPr>
          <w:rFonts w:hint="eastAsia" w:ascii="宋体" w:eastAsia="宋体"/>
          <w:color w:val="000000"/>
          <w:spacing w:val="5"/>
          <w:kern w:val="0"/>
          <w:sz w:val="23"/>
          <w:szCs w:val="23"/>
          <w:lang w:eastAsia="zh-CN"/>
        </w:rPr>
      </w:pPr>
      <w:r>
        <w:rPr>
          <w:rFonts w:hint="eastAsia"/>
          <w:b/>
          <w:bCs/>
          <w:sz w:val="21"/>
          <w:szCs w:val="21"/>
          <w:lang w:val="en-US" w:eastAsia="zh-CN"/>
        </w:rPr>
        <w:t>42.</w:t>
      </w:r>
      <w:r>
        <w:rPr>
          <w:rFonts w:hint="eastAsia" w:ascii="宋体"/>
          <w:color w:val="000000"/>
          <w:spacing w:val="5"/>
          <w:kern w:val="0"/>
          <w:sz w:val="23"/>
          <w:szCs w:val="23"/>
        </w:rPr>
        <w:t>解:</w:t>
      </w:r>
      <w:r>
        <w:rPr>
          <w:rFonts w:hint="eastAsia" w:ascii="宋体"/>
          <w:color w:val="000000"/>
          <w:spacing w:val="5"/>
          <w:kern w:val="0"/>
          <w:sz w:val="23"/>
          <w:szCs w:val="23"/>
          <w:lang w:eastAsia="zh-CN"/>
        </w:rPr>
        <w:t>（</w:t>
      </w:r>
      <w:r>
        <w:rPr>
          <w:rFonts w:hint="eastAsia" w:ascii="宋体"/>
          <w:color w:val="000000"/>
          <w:spacing w:val="5"/>
          <w:kern w:val="0"/>
          <w:sz w:val="23"/>
          <w:szCs w:val="23"/>
          <w:lang w:val="en-US" w:eastAsia="zh-CN"/>
        </w:rPr>
        <w:t>1</w:t>
      </w:r>
      <w:r>
        <w:rPr>
          <w:rFonts w:hint="eastAsia" w:ascii="宋体"/>
          <w:color w:val="000000"/>
          <w:spacing w:val="5"/>
          <w:kern w:val="0"/>
          <w:sz w:val="23"/>
          <w:szCs w:val="23"/>
          <w:lang w:eastAsia="zh-CN"/>
        </w:rPr>
        <w:t>）</w:t>
      </w:r>
    </w:p>
    <w:tbl>
      <w:tblPr>
        <w:tblStyle w:val="6"/>
        <w:tblW w:w="720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
        <w:gridCol w:w="900"/>
        <w:gridCol w:w="900"/>
        <w:gridCol w:w="900"/>
        <w:gridCol w:w="900"/>
        <w:gridCol w:w="900"/>
        <w:gridCol w:w="900"/>
        <w:gridCol w:w="9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8" w:hRule="atLeast"/>
          <w:jc w:val="center"/>
        </w:trPr>
        <w:tc>
          <w:tcPr>
            <w:tcW w:w="900" w:type="dxa"/>
            <w:vMerge w:val="restart"/>
            <w:tcBorders>
              <w:tl2br w:val="nil"/>
              <w:tr2bl w:val="nil"/>
            </w:tcBorders>
            <w:noWrap w:val="0"/>
            <w:vAlign w:val="top"/>
          </w:tcPr>
          <w:p>
            <w:pPr>
              <w:ind w:left="-90"/>
              <w:jc w:val="center"/>
              <w:rPr>
                <w:rFonts w:ascii="宋体"/>
                <w:color w:val="000000"/>
                <w:kern w:val="0"/>
                <w:sz w:val="19"/>
                <w:szCs w:val="19"/>
              </w:rPr>
            </w:pPr>
          </w:p>
          <w:p>
            <w:pPr>
              <w:ind w:left="-90"/>
              <w:jc w:val="center"/>
              <w:rPr>
                <w:color w:val="000000"/>
                <w:sz w:val="19"/>
                <w:szCs w:val="19"/>
              </w:rPr>
            </w:pPr>
            <w:r>
              <w:rPr>
                <w:rFonts w:hint="eastAsia" w:ascii="宋体"/>
                <w:color w:val="000000"/>
                <w:kern w:val="0"/>
                <w:sz w:val="19"/>
                <w:szCs w:val="19"/>
              </w:rPr>
              <w:t>产品名称</w:t>
            </w:r>
          </w:p>
        </w:tc>
        <w:tc>
          <w:tcPr>
            <w:tcW w:w="1800" w:type="dxa"/>
            <w:gridSpan w:val="2"/>
            <w:tcBorders>
              <w:tl2br w:val="nil"/>
              <w:tr2bl w:val="nil"/>
            </w:tcBorders>
            <w:noWrap w:val="0"/>
            <w:vAlign w:val="top"/>
          </w:tcPr>
          <w:p>
            <w:pPr>
              <w:ind w:left="-90"/>
              <w:jc w:val="center"/>
              <w:rPr>
                <w:color w:val="000000"/>
                <w:sz w:val="19"/>
                <w:szCs w:val="19"/>
              </w:rPr>
            </w:pPr>
            <w:r>
              <w:rPr>
                <w:rFonts w:hint="eastAsia" w:ascii="宋体"/>
                <w:color w:val="000000"/>
                <w:kern w:val="0"/>
                <w:sz w:val="19"/>
                <w:szCs w:val="19"/>
              </w:rPr>
              <w:t>产量</w:t>
            </w:r>
          </w:p>
        </w:tc>
        <w:tc>
          <w:tcPr>
            <w:tcW w:w="1800" w:type="dxa"/>
            <w:gridSpan w:val="2"/>
            <w:tcBorders>
              <w:tl2br w:val="nil"/>
              <w:tr2bl w:val="nil"/>
            </w:tcBorders>
            <w:noWrap w:val="0"/>
            <w:vAlign w:val="top"/>
          </w:tcPr>
          <w:p>
            <w:pPr>
              <w:ind w:left="-90"/>
              <w:jc w:val="center"/>
              <w:rPr>
                <w:rFonts w:hint="default" w:ascii="宋体" w:eastAsia="宋体"/>
                <w:color w:val="000000"/>
                <w:kern w:val="0"/>
                <w:sz w:val="19"/>
                <w:szCs w:val="19"/>
                <w:lang w:val="en-US" w:eastAsia="zh-CN"/>
              </w:rPr>
            </w:pPr>
            <w:r>
              <w:rPr>
                <w:rFonts w:hint="eastAsia" w:ascii="宋体"/>
                <w:color w:val="000000"/>
                <w:kern w:val="0"/>
                <w:sz w:val="19"/>
                <w:szCs w:val="19"/>
              </w:rPr>
              <w:t>单位产品成本</w:t>
            </w:r>
            <w:r>
              <w:rPr>
                <w:rFonts w:hint="eastAsia" w:ascii="宋体"/>
                <w:color w:val="000000"/>
                <w:kern w:val="0"/>
                <w:sz w:val="19"/>
                <w:szCs w:val="19"/>
                <w:lang w:val="en-US" w:eastAsia="zh-CN"/>
              </w:rPr>
              <w:t>(元）</w:t>
            </w:r>
          </w:p>
        </w:tc>
        <w:tc>
          <w:tcPr>
            <w:tcW w:w="2700" w:type="dxa"/>
            <w:gridSpan w:val="3"/>
            <w:tcBorders>
              <w:tl2br w:val="nil"/>
              <w:tr2bl w:val="nil"/>
            </w:tcBorders>
            <w:noWrap w:val="0"/>
            <w:vAlign w:val="top"/>
          </w:tcPr>
          <w:p>
            <w:pPr>
              <w:ind w:left="-90"/>
              <w:jc w:val="center"/>
              <w:rPr>
                <w:rFonts w:hint="default" w:ascii="宋体" w:eastAsia="宋体"/>
                <w:color w:val="000000"/>
                <w:kern w:val="0"/>
                <w:sz w:val="19"/>
                <w:szCs w:val="19"/>
                <w:lang w:val="en-US" w:eastAsia="zh-CN"/>
              </w:rPr>
            </w:pPr>
            <w:r>
              <w:rPr>
                <w:rFonts w:hint="eastAsia" w:ascii="宋体"/>
                <w:color w:val="000000"/>
                <w:kern w:val="0"/>
                <w:sz w:val="19"/>
                <w:szCs w:val="19"/>
                <w:lang w:val="en-US" w:eastAsia="zh-CN"/>
              </w:rPr>
              <w:t>总成本（元）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36" w:hRule="atLeast"/>
          <w:jc w:val="center"/>
        </w:trPr>
        <w:tc>
          <w:tcPr>
            <w:tcW w:w="900" w:type="dxa"/>
            <w:vMerge w:val="continue"/>
            <w:tcBorders>
              <w:tl2br w:val="nil"/>
              <w:tr2bl w:val="nil"/>
            </w:tcBorders>
            <w:noWrap w:val="0"/>
            <w:vAlign w:val="top"/>
          </w:tcPr>
          <w:p>
            <w:pPr>
              <w:ind w:left="-90"/>
              <w:jc w:val="center"/>
              <w:rPr>
                <w:rFonts w:ascii="Mincho"/>
                <w:color w:val="000000"/>
                <w:kern w:val="0"/>
                <w:sz w:val="20"/>
                <w:szCs w:val="20"/>
              </w:rPr>
            </w:pP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position w:val="-12"/>
                <w:sz w:val="19"/>
                <w:szCs w:val="19"/>
              </w:rPr>
              <w:object>
                <v:shape id="_x0000_i1041" o:spt="75" type="#_x0000_t75" style="height:18pt;width:13.95pt;" o:ole="t" filled="f" o:preferrelative="t" stroked="f" coordsize="21600,21600">
                  <v:path/>
                  <v:fill on="f" alignshape="1" focussize="0,0"/>
                  <v:stroke on="f"/>
                  <v:imagedata r:id="rId40" o:title=""/>
                  <o:lock v:ext="edit" aspectratio="t"/>
                  <w10:wrap type="none"/>
                  <w10:anchorlock/>
                </v:shape>
                <o:OLEObject Type="Embed" ProgID="Equation.3" ShapeID="_x0000_i1041" DrawAspect="Content" ObjectID="_1468075742" r:id="rId39">
                  <o:LockedField>false</o:LockedField>
                </o:OLEObject>
              </w:object>
            </w:r>
          </w:p>
        </w:tc>
        <w:tc>
          <w:tcPr>
            <w:tcW w:w="900" w:type="dxa"/>
            <w:tcBorders>
              <w:tl2br w:val="nil"/>
              <w:tr2bl w:val="nil"/>
            </w:tcBorders>
            <w:noWrap w:val="0"/>
            <w:vAlign w:val="top"/>
          </w:tcPr>
          <w:p>
            <w:pPr>
              <w:ind w:left="-90"/>
              <w:jc w:val="center"/>
              <w:rPr>
                <w:color w:val="000000"/>
                <w:sz w:val="19"/>
                <w:szCs w:val="19"/>
              </w:rPr>
            </w:pPr>
            <w:r>
              <w:rPr>
                <w:color w:val="000000"/>
                <w:position w:val="-10"/>
                <w:sz w:val="19"/>
                <w:szCs w:val="19"/>
              </w:rPr>
              <w:object>
                <v:shape id="_x0000_i1042" o:spt="75" type="#_x0000_t75" style="height:17pt;width:13pt;" o:ole="t" filled="f" o:preferrelative="t" stroked="f" coordsize="21600,21600">
                  <v:path/>
                  <v:fill on="f" alignshape="1" focussize="0,0"/>
                  <v:stroke on="f"/>
                  <v:imagedata r:id="rId42" o:title=""/>
                  <o:lock v:ext="edit" aspectratio="t"/>
                  <w10:wrap type="none"/>
                  <w10:anchorlock/>
                </v:shape>
                <o:OLEObject Type="Embed" ProgID="Equation.3" ShapeID="_x0000_i1042" DrawAspect="Content" ObjectID="_1468075743" r:id="rId41">
                  <o:LockedField>false</o:LockedField>
                </o:OLEObject>
              </w:object>
            </w:r>
          </w:p>
        </w:tc>
        <w:tc>
          <w:tcPr>
            <w:tcW w:w="900" w:type="dxa"/>
            <w:tcBorders>
              <w:tl2br w:val="nil"/>
              <w:tr2bl w:val="nil"/>
            </w:tcBorders>
            <w:noWrap w:val="0"/>
            <w:vAlign w:val="top"/>
          </w:tcPr>
          <w:p>
            <w:pPr>
              <w:ind w:left="-90" w:leftChars="-43" w:firstLine="190" w:firstLineChars="100"/>
              <w:rPr>
                <w:color w:val="000000"/>
                <w:sz w:val="19"/>
                <w:szCs w:val="19"/>
              </w:rPr>
            </w:pPr>
            <w:r>
              <w:rPr>
                <w:color w:val="000000"/>
                <w:position w:val="-12"/>
                <w:sz w:val="19"/>
                <w:szCs w:val="19"/>
              </w:rPr>
              <w:object>
                <v:shape id="_x0000_i1043" o:spt="75" type="#_x0000_t75" style="height:18pt;width:15pt;" o:ole="t" filled="f" o:preferrelative="t" stroked="f" coordsize="21600,21600">
                  <v:path/>
                  <v:fill on="f" alignshape="1" focussize="0,0"/>
                  <v:stroke on="f"/>
                  <v:imagedata r:id="rId44" o:title=""/>
                  <o:lock v:ext="edit" aspectratio="t"/>
                  <w10:wrap type="none"/>
                  <w10:anchorlock/>
                </v:shape>
                <o:OLEObject Type="Embed" ProgID="Equation.3" ShapeID="_x0000_i1043" DrawAspect="Content" ObjectID="_1468075744" r:id="rId43">
                  <o:LockedField>false</o:LockedField>
                </o:OLEObject>
              </w:object>
            </w:r>
          </w:p>
        </w:tc>
        <w:tc>
          <w:tcPr>
            <w:tcW w:w="900" w:type="dxa"/>
            <w:tcBorders>
              <w:tl2br w:val="nil"/>
              <w:tr2bl w:val="nil"/>
            </w:tcBorders>
            <w:noWrap w:val="0"/>
            <w:vAlign w:val="top"/>
          </w:tcPr>
          <w:p>
            <w:pPr>
              <w:ind w:left="-90"/>
              <w:jc w:val="center"/>
              <w:rPr>
                <w:color w:val="000000"/>
                <w:sz w:val="19"/>
                <w:szCs w:val="19"/>
              </w:rPr>
            </w:pPr>
            <w:r>
              <w:rPr>
                <w:color w:val="000000"/>
                <w:position w:val="-10"/>
                <w:sz w:val="19"/>
                <w:szCs w:val="19"/>
              </w:rPr>
              <w:object>
                <v:shape id="_x0000_i1044" o:spt="75" type="#_x0000_t75" style="height:17pt;width:13.95pt;" o:ole="t" filled="f" o:preferrelative="t" stroked="f" coordsize="21600,21600">
                  <v:path/>
                  <v:fill on="f" alignshape="1" focussize="0,0"/>
                  <v:stroke on="f"/>
                  <v:imagedata r:id="rId46" o:title=""/>
                  <o:lock v:ext="edit" aspectratio="t"/>
                  <w10:wrap type="none"/>
                  <w10:anchorlock/>
                </v:shape>
                <o:OLEObject Type="Embed" ProgID="Equation.3" ShapeID="_x0000_i1044" DrawAspect="Content" ObjectID="_1468075745" r:id="rId45">
                  <o:LockedField>false</o:LockedField>
                </o:OLEObject>
              </w:object>
            </w:r>
          </w:p>
        </w:tc>
        <w:tc>
          <w:tcPr>
            <w:tcW w:w="900" w:type="dxa"/>
            <w:tcBorders>
              <w:tl2br w:val="nil"/>
              <w:tr2bl w:val="nil"/>
            </w:tcBorders>
            <w:noWrap w:val="0"/>
            <w:vAlign w:val="top"/>
          </w:tcPr>
          <w:p>
            <w:pPr>
              <w:ind w:left="-90" w:leftChars="-43" w:firstLine="190" w:firstLineChars="100"/>
              <w:rPr>
                <w:color w:val="000000"/>
                <w:sz w:val="19"/>
                <w:szCs w:val="19"/>
              </w:rPr>
            </w:pPr>
            <w:r>
              <w:rPr>
                <w:color w:val="000000"/>
                <w:position w:val="-12"/>
                <w:sz w:val="19"/>
                <w:szCs w:val="19"/>
              </w:rPr>
              <w:object>
                <v:shape id="_x0000_i1045" o:spt="75" type="#_x0000_t75" style="height:18pt;width:26pt;" o:ole="t" filled="f" o:preferrelative="t" stroked="f" coordsize="21600,21600">
                  <v:path/>
                  <v:fill on="f" alignshape="1" focussize="0,0"/>
                  <v:stroke on="f"/>
                  <v:imagedata r:id="rId48" o:title=""/>
                  <o:lock v:ext="edit" aspectratio="t"/>
                  <w10:wrap type="none"/>
                  <w10:anchorlock/>
                </v:shape>
                <o:OLEObject Type="Embed" ProgID="Equation.3" ShapeID="_x0000_i1045" DrawAspect="Content" ObjectID="_1468075746" r:id="rId47">
                  <o:LockedField>false</o:LockedField>
                </o:OLEObject>
              </w:object>
            </w:r>
          </w:p>
        </w:tc>
        <w:tc>
          <w:tcPr>
            <w:tcW w:w="900" w:type="dxa"/>
            <w:tcBorders>
              <w:tl2br w:val="nil"/>
              <w:tr2bl w:val="nil"/>
            </w:tcBorders>
            <w:noWrap w:val="0"/>
            <w:vAlign w:val="top"/>
          </w:tcPr>
          <w:p>
            <w:pPr>
              <w:ind w:left="-90"/>
              <w:jc w:val="center"/>
              <w:rPr>
                <w:color w:val="000000"/>
                <w:sz w:val="19"/>
                <w:szCs w:val="19"/>
              </w:rPr>
            </w:pPr>
            <w:r>
              <w:rPr>
                <w:color w:val="000000"/>
                <w:position w:val="-10"/>
                <w:sz w:val="19"/>
                <w:szCs w:val="19"/>
              </w:rPr>
              <w:object>
                <v:shape id="_x0000_i1046" o:spt="75" type="#_x0000_t75" style="height:17pt;width:24pt;" o:ole="t" filled="f" o:preferrelative="t" stroked="f" coordsize="21600,21600">
                  <v:path/>
                  <v:fill on="f" alignshape="1" focussize="0,0"/>
                  <v:stroke on="f"/>
                  <v:imagedata r:id="rId50" o:title=""/>
                  <o:lock v:ext="edit" aspectratio="t"/>
                  <w10:wrap type="none"/>
                  <w10:anchorlock/>
                </v:shape>
                <o:OLEObject Type="Embed" ProgID="Equation.3" ShapeID="_x0000_i1046" DrawAspect="Content" ObjectID="_1468075747" r:id="rId49">
                  <o:LockedField>false</o:LockedField>
                </o:OLEObject>
              </w:object>
            </w:r>
          </w:p>
        </w:tc>
        <w:tc>
          <w:tcPr>
            <w:tcW w:w="900" w:type="dxa"/>
            <w:tcBorders>
              <w:tl2br w:val="nil"/>
              <w:tr2bl w:val="nil"/>
            </w:tcBorders>
            <w:noWrap w:val="0"/>
            <w:vAlign w:val="top"/>
          </w:tcPr>
          <w:p>
            <w:pPr>
              <w:ind w:left="-90"/>
              <w:jc w:val="center"/>
              <w:rPr>
                <w:color w:val="000000"/>
                <w:sz w:val="19"/>
                <w:szCs w:val="19"/>
              </w:rPr>
            </w:pPr>
            <w:r>
              <w:rPr>
                <w:color w:val="000000"/>
                <w:position w:val="-12"/>
                <w:sz w:val="19"/>
                <w:szCs w:val="19"/>
              </w:rPr>
              <w:object>
                <v:shape id="_x0000_i1047" o:spt="75" type="#_x0000_t75" style="height:18pt;width:24.95pt;" o:ole="t" filled="f" o:preferrelative="t" stroked="f" coordsize="21600,21600">
                  <v:path/>
                  <v:fill on="f" alignshape="1" focussize="0,0"/>
                  <v:stroke on="f"/>
                  <v:imagedata r:id="rId52" o:title=""/>
                  <o:lock v:ext="edit" aspectratio="t"/>
                  <w10:wrap type="none"/>
                  <w10:anchorlock/>
                </v:shape>
                <o:OLEObject Type="Embed" ProgID="Equation.3" ShapeID="_x0000_i1047" DrawAspect="Content" ObjectID="_1468075748" r:id="rId51">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900" w:type="dxa"/>
            <w:tcBorders>
              <w:tl2br w:val="nil"/>
              <w:tr2bl w:val="nil"/>
            </w:tcBorders>
            <w:noWrap w:val="0"/>
            <w:vAlign w:val="top"/>
          </w:tcPr>
          <w:p>
            <w:pPr>
              <w:ind w:left="-90"/>
              <w:jc w:val="center"/>
              <w:rPr>
                <w:color w:val="000000"/>
                <w:sz w:val="19"/>
                <w:szCs w:val="19"/>
              </w:rPr>
            </w:pPr>
            <w:r>
              <w:rPr>
                <w:rFonts w:hint="eastAsia" w:ascii="宋体"/>
                <w:color w:val="000000"/>
                <w:kern w:val="0"/>
                <w:sz w:val="19"/>
                <w:szCs w:val="19"/>
              </w:rPr>
              <w:t>甲</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1000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1200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10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8</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10000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9600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12000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900" w:type="dxa"/>
            <w:tcBorders>
              <w:tl2br w:val="nil"/>
              <w:tr2bl w:val="nil"/>
            </w:tcBorders>
            <w:noWrap w:val="0"/>
            <w:vAlign w:val="top"/>
          </w:tcPr>
          <w:p>
            <w:pPr>
              <w:ind w:left="-90"/>
              <w:jc w:val="center"/>
              <w:rPr>
                <w:color w:val="000000"/>
                <w:sz w:val="19"/>
                <w:szCs w:val="19"/>
              </w:rPr>
            </w:pPr>
            <w:r>
              <w:rPr>
                <w:rFonts w:hint="eastAsia" w:ascii="宋体"/>
                <w:color w:val="000000"/>
                <w:kern w:val="0"/>
                <w:sz w:val="19"/>
                <w:szCs w:val="19"/>
              </w:rPr>
              <w:t>乙</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5000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5000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4</w:t>
            </w:r>
          </w:p>
        </w:tc>
        <w:tc>
          <w:tcPr>
            <w:tcW w:w="900" w:type="dxa"/>
            <w:tcBorders>
              <w:tl2br w:val="nil"/>
              <w:tr2bl w:val="nil"/>
            </w:tcBorders>
            <w:noWrap w:val="0"/>
            <w:vAlign w:val="top"/>
          </w:tcPr>
          <w:p>
            <w:pPr>
              <w:ind w:left="-90"/>
              <w:jc w:val="center"/>
              <w:rPr>
                <w:rFonts w:hint="default" w:eastAsia="宋体"/>
                <w:color w:val="000000"/>
                <w:sz w:val="19"/>
                <w:szCs w:val="19"/>
                <w:lang w:val="en-US" w:eastAsia="zh-CN"/>
              </w:rPr>
            </w:pPr>
            <w:r>
              <w:rPr>
                <w:rFonts w:hint="eastAsia" w:ascii="宋体"/>
                <w:color w:val="000000"/>
                <w:kern w:val="0"/>
                <w:sz w:val="19"/>
                <w:szCs w:val="19"/>
                <w:lang w:val="en-US" w:eastAsia="zh-CN"/>
              </w:rPr>
              <w:t>4.5</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20000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22500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20000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4" w:hRule="atLeast"/>
          <w:jc w:val="center"/>
        </w:trPr>
        <w:tc>
          <w:tcPr>
            <w:tcW w:w="900" w:type="dxa"/>
            <w:tcBorders>
              <w:tl2br w:val="nil"/>
              <w:tr2bl w:val="nil"/>
            </w:tcBorders>
            <w:noWrap w:val="0"/>
            <w:vAlign w:val="top"/>
          </w:tcPr>
          <w:p>
            <w:pPr>
              <w:ind w:firstLine="190" w:firstLineChars="100"/>
              <w:rPr>
                <w:color w:val="000000"/>
                <w:sz w:val="19"/>
                <w:szCs w:val="19"/>
              </w:rPr>
            </w:pPr>
            <w:r>
              <w:rPr>
                <w:rFonts w:hint="eastAsia" w:ascii="宋体"/>
                <w:color w:val="000000"/>
                <w:kern w:val="0"/>
                <w:sz w:val="19"/>
                <w:szCs w:val="19"/>
              </w:rPr>
              <w:t>丙</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1500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2000</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8</w:t>
            </w:r>
          </w:p>
        </w:tc>
        <w:tc>
          <w:tcPr>
            <w:tcW w:w="900" w:type="dxa"/>
            <w:tcBorders>
              <w:tl2br w:val="nil"/>
              <w:tr2bl w:val="nil"/>
            </w:tcBorders>
            <w:noWrap w:val="0"/>
            <w:vAlign w:val="top"/>
          </w:tcPr>
          <w:p>
            <w:pPr>
              <w:ind w:left="-90"/>
              <w:jc w:val="center"/>
              <w:rPr>
                <w:color w:val="000000"/>
                <w:sz w:val="19"/>
                <w:szCs w:val="19"/>
              </w:rPr>
            </w:pPr>
            <w:r>
              <w:rPr>
                <w:rFonts w:ascii="宋体"/>
                <w:color w:val="000000"/>
                <w:kern w:val="0"/>
                <w:sz w:val="19"/>
                <w:szCs w:val="19"/>
              </w:rPr>
              <w:t>7</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12000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14000</w:t>
            </w:r>
          </w:p>
        </w:tc>
        <w:tc>
          <w:tcPr>
            <w:tcW w:w="900" w:type="dxa"/>
            <w:tcBorders>
              <w:tl2br w:val="nil"/>
              <w:tr2bl w:val="nil"/>
            </w:tcBorders>
            <w:noWrap w:val="0"/>
            <w:vAlign w:val="top"/>
          </w:tcPr>
          <w:p>
            <w:pPr>
              <w:ind w:left="-90"/>
              <w:jc w:val="center"/>
              <w:rPr>
                <w:rFonts w:hint="eastAsia"/>
                <w:color w:val="FF0000"/>
                <w:sz w:val="19"/>
                <w:szCs w:val="19"/>
              </w:rPr>
            </w:pPr>
            <w:r>
              <w:rPr>
                <w:rFonts w:hint="eastAsia"/>
                <w:color w:val="FF0000"/>
                <w:sz w:val="19"/>
                <w:szCs w:val="19"/>
              </w:rPr>
              <w:t>16000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jc w:val="center"/>
        </w:trPr>
        <w:tc>
          <w:tcPr>
            <w:tcW w:w="900" w:type="dxa"/>
            <w:tcBorders>
              <w:tl2br w:val="nil"/>
              <w:tr2bl w:val="nil"/>
            </w:tcBorders>
            <w:noWrap w:val="0"/>
            <w:vAlign w:val="top"/>
          </w:tcPr>
          <w:p>
            <w:pPr>
              <w:ind w:firstLine="190" w:firstLineChars="100"/>
              <w:rPr>
                <w:rFonts w:hint="eastAsia" w:ascii="宋体" w:eastAsia="宋体"/>
                <w:color w:val="000000"/>
                <w:kern w:val="0"/>
                <w:sz w:val="19"/>
                <w:szCs w:val="19"/>
                <w:lang w:val="en-US" w:eastAsia="zh-CN"/>
              </w:rPr>
            </w:pPr>
            <w:r>
              <w:rPr>
                <w:rFonts w:hint="eastAsia" w:ascii="宋体"/>
                <w:color w:val="000000"/>
                <w:kern w:val="0"/>
                <w:sz w:val="19"/>
                <w:szCs w:val="19"/>
                <w:lang w:val="en-US" w:eastAsia="zh-CN"/>
              </w:rPr>
              <w:t>合计</w:t>
            </w:r>
          </w:p>
        </w:tc>
        <w:tc>
          <w:tcPr>
            <w:tcW w:w="900" w:type="dxa"/>
            <w:tcBorders>
              <w:tl2br w:val="nil"/>
              <w:tr2bl w:val="nil"/>
            </w:tcBorders>
            <w:noWrap w:val="0"/>
            <w:vAlign w:val="top"/>
          </w:tcPr>
          <w:p>
            <w:pPr>
              <w:ind w:left="-90"/>
              <w:jc w:val="center"/>
              <w:rPr>
                <w:rFonts w:hint="eastAsia" w:ascii="宋体" w:eastAsia="宋体"/>
                <w:color w:val="000000"/>
                <w:kern w:val="0"/>
                <w:sz w:val="19"/>
                <w:szCs w:val="19"/>
                <w:lang w:val="en-US" w:eastAsia="zh-CN"/>
              </w:rPr>
            </w:pPr>
            <w:r>
              <w:rPr>
                <w:rFonts w:hint="eastAsia" w:ascii="宋体"/>
                <w:color w:val="000000"/>
                <w:kern w:val="0"/>
                <w:sz w:val="19"/>
                <w:szCs w:val="19"/>
                <w:lang w:val="en-US" w:eastAsia="zh-CN"/>
              </w:rPr>
              <w:t>-</w:t>
            </w:r>
          </w:p>
        </w:tc>
        <w:tc>
          <w:tcPr>
            <w:tcW w:w="900" w:type="dxa"/>
            <w:tcBorders>
              <w:tl2br w:val="nil"/>
              <w:tr2bl w:val="nil"/>
            </w:tcBorders>
            <w:noWrap w:val="0"/>
            <w:vAlign w:val="top"/>
          </w:tcPr>
          <w:p>
            <w:pPr>
              <w:ind w:left="-90"/>
              <w:jc w:val="center"/>
              <w:rPr>
                <w:rFonts w:hint="eastAsia" w:ascii="宋体" w:eastAsia="宋体"/>
                <w:color w:val="000000"/>
                <w:kern w:val="0"/>
                <w:sz w:val="19"/>
                <w:szCs w:val="19"/>
                <w:lang w:val="en-US" w:eastAsia="zh-CN"/>
              </w:rPr>
            </w:pPr>
            <w:r>
              <w:rPr>
                <w:rFonts w:hint="eastAsia" w:ascii="宋体"/>
                <w:color w:val="000000"/>
                <w:kern w:val="0"/>
                <w:sz w:val="19"/>
                <w:szCs w:val="19"/>
                <w:lang w:val="en-US" w:eastAsia="zh-CN"/>
              </w:rPr>
              <w:t>-</w:t>
            </w:r>
          </w:p>
        </w:tc>
        <w:tc>
          <w:tcPr>
            <w:tcW w:w="900" w:type="dxa"/>
            <w:tcBorders>
              <w:tl2br w:val="nil"/>
              <w:tr2bl w:val="nil"/>
            </w:tcBorders>
            <w:noWrap w:val="0"/>
            <w:vAlign w:val="top"/>
          </w:tcPr>
          <w:p>
            <w:pPr>
              <w:ind w:left="-90"/>
              <w:jc w:val="center"/>
              <w:rPr>
                <w:rFonts w:hint="eastAsia" w:ascii="宋体" w:eastAsia="宋体"/>
                <w:color w:val="000000"/>
                <w:kern w:val="0"/>
                <w:sz w:val="19"/>
                <w:szCs w:val="19"/>
                <w:lang w:val="en-US" w:eastAsia="zh-CN"/>
              </w:rPr>
            </w:pPr>
            <w:r>
              <w:rPr>
                <w:rFonts w:hint="eastAsia" w:ascii="宋体"/>
                <w:color w:val="000000"/>
                <w:kern w:val="0"/>
                <w:sz w:val="19"/>
                <w:szCs w:val="19"/>
                <w:lang w:val="en-US" w:eastAsia="zh-CN"/>
              </w:rPr>
              <w:t>-</w:t>
            </w:r>
          </w:p>
        </w:tc>
        <w:tc>
          <w:tcPr>
            <w:tcW w:w="900" w:type="dxa"/>
            <w:tcBorders>
              <w:tl2br w:val="nil"/>
              <w:tr2bl w:val="nil"/>
            </w:tcBorders>
            <w:noWrap w:val="0"/>
            <w:vAlign w:val="top"/>
          </w:tcPr>
          <w:p>
            <w:pPr>
              <w:ind w:left="-90"/>
              <w:jc w:val="center"/>
              <w:rPr>
                <w:rFonts w:hint="eastAsia" w:ascii="宋体" w:eastAsia="宋体"/>
                <w:color w:val="000000"/>
                <w:kern w:val="0"/>
                <w:sz w:val="19"/>
                <w:szCs w:val="19"/>
                <w:lang w:val="en-US" w:eastAsia="zh-CN"/>
              </w:rPr>
            </w:pPr>
            <w:r>
              <w:rPr>
                <w:rFonts w:hint="eastAsia" w:ascii="宋体"/>
                <w:color w:val="000000"/>
                <w:kern w:val="0"/>
                <w:sz w:val="19"/>
                <w:szCs w:val="19"/>
                <w:lang w:val="en-US" w:eastAsia="zh-CN"/>
              </w:rPr>
              <w:t>-</w:t>
            </w:r>
          </w:p>
        </w:tc>
        <w:tc>
          <w:tcPr>
            <w:tcW w:w="900" w:type="dxa"/>
            <w:tcBorders>
              <w:tl2br w:val="nil"/>
              <w:tr2bl w:val="nil"/>
            </w:tcBorders>
            <w:noWrap w:val="0"/>
            <w:vAlign w:val="top"/>
          </w:tcPr>
          <w:p>
            <w:pPr>
              <w:ind w:left="-90"/>
              <w:jc w:val="center"/>
              <w:rPr>
                <w:rFonts w:hint="default" w:eastAsia="宋体"/>
                <w:color w:val="FF0000"/>
                <w:sz w:val="19"/>
                <w:szCs w:val="19"/>
                <w:lang w:val="en-US" w:eastAsia="zh-CN"/>
              </w:rPr>
            </w:pPr>
            <w:r>
              <w:rPr>
                <w:rFonts w:hint="eastAsia"/>
                <w:color w:val="FF0000"/>
                <w:sz w:val="19"/>
                <w:szCs w:val="19"/>
                <w:lang w:val="en-US" w:eastAsia="zh-CN"/>
              </w:rPr>
              <w:t>42000</w:t>
            </w:r>
          </w:p>
        </w:tc>
        <w:tc>
          <w:tcPr>
            <w:tcW w:w="900" w:type="dxa"/>
            <w:tcBorders>
              <w:tl2br w:val="nil"/>
              <w:tr2bl w:val="nil"/>
            </w:tcBorders>
            <w:noWrap w:val="0"/>
            <w:vAlign w:val="top"/>
          </w:tcPr>
          <w:p>
            <w:pPr>
              <w:ind w:left="-90"/>
              <w:jc w:val="center"/>
              <w:rPr>
                <w:rFonts w:hint="default" w:eastAsia="宋体"/>
                <w:color w:val="FF0000"/>
                <w:sz w:val="19"/>
                <w:szCs w:val="19"/>
                <w:lang w:val="en-US" w:eastAsia="zh-CN"/>
              </w:rPr>
            </w:pPr>
            <w:r>
              <w:rPr>
                <w:rFonts w:hint="eastAsia"/>
                <w:color w:val="FF0000"/>
                <w:sz w:val="19"/>
                <w:szCs w:val="19"/>
                <w:lang w:val="en-US" w:eastAsia="zh-CN"/>
              </w:rPr>
              <w:t>46100</w:t>
            </w:r>
          </w:p>
        </w:tc>
        <w:tc>
          <w:tcPr>
            <w:tcW w:w="900" w:type="dxa"/>
            <w:tcBorders>
              <w:tl2br w:val="nil"/>
              <w:tr2bl w:val="nil"/>
            </w:tcBorders>
            <w:noWrap w:val="0"/>
            <w:vAlign w:val="top"/>
          </w:tcPr>
          <w:p>
            <w:pPr>
              <w:ind w:left="-90"/>
              <w:jc w:val="center"/>
              <w:rPr>
                <w:rFonts w:hint="default" w:eastAsia="宋体"/>
                <w:color w:val="FF0000"/>
                <w:sz w:val="19"/>
                <w:szCs w:val="19"/>
                <w:lang w:val="en-US" w:eastAsia="zh-CN"/>
              </w:rPr>
            </w:pPr>
            <w:r>
              <w:rPr>
                <w:rFonts w:hint="eastAsia"/>
                <w:color w:val="FF0000"/>
                <w:sz w:val="19"/>
                <w:szCs w:val="19"/>
                <w:lang w:val="en-US" w:eastAsia="zh-CN"/>
              </w:rPr>
              <w:t>48000</w:t>
            </w:r>
          </w:p>
        </w:tc>
      </w:tr>
    </w:tbl>
    <w:p>
      <w:pPr>
        <w:rPr>
          <w:rFonts w:ascii="宋体"/>
          <w:color w:val="000000"/>
          <w:spacing w:val="5"/>
          <w:kern w:val="0"/>
          <w:sz w:val="23"/>
          <w:szCs w:val="23"/>
        </w:rPr>
      </w:pPr>
    </w:p>
    <w:p>
      <w:pPr>
        <w:spacing w:line="360" w:lineRule="auto"/>
        <w:rPr>
          <w:rFonts w:ascii="宋体"/>
          <w:color w:val="000000"/>
          <w:spacing w:val="5"/>
          <w:kern w:val="0"/>
          <w:sz w:val="23"/>
          <w:szCs w:val="23"/>
        </w:rPr>
      </w:pPr>
      <w:r>
        <w:rPr>
          <w:rFonts w:hint="eastAsia" w:ascii="宋体" w:hAnsi="宋体" w:eastAsia="宋体" w:cs="宋体"/>
          <w:color w:val="auto"/>
          <w:lang w:eastAsia="zh-CN"/>
        </w:rPr>
        <w:t>（</w:t>
      </w:r>
      <w:r>
        <w:rPr>
          <w:rFonts w:hint="eastAsia" w:ascii="宋体" w:hAnsi="宋体" w:eastAsia="宋体" w:cs="宋体"/>
          <w:color w:val="auto"/>
          <w:lang w:val="en-US" w:eastAsia="zh-CN"/>
        </w:rPr>
        <w:t>2</w:t>
      </w:r>
      <w:r>
        <w:rPr>
          <w:rFonts w:hint="eastAsia" w:ascii="宋体" w:hAnsi="宋体" w:eastAsia="宋体" w:cs="宋体"/>
          <w:color w:val="auto"/>
          <w:lang w:eastAsia="zh-CN"/>
        </w:rPr>
        <w:t>）</w:t>
      </w:r>
      <w:r>
        <w:rPr>
          <w:rFonts w:hint="eastAsia"/>
          <w:color w:val="auto"/>
          <w:lang w:val="en-US" w:eastAsia="zh-CN"/>
        </w:rPr>
        <w:t>总成本指数、单位成本指数和产量指数</w:t>
      </w:r>
      <w:r>
        <w:rPr>
          <w:rFonts w:hint="eastAsia" w:ascii="宋体" w:hAnsi="宋体" w:eastAsia="宋体" w:cs="宋体"/>
          <w:color w:val="auto"/>
          <w:lang w:val="en-US" w:eastAsia="zh-CN"/>
        </w:rPr>
        <w:t>及其绝对数增减额</w:t>
      </w:r>
    </w:p>
    <w:p>
      <w:pPr>
        <w:rPr>
          <w:rFonts w:hint="eastAsia" w:ascii="宋体"/>
          <w:color w:val="000000"/>
          <w:spacing w:val="5"/>
          <w:kern w:val="0"/>
          <w:sz w:val="23"/>
          <w:szCs w:val="23"/>
        </w:rPr>
      </w:pPr>
      <w:r>
        <w:rPr>
          <w:rFonts w:hint="eastAsia" w:ascii="宋体"/>
          <w:color w:val="000000"/>
          <w:spacing w:val="5"/>
          <w:kern w:val="0"/>
          <w:sz w:val="23"/>
          <w:szCs w:val="23"/>
        </w:rPr>
        <w:t>总成本指数为</w:t>
      </w:r>
      <w:r>
        <w:rPr>
          <w:rFonts w:ascii="宋体"/>
          <w:color w:val="000000"/>
          <w:spacing w:val="5"/>
          <w:kern w:val="0"/>
          <w:position w:val="-32"/>
          <w:sz w:val="23"/>
          <w:szCs w:val="23"/>
        </w:rPr>
        <w:object>
          <v:shape id="_x0000_i1048" o:spt="75" type="#_x0000_t75" style="height:38pt;width:163pt;" o:ole="t" filled="f" o:preferrelative="t" stroked="f" coordsize="21600,21600">
            <v:path/>
            <v:fill on="f" alignshape="1" focussize="0,0"/>
            <v:stroke on="f"/>
            <v:imagedata r:id="rId54" o:title=""/>
            <o:lock v:ext="edit" aspectratio="t"/>
            <w10:wrap type="none"/>
            <w10:anchorlock/>
          </v:shape>
          <o:OLEObject Type="Embed" ProgID="Equation.3" ShapeID="_x0000_i1048" DrawAspect="Content" ObjectID="_1468075749" r:id="rId53">
            <o:LockedField>false</o:LockedField>
          </o:OLEObject>
        </w:object>
      </w:r>
    </w:p>
    <w:p>
      <w:pPr>
        <w:rPr>
          <w:rFonts w:hint="eastAsia" w:ascii="宋体"/>
          <w:color w:val="000000"/>
          <w:spacing w:val="5"/>
          <w:kern w:val="0"/>
          <w:sz w:val="23"/>
          <w:szCs w:val="23"/>
        </w:rPr>
      </w:pPr>
      <w:r>
        <w:rPr>
          <w:rFonts w:hint="eastAsia" w:ascii="宋体"/>
          <w:color w:val="000000"/>
          <w:spacing w:val="5"/>
          <w:kern w:val="0"/>
          <w:sz w:val="23"/>
          <w:szCs w:val="23"/>
        </w:rPr>
        <w:t>总成本变动额为</w:t>
      </w:r>
      <w:r>
        <w:rPr>
          <w:rFonts w:ascii="宋体"/>
          <w:color w:val="000000"/>
          <w:spacing w:val="5"/>
          <w:kern w:val="0"/>
          <w:position w:val="-14"/>
          <w:sz w:val="23"/>
          <w:szCs w:val="23"/>
        </w:rPr>
        <w:object>
          <v:shape id="_x0000_i1049" o:spt="75" type="#_x0000_t75" style="height:20pt;width:231pt;" o:ole="t" filled="f" o:preferrelative="t" stroked="f" coordsize="21600,21600">
            <v:path/>
            <v:fill on="f" alignshape="1" focussize="0,0"/>
            <v:stroke on="f"/>
            <v:imagedata r:id="rId56" o:title=""/>
            <o:lock v:ext="edit" aspectratio="t"/>
            <w10:wrap type="none"/>
            <w10:anchorlock/>
          </v:shape>
          <o:OLEObject Type="Embed" ProgID="Equation.3" ShapeID="_x0000_i1049" DrawAspect="Content" ObjectID="_1468075750" r:id="rId55">
            <o:LockedField>false</o:LockedField>
          </o:OLEObject>
        </w:object>
      </w:r>
    </w:p>
    <w:p>
      <w:pPr>
        <w:rPr>
          <w:rFonts w:hint="eastAsia" w:ascii="宋体"/>
          <w:color w:val="000000"/>
          <w:spacing w:val="5"/>
          <w:kern w:val="0"/>
          <w:sz w:val="23"/>
          <w:szCs w:val="23"/>
        </w:rPr>
      </w:pPr>
      <w:r>
        <w:rPr>
          <w:rFonts w:hint="eastAsia" w:ascii="宋体"/>
          <w:color w:val="000000"/>
          <w:spacing w:val="5"/>
          <w:kern w:val="0"/>
          <w:sz w:val="23"/>
          <w:szCs w:val="23"/>
        </w:rPr>
        <w:t>单位成本总指数=</w:t>
      </w:r>
      <w:r>
        <w:rPr>
          <w:rFonts w:ascii="宋体"/>
          <w:color w:val="000000"/>
          <w:spacing w:val="5"/>
          <w:kern w:val="0"/>
          <w:position w:val="-24"/>
          <w:sz w:val="23"/>
          <w:szCs w:val="23"/>
        </w:rPr>
        <w:object>
          <v:shape id="_x0000_i1050" o:spt="75" type="#_x0000_t75" style="height:31pt;width:116pt;" o:ole="t" filled="f" o:preferrelative="t" stroked="f" coordsize="21600,21600">
            <v:path/>
            <v:fill on="f" alignshape="1" focussize="0,0"/>
            <v:stroke on="f"/>
            <v:imagedata r:id="rId58" o:title=""/>
            <o:lock v:ext="edit" aspectratio="t"/>
            <w10:wrap type="none"/>
            <w10:anchorlock/>
          </v:shape>
          <o:OLEObject Type="Embed" ProgID="Equation.3" ShapeID="_x0000_i1050" DrawAspect="Content" ObjectID="_1468075751" r:id="rId57">
            <o:LockedField>false</o:LockedField>
          </o:OLEObject>
        </w:object>
      </w:r>
      <w:r>
        <w:rPr>
          <w:rFonts w:hint="eastAsia" w:ascii="宋体"/>
          <w:color w:val="000000"/>
          <w:spacing w:val="5"/>
          <w:kern w:val="0"/>
          <w:sz w:val="23"/>
          <w:szCs w:val="23"/>
        </w:rPr>
        <w:t>=</w:t>
      </w:r>
      <w:r>
        <w:rPr>
          <w:rFonts w:ascii="宋体"/>
          <w:color w:val="000000"/>
          <w:spacing w:val="5"/>
          <w:kern w:val="0"/>
          <w:position w:val="-24"/>
          <w:sz w:val="23"/>
          <w:szCs w:val="23"/>
        </w:rPr>
        <w:object>
          <v:shape id="_x0000_i1051" o:spt="75" type="#_x0000_t75" style="height:31pt;width:85pt;" o:ole="t" filled="f" o:preferrelative="t" stroked="f" coordsize="21600,21600">
            <v:path/>
            <v:fill on="f" alignshape="1" focussize="0,0"/>
            <v:stroke on="f"/>
            <v:imagedata r:id="rId60" o:title=""/>
            <o:lock v:ext="edit" aspectratio="t"/>
            <w10:wrap type="none"/>
            <w10:anchorlock/>
          </v:shape>
          <o:OLEObject Type="Embed" ProgID="Equation.3" ShapeID="_x0000_i1051" DrawAspect="Content" ObjectID="_1468075752" r:id="rId59">
            <o:LockedField>false</o:LockedField>
          </o:OLEObject>
        </w:object>
      </w:r>
    </w:p>
    <w:p>
      <w:pPr>
        <w:ind w:firstLine="480" w:firstLineChars="200"/>
        <w:rPr>
          <w:rFonts w:hint="eastAsia" w:ascii="宋体" w:hAnsi="宋体" w:eastAsia="宋体" w:cs="宋体"/>
          <w:color w:val="000000"/>
          <w:spacing w:val="5"/>
          <w:kern w:val="0"/>
          <w:sz w:val="23"/>
          <w:szCs w:val="23"/>
        </w:rPr>
      </w:pPr>
      <w:r>
        <w:rPr>
          <w:rFonts w:hint="eastAsia" w:ascii="宋体" w:hAnsi="宋体" w:eastAsia="宋体" w:cs="宋体"/>
          <w:color w:val="000000"/>
          <w:spacing w:val="5"/>
          <w:kern w:val="0"/>
          <w:sz w:val="23"/>
          <w:szCs w:val="23"/>
        </w:rPr>
        <w:t>由于单位产品成本变动使总成本变动的绝对额为</w:t>
      </w:r>
    </w:p>
    <w:p>
      <w:pPr>
        <w:ind w:firstLine="440" w:firstLineChars="200"/>
        <w:rPr>
          <w:rFonts w:hint="eastAsia" w:ascii="宋体" w:hAnsi="宋体" w:eastAsia="宋体" w:cs="宋体"/>
          <w:color w:val="000000"/>
          <w:sz w:val="21"/>
          <w:szCs w:val="21"/>
        </w:rPr>
      </w:pPr>
      <w:r>
        <w:rPr>
          <w:rFonts w:hint="eastAsia" w:ascii="宋体" w:hAnsi="宋体" w:eastAsia="宋体" w:cs="宋体"/>
          <w:color w:val="000000"/>
          <w:spacing w:val="5"/>
          <w:kern w:val="0"/>
          <w:position w:val="-14"/>
          <w:sz w:val="21"/>
          <w:szCs w:val="21"/>
        </w:rPr>
        <w:object>
          <v:shape id="_x0000_i1052" o:spt="75" type="#_x0000_t75" style="height:20pt;width:23pt;" o:ole="t" filled="f" o:preferrelative="t" stroked="f" coordsize="21600,21600">
            <v:path/>
            <v:fill on="f" alignshape="1" focussize="0,0"/>
            <v:stroke on="f"/>
            <v:imagedata r:id="rId62" o:title=""/>
            <o:lock v:ext="edit" aspectratio="t"/>
            <w10:wrap type="none"/>
            <w10:anchorlock/>
          </v:shape>
          <o:OLEObject Type="Embed" ProgID="Equation.3" ShapeID="_x0000_i1052" DrawAspect="Content" ObjectID="_1468075753" r:id="rId61">
            <o:LockedField>false</o:LockedField>
          </o:OLEObject>
        </w:object>
      </w:r>
      <w:r>
        <w:rPr>
          <w:rFonts w:hint="eastAsia" w:ascii="宋体" w:hAnsi="宋体" w:eastAsia="宋体" w:cs="宋体"/>
          <w:color w:val="000000"/>
          <w:position w:val="-10"/>
          <w:sz w:val="21"/>
          <w:szCs w:val="21"/>
        </w:rPr>
        <w:object>
          <v:shape id="_x0000_i1053" o:spt="75" type="#_x0000_t75" style="height:17pt;width:24pt;" o:ole="t" filled="f" o:preferrelative="t" stroked="f" coordsize="21600,21600">
            <v:path/>
            <v:fill on="f" alignshape="1" focussize="0,0"/>
            <v:stroke on="f"/>
            <v:imagedata r:id="rId50" o:title=""/>
            <o:lock v:ext="edit" aspectratio="t"/>
            <w10:wrap type="none"/>
            <w10:anchorlock/>
          </v:shape>
          <o:OLEObject Type="Embed" ProgID="Equation.3" ShapeID="_x0000_i1053" DrawAspect="Content" ObjectID="_1468075754" r:id="rId63">
            <o:LockedField>false</o:LockedField>
          </o:OLEObject>
        </w:object>
      </w:r>
      <w:r>
        <w:rPr>
          <w:rFonts w:hint="eastAsia" w:ascii="宋体" w:hAnsi="宋体" w:eastAsia="宋体" w:cs="宋体"/>
          <w:color w:val="000000"/>
          <w:sz w:val="21"/>
          <w:szCs w:val="21"/>
        </w:rPr>
        <w:t>－</w:t>
      </w:r>
      <w:r>
        <w:rPr>
          <w:rFonts w:hint="eastAsia" w:ascii="宋体" w:hAnsi="宋体" w:eastAsia="宋体" w:cs="宋体"/>
          <w:color w:val="000000"/>
          <w:position w:val="-14"/>
          <w:sz w:val="21"/>
          <w:szCs w:val="21"/>
        </w:rPr>
        <w:object>
          <v:shape id="_x0000_i1054" o:spt="75" type="#_x0000_t75" style="height:20pt;width:23pt;" o:ole="t" filled="f" o:preferrelative="t" stroked="f" coordsize="21600,21600">
            <v:path/>
            <v:fill on="f" alignshape="1" focussize="0,0"/>
            <v:stroke on="f"/>
            <v:imagedata r:id="rId65" o:title=""/>
            <o:lock v:ext="edit" aspectratio="t"/>
            <w10:wrap type="none"/>
            <w10:anchorlock/>
          </v:shape>
          <o:OLEObject Type="Embed" ProgID="Equation.3" ShapeID="_x0000_i1054" DrawAspect="Content" ObjectID="_1468075755" r:id="rId64">
            <o:LockedField>false</o:LockedField>
          </o:OLEObject>
        </w:object>
      </w:r>
      <w:r>
        <w:rPr>
          <w:rFonts w:hint="eastAsia" w:ascii="宋体" w:hAnsi="宋体" w:eastAsia="宋体" w:cs="宋体"/>
          <w:color w:val="000000"/>
          <w:position w:val="-12"/>
          <w:sz w:val="21"/>
          <w:szCs w:val="21"/>
        </w:rPr>
        <w:object>
          <v:shape id="_x0000_i1055" o:spt="75" type="#_x0000_t75" style="height:18pt;width:24.95pt;" o:ole="t" filled="f" o:preferrelative="t" stroked="f" coordsize="21600,21600">
            <v:path/>
            <v:fill on="f" alignshape="1" focussize="0,0"/>
            <v:stroke on="f"/>
            <v:imagedata r:id="rId52" o:title=""/>
            <o:lock v:ext="edit" aspectratio="t"/>
            <w10:wrap type="none"/>
            <w10:anchorlock/>
          </v:shape>
          <o:OLEObject Type="Embed" ProgID="Equation.3" ShapeID="_x0000_i1055" DrawAspect="Content" ObjectID="_1468075756" r:id="rId66">
            <o:LockedField>false</o:LockedField>
          </o:OLEObject>
        </w:object>
      </w:r>
      <w:r>
        <w:rPr>
          <w:rFonts w:hint="eastAsia" w:ascii="宋体" w:hAnsi="宋体" w:eastAsia="宋体" w:cs="宋体"/>
          <w:color w:val="000000"/>
          <w:sz w:val="21"/>
          <w:szCs w:val="21"/>
        </w:rPr>
        <w:t>= 46100－48000 = －1900</w:t>
      </w:r>
    </w:p>
    <w:p>
      <w:pPr>
        <w:rPr>
          <w:rFonts w:hint="eastAsia" w:ascii="宋体" w:hAnsi="宋体" w:eastAsia="宋体" w:cs="宋体"/>
          <w:color w:val="000000"/>
          <w:sz w:val="21"/>
          <w:szCs w:val="21"/>
        </w:rPr>
      </w:pPr>
      <w:r>
        <w:rPr>
          <w:rFonts w:hint="eastAsia" w:ascii="宋体"/>
          <w:color w:val="000000"/>
          <w:spacing w:val="5"/>
          <w:kern w:val="0"/>
          <w:sz w:val="23"/>
          <w:szCs w:val="23"/>
        </w:rPr>
        <w:t>产量总指数</w:t>
      </w:r>
      <w:r>
        <w:rPr>
          <w:rFonts w:hint="eastAsia" w:ascii="宋体" w:hAnsi="宋体" w:eastAsia="宋体" w:cs="宋体"/>
          <w:color w:val="000000"/>
          <w:spacing w:val="5"/>
          <w:kern w:val="0"/>
          <w:sz w:val="21"/>
          <w:szCs w:val="21"/>
        </w:rPr>
        <w:t xml:space="preserve"> </w:t>
      </w:r>
      <w:r>
        <w:rPr>
          <w:rFonts w:hint="eastAsia" w:ascii="宋体" w:hAnsi="宋体" w:eastAsia="宋体" w:cs="宋体"/>
          <w:color w:val="000000"/>
          <w:spacing w:val="5"/>
          <w:kern w:val="0"/>
          <w:position w:val="-32"/>
          <w:sz w:val="21"/>
          <w:szCs w:val="21"/>
        </w:rPr>
        <w:object>
          <v:shape id="_x0000_i1056" o:spt="75" type="#_x0000_t75" style="height:38pt;width:293pt;" o:ole="t" filled="f" o:preferrelative="t" stroked="f" coordsize="21600,21600">
            <v:path/>
            <v:fill on="f" alignshape="1" focussize="0,0"/>
            <v:stroke on="f"/>
            <v:imagedata r:id="rId68" o:title=""/>
            <o:lock v:ext="edit" aspectratio="t"/>
            <w10:wrap type="none"/>
            <w10:anchorlock/>
          </v:shape>
          <o:OLEObject Type="Embed" ProgID="Equation.3" ShapeID="_x0000_i1056" DrawAspect="Content" ObjectID="_1468075757" r:id="rId67">
            <o:LockedField>false</o:LockedField>
          </o:OLEObject>
        </w:object>
      </w:r>
    </w:p>
    <w:p>
      <w:pPr>
        <w:ind w:firstLine="440" w:firstLineChars="200"/>
        <w:rPr>
          <w:rFonts w:hint="eastAsia" w:ascii="宋体" w:hAnsi="宋体" w:eastAsia="宋体" w:cs="宋体"/>
          <w:color w:val="000000"/>
          <w:spacing w:val="5"/>
          <w:kern w:val="0"/>
          <w:sz w:val="21"/>
          <w:szCs w:val="21"/>
        </w:rPr>
      </w:pPr>
      <w:r>
        <w:rPr>
          <w:rFonts w:hint="eastAsia" w:ascii="宋体" w:hAnsi="宋体" w:eastAsia="宋体" w:cs="宋体"/>
          <w:color w:val="000000"/>
          <w:spacing w:val="5"/>
          <w:kern w:val="0"/>
          <w:sz w:val="21"/>
          <w:szCs w:val="21"/>
        </w:rPr>
        <w:t>由于产量变动而使总成本变动的绝对额为</w:t>
      </w:r>
    </w:p>
    <w:p>
      <w:pPr>
        <w:rPr>
          <w:rFonts w:hint="eastAsia" w:ascii="宋体" w:hAnsi="宋体" w:eastAsia="宋体" w:cs="宋体"/>
          <w:color w:val="000000"/>
          <w:spacing w:val="5"/>
          <w:kern w:val="0"/>
          <w:sz w:val="21"/>
          <w:szCs w:val="21"/>
        </w:rPr>
      </w:pPr>
      <w:r>
        <w:rPr>
          <w:rFonts w:hint="eastAsia" w:ascii="宋体" w:hAnsi="宋体" w:eastAsia="宋体" w:cs="宋体"/>
          <w:color w:val="000000"/>
          <w:spacing w:val="5"/>
          <w:kern w:val="0"/>
          <w:sz w:val="21"/>
          <w:szCs w:val="21"/>
        </w:rPr>
        <w:t xml:space="preserve">    </w:t>
      </w:r>
      <w:r>
        <w:rPr>
          <w:rFonts w:hint="eastAsia" w:ascii="宋体" w:hAnsi="宋体" w:eastAsia="宋体" w:cs="宋体"/>
          <w:color w:val="000000"/>
          <w:spacing w:val="5"/>
          <w:kern w:val="0"/>
          <w:position w:val="-14"/>
          <w:sz w:val="21"/>
          <w:szCs w:val="21"/>
        </w:rPr>
        <w:object>
          <v:shape id="_x0000_i1057" o:spt="75" type="#_x0000_t75" style="height:20pt;width:211pt;" o:ole="t" filled="f" o:preferrelative="t" stroked="f" coordsize="21600,21600">
            <v:path/>
            <v:fill on="f" alignshape="1" focussize="0,0"/>
            <v:stroke on="f"/>
            <v:imagedata r:id="rId70" o:title=""/>
            <o:lock v:ext="edit" aspectratio="t"/>
            <w10:wrap type="none"/>
            <w10:anchorlock/>
          </v:shape>
          <o:OLEObject Type="Embed" ProgID="Equation.3" ShapeID="_x0000_i1057" DrawAspect="Content" ObjectID="_1468075758" r:id="rId69">
            <o:LockedField>false</o:LockedField>
          </o:OLEObject>
        </w:object>
      </w:r>
    </w:p>
    <w:p>
      <w:pPr>
        <w:rPr>
          <w:rFonts w:hint="eastAsia" w:ascii="宋体" w:hAnsi="宋体" w:eastAsia="宋体" w:cs="宋体"/>
          <w:color w:val="000000"/>
          <w:spacing w:val="5"/>
          <w:kern w:val="0"/>
          <w:sz w:val="21"/>
          <w:szCs w:val="21"/>
        </w:rPr>
      </w:pPr>
      <w:r>
        <w:rPr>
          <w:rFonts w:hint="eastAsia" w:ascii="宋体" w:hAnsi="宋体" w:eastAsia="宋体" w:cs="宋体"/>
          <w:color w:val="000000"/>
          <w:spacing w:val="5"/>
          <w:kern w:val="0"/>
          <w:sz w:val="21"/>
          <w:szCs w:val="21"/>
        </w:rPr>
        <w:t xml:space="preserve">   </w:t>
      </w:r>
      <w:r>
        <w:rPr>
          <w:rFonts w:hint="eastAsia" w:ascii="宋体" w:hAnsi="宋体" w:eastAsia="宋体" w:cs="宋体"/>
          <w:color w:val="000000"/>
          <w:spacing w:val="5"/>
          <w:kern w:val="0"/>
          <w:sz w:val="21"/>
          <w:szCs w:val="21"/>
          <w:lang w:val="en-US" w:eastAsia="zh-CN"/>
        </w:rPr>
        <w:t>(3)建立指数体系及其说明</w:t>
      </w:r>
      <w:r>
        <w:rPr>
          <w:rFonts w:hint="eastAsia" w:ascii="宋体" w:hAnsi="宋体" w:eastAsia="宋体" w:cs="宋体"/>
          <w:color w:val="000000"/>
          <w:spacing w:val="5"/>
          <w:kern w:val="0"/>
          <w:sz w:val="21"/>
          <w:szCs w:val="21"/>
        </w:rPr>
        <w:t xml:space="preserve">     </w:t>
      </w:r>
    </w:p>
    <w:p>
      <w:pPr>
        <w:rPr>
          <w:rFonts w:hint="eastAsia" w:ascii="宋体" w:hAnsi="宋体" w:eastAsia="宋体" w:cs="宋体"/>
          <w:color w:val="000000"/>
          <w:sz w:val="21"/>
          <w:szCs w:val="21"/>
        </w:rPr>
      </w:pPr>
      <w:r>
        <w:rPr>
          <w:rFonts w:hint="eastAsia" w:ascii="宋体" w:hAnsi="宋体" w:eastAsia="宋体" w:cs="宋体"/>
          <w:color w:val="000000"/>
          <w:spacing w:val="5"/>
          <w:kern w:val="0"/>
          <w:sz w:val="21"/>
          <w:szCs w:val="21"/>
        </w:rPr>
        <w:t xml:space="preserve">     </w:t>
      </w:r>
      <w:r>
        <w:rPr>
          <w:rFonts w:hint="eastAsia" w:ascii="宋体" w:hAnsi="宋体" w:eastAsia="宋体" w:cs="宋体"/>
          <w:color w:val="000000"/>
          <w:sz w:val="21"/>
          <w:szCs w:val="21"/>
        </w:rPr>
        <w:t>4100=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－1900</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 xml:space="preserve">+6000 </w:t>
      </w:r>
    </w:p>
    <w:p>
      <w:pPr>
        <w:ind w:firstLine="210" w:firstLineChars="100"/>
        <w:rPr>
          <w:rFonts w:hint="eastAsia" w:ascii="宋体" w:hAnsi="宋体" w:eastAsia="宋体" w:cs="宋体"/>
          <w:color w:val="000000"/>
          <w:spacing w:val="36"/>
          <w:kern w:val="0"/>
          <w:sz w:val="21"/>
          <w:szCs w:val="21"/>
        </w:rPr>
      </w:pPr>
      <w:r>
        <w:rPr>
          <w:rFonts w:hint="eastAsia" w:ascii="宋体" w:hAnsi="宋体" w:eastAsia="宋体" w:cs="宋体"/>
          <w:color w:val="000000"/>
          <w:sz w:val="21"/>
          <w:szCs w:val="21"/>
        </w:rPr>
        <w:t xml:space="preserve"> 即</w:t>
      </w:r>
      <w:r>
        <w:rPr>
          <w:rFonts w:hint="eastAsia" w:ascii="宋体" w:hAnsi="宋体" w:eastAsia="宋体" w:cs="宋体"/>
          <w:color w:val="000000"/>
          <w:spacing w:val="5"/>
          <w:kern w:val="0"/>
          <w:position w:val="-14"/>
          <w:sz w:val="21"/>
          <w:szCs w:val="21"/>
        </w:rPr>
        <w:object>
          <v:shape id="_x0000_i1058" o:spt="75" type="#_x0000_t75" style="height:20pt;width:99pt;" o:ole="t" filled="f" o:preferrelative="t" stroked="f" coordsize="21600,21600">
            <v:path/>
            <v:fill on="f" alignshape="1" focussize="0,0"/>
            <v:stroke on="f"/>
            <v:imagedata r:id="rId72" o:title=""/>
            <o:lock v:ext="edit" aspectratio="t"/>
            <w10:wrap type="none"/>
            <w10:anchorlock/>
          </v:shape>
          <o:OLEObject Type="Embed" ProgID="Equation.3" ShapeID="_x0000_i1058" DrawAspect="Content" ObjectID="_1468075759" r:id="rId71">
            <o:LockedField>false</o:LockedField>
          </o:OLEObject>
        </w:object>
      </w:r>
      <w:r>
        <w:rPr>
          <w:rFonts w:hint="eastAsia" w:ascii="宋体" w:hAnsi="宋体" w:eastAsia="宋体" w:cs="宋体"/>
          <w:color w:val="000000"/>
          <w:spacing w:val="5"/>
          <w:kern w:val="0"/>
          <w:sz w:val="21"/>
          <w:szCs w:val="21"/>
        </w:rPr>
        <w:t>(</w:t>
      </w:r>
      <w:r>
        <w:rPr>
          <w:rFonts w:hint="eastAsia" w:ascii="宋体" w:hAnsi="宋体" w:eastAsia="宋体" w:cs="宋体"/>
          <w:color w:val="000000"/>
          <w:spacing w:val="5"/>
          <w:kern w:val="0"/>
          <w:position w:val="-14"/>
          <w:sz w:val="21"/>
          <w:szCs w:val="21"/>
        </w:rPr>
        <w:object>
          <v:shape id="_x0000_i1059" o:spt="75" type="#_x0000_t75" style="height:20pt;width:23pt;" o:ole="t" filled="f" o:preferrelative="t" stroked="f" coordsize="21600,21600">
            <v:path/>
            <v:fill on="f" alignshape="1" focussize="0,0"/>
            <v:stroke on="f"/>
            <v:imagedata r:id="rId62" o:title=""/>
            <o:lock v:ext="edit" aspectratio="t"/>
            <w10:wrap type="none"/>
            <w10:anchorlock/>
          </v:shape>
          <o:OLEObject Type="Embed" ProgID="Equation.3" ShapeID="_x0000_i1059" DrawAspect="Content" ObjectID="_1468075760" r:id="rId73">
            <o:LockedField>false</o:LockedField>
          </o:OLEObject>
        </w:object>
      </w:r>
      <w:r>
        <w:rPr>
          <w:rFonts w:hint="eastAsia" w:ascii="宋体" w:hAnsi="宋体" w:eastAsia="宋体" w:cs="宋体"/>
          <w:color w:val="000000"/>
          <w:position w:val="-10"/>
          <w:sz w:val="21"/>
          <w:szCs w:val="21"/>
        </w:rPr>
        <w:object>
          <v:shape id="_x0000_i1060" o:spt="75" type="#_x0000_t75" style="height:17pt;width:24pt;" o:ole="t" filled="f" o:preferrelative="t" stroked="f" coordsize="21600,21600">
            <v:path/>
            <v:fill on="f" alignshape="1" focussize="0,0"/>
            <v:stroke on="f"/>
            <v:imagedata r:id="rId50" o:title=""/>
            <o:lock v:ext="edit" aspectratio="t"/>
            <w10:wrap type="none"/>
            <w10:anchorlock/>
          </v:shape>
          <o:OLEObject Type="Embed" ProgID="Equation.3" ShapeID="_x0000_i1060" DrawAspect="Content" ObjectID="_1468075761" r:id="rId74">
            <o:LockedField>false</o:LockedField>
          </o:OLEObject>
        </w:object>
      </w:r>
      <w:r>
        <w:rPr>
          <w:rFonts w:hint="eastAsia" w:ascii="宋体" w:hAnsi="宋体" w:eastAsia="宋体" w:cs="宋体"/>
          <w:color w:val="000000"/>
          <w:sz w:val="21"/>
          <w:szCs w:val="21"/>
        </w:rPr>
        <w:t>－</w:t>
      </w:r>
      <w:r>
        <w:rPr>
          <w:rFonts w:hint="eastAsia" w:ascii="宋体" w:hAnsi="宋体" w:eastAsia="宋体" w:cs="宋体"/>
          <w:color w:val="000000"/>
          <w:position w:val="-14"/>
          <w:sz w:val="21"/>
          <w:szCs w:val="21"/>
        </w:rPr>
        <w:object>
          <v:shape id="_x0000_i1061" o:spt="75" type="#_x0000_t75" style="height:20pt;width:23pt;" o:ole="t" filled="f" o:preferrelative="t" stroked="f" coordsize="21600,21600">
            <v:path/>
            <v:fill on="f" alignshape="1" focussize="0,0"/>
            <v:stroke on="f"/>
            <v:imagedata r:id="rId65" o:title=""/>
            <o:lock v:ext="edit" aspectratio="t"/>
            <w10:wrap type="none"/>
            <w10:anchorlock/>
          </v:shape>
          <o:OLEObject Type="Embed" ProgID="Equation.3" ShapeID="_x0000_i1061" DrawAspect="Content" ObjectID="_1468075762" r:id="rId75">
            <o:LockedField>false</o:LockedField>
          </o:OLEObject>
        </w:object>
      </w:r>
      <w:r>
        <w:rPr>
          <w:rFonts w:hint="eastAsia" w:ascii="宋体" w:hAnsi="宋体" w:eastAsia="宋体" w:cs="宋体"/>
          <w:color w:val="000000"/>
          <w:position w:val="-12"/>
          <w:sz w:val="21"/>
          <w:szCs w:val="21"/>
        </w:rPr>
        <w:object>
          <v:shape id="_x0000_i1062" o:spt="75" type="#_x0000_t75" style="height:18pt;width:24.95pt;" o:ole="t" filled="f" o:preferrelative="t" stroked="f" coordsize="21600,21600">
            <v:path/>
            <v:fill on="f" alignshape="1" focussize="0,0"/>
            <v:stroke on="f"/>
            <v:imagedata r:id="rId52" o:title=""/>
            <o:lock v:ext="edit" aspectratio="t"/>
            <w10:wrap type="none"/>
            <w10:anchorlock/>
          </v:shape>
          <o:OLEObject Type="Embed" ProgID="Equation.3" ShapeID="_x0000_i1062" DrawAspect="Content" ObjectID="_1468075763" r:id="rId76">
            <o:LockedField>false</o:LockedField>
          </o:OLEObject>
        </w:object>
      </w:r>
      <w:r>
        <w:rPr>
          <w:rFonts w:hint="eastAsia" w:ascii="宋体" w:hAnsi="宋体" w:eastAsia="宋体" w:cs="宋体"/>
          <w:color w:val="000000"/>
          <w:sz w:val="21"/>
          <w:szCs w:val="21"/>
        </w:rPr>
        <w:t>)+(</w:t>
      </w:r>
      <w:r>
        <w:rPr>
          <w:rFonts w:hint="eastAsia" w:ascii="宋体" w:hAnsi="宋体" w:eastAsia="宋体" w:cs="宋体"/>
          <w:color w:val="000000"/>
          <w:spacing w:val="5"/>
          <w:kern w:val="0"/>
          <w:position w:val="-14"/>
          <w:sz w:val="21"/>
          <w:szCs w:val="21"/>
        </w:rPr>
        <w:object>
          <v:shape id="_x0000_i1063" o:spt="75" type="#_x0000_t75" style="height:20pt;width:95pt;" o:ole="t" filled="f" o:preferrelative="t" stroked="f" coordsize="21600,21600">
            <v:path/>
            <v:fill on="f" alignshape="1" focussize="0,0"/>
            <v:stroke on="f"/>
            <v:imagedata r:id="rId78" o:title=""/>
            <o:lock v:ext="edit" aspectratio="t"/>
            <w10:wrap type="none"/>
            <w10:anchorlock/>
          </v:shape>
          <o:OLEObject Type="Embed" ProgID="Equation.3" ShapeID="_x0000_i1063" DrawAspect="Content" ObjectID="_1468075764" r:id="rId77">
            <o:LockedField>false</o:LockedField>
          </o:OLEObject>
        </w:object>
      </w:r>
    </w:p>
    <w:p>
      <w:pPr>
        <w:ind w:firstLine="564" w:firstLineChars="200"/>
        <w:rPr>
          <w:rFonts w:hint="default"/>
          <w:color w:val="0000FF"/>
          <w:lang w:val="en-US" w:eastAsia="zh-CN"/>
        </w:rPr>
      </w:pPr>
      <w:r>
        <w:rPr>
          <w:rFonts w:hint="eastAsia" w:ascii="宋体" w:hAnsi="宋体" w:eastAsia="宋体" w:cs="宋体"/>
          <w:color w:val="000000"/>
          <w:spacing w:val="36"/>
          <w:kern w:val="0"/>
          <w:sz w:val="21"/>
          <w:szCs w:val="21"/>
        </w:rPr>
        <w:t>109.76%</w:t>
      </w:r>
      <w:r>
        <w:rPr>
          <w:rFonts w:hint="eastAsia" w:ascii="宋体" w:hAnsi="宋体" w:eastAsia="宋体" w:cs="宋体"/>
          <w:color w:val="000000"/>
          <w:spacing w:val="36"/>
          <w:kern w:val="0"/>
          <w:sz w:val="21"/>
          <w:szCs w:val="21"/>
          <w:lang w:val="en-US" w:eastAsia="zh-CN"/>
        </w:rPr>
        <w:t>=</w:t>
      </w:r>
      <w:r>
        <w:rPr>
          <w:rFonts w:hint="eastAsia" w:ascii="宋体" w:hAnsi="宋体" w:eastAsia="宋体" w:cs="宋体"/>
          <w:color w:val="000000"/>
          <w:spacing w:val="36"/>
          <w:kern w:val="0"/>
          <w:sz w:val="21"/>
          <w:szCs w:val="21"/>
        </w:rPr>
        <w:t>96.04%×114.29%</w:t>
      </w:r>
      <w:r>
        <w:rPr>
          <w:rFonts w:hint="eastAsia" w:ascii="宋体" w:hAnsi="宋体" w:eastAsia="宋体" w:cs="宋体"/>
          <w:color w:val="000000"/>
          <w:spacing w:val="36"/>
          <w:kern w:val="0"/>
          <w:sz w:val="21"/>
          <w:szCs w:val="21"/>
          <w:lang w:eastAsia="zh-CN"/>
        </w:rPr>
        <w:t>，</w:t>
      </w:r>
      <w:r>
        <w:rPr>
          <w:rFonts w:hint="eastAsia" w:ascii="宋体" w:hAnsi="宋体" w:eastAsia="宋体" w:cs="宋体"/>
          <w:color w:val="000000"/>
          <w:spacing w:val="36"/>
          <w:kern w:val="0"/>
          <w:sz w:val="21"/>
          <w:szCs w:val="21"/>
        </w:rPr>
        <w:t xml:space="preserve"> 即</w:t>
      </w:r>
      <w:r>
        <w:rPr>
          <w:rFonts w:hint="eastAsia" w:ascii="宋体" w:hAnsi="宋体" w:eastAsia="宋体" w:cs="宋体"/>
          <w:color w:val="000000"/>
          <w:spacing w:val="36"/>
          <w:kern w:val="0"/>
          <w:position w:val="-14"/>
          <w:sz w:val="21"/>
          <w:szCs w:val="21"/>
        </w:rPr>
        <w:object>
          <v:shape id="_x0000_i1064" o:spt="75" type="#_x0000_t75" style="height:19pt;width:56pt;" o:ole="t" filled="f" o:preferrelative="t" stroked="f" coordsize="21600,21600">
            <v:path/>
            <v:fill on="f" alignshape="1" focussize="0,0"/>
            <v:stroke on="f"/>
            <v:imagedata r:id="rId80" o:title=""/>
            <o:lock v:ext="edit" aspectratio="t"/>
            <w10:wrap type="none"/>
            <w10:anchorlock/>
          </v:shape>
          <o:OLEObject Type="Embed" ProgID="Equation.3" ShapeID="_x0000_i1064" DrawAspect="Content" ObjectID="_1468075765" r:id="rId79">
            <o:LockedField>false</o:LockedField>
          </o:OLEObject>
        </w:object>
      </w:r>
    </w:p>
    <w:p>
      <w:pPr>
        <w:numPr>
          <w:ilvl w:val="0"/>
          <w:numId w:val="0"/>
        </w:numPr>
        <w:tabs>
          <w:tab w:val="left" w:pos="3544"/>
        </w:tabs>
        <w:spacing w:line="360" w:lineRule="auto"/>
        <w:rPr>
          <w:rFonts w:hint="eastAsia" w:ascii="宋体" w:hAnsi="宋体" w:eastAsia="宋体" w:cs="宋体"/>
          <w:szCs w:val="21"/>
        </w:rPr>
      </w:pPr>
      <w:r>
        <w:rPr>
          <w:rFonts w:hint="eastAsia" w:ascii="宋体" w:hAnsi="宋体" w:eastAsia="宋体" w:cs="宋体"/>
          <w:szCs w:val="21"/>
          <w:lang w:val="en-US" w:eastAsia="zh-CN"/>
        </w:rPr>
        <w:t xml:space="preserve">   从两个方面</w:t>
      </w:r>
      <w:r>
        <w:rPr>
          <w:rFonts w:hint="eastAsia" w:ascii="宋体" w:hAnsi="宋体" w:eastAsia="宋体" w:cs="宋体"/>
          <w:szCs w:val="21"/>
        </w:rPr>
        <w:t>分析说明：</w:t>
      </w:r>
    </w:p>
    <w:p>
      <w:pPr>
        <w:numPr>
          <w:ilvl w:val="0"/>
          <w:numId w:val="0"/>
        </w:numPr>
        <w:tabs>
          <w:tab w:val="left" w:pos="3544"/>
        </w:tabs>
        <w:spacing w:line="360" w:lineRule="auto"/>
        <w:ind w:firstLine="420" w:firstLineChars="200"/>
        <w:rPr>
          <w:rFonts w:hint="eastAsia" w:ascii="宋体" w:hAnsi="宋体"/>
          <w:szCs w:val="21"/>
        </w:rPr>
      </w:pPr>
      <w:r>
        <w:rPr>
          <w:rFonts w:hint="eastAsia" w:ascii="宋体" w:hAnsi="宋体"/>
          <w:szCs w:val="21"/>
          <w:lang w:val="en-US" w:eastAsia="zh-CN"/>
        </w:rPr>
        <w:t>从绝对数来看，</w:t>
      </w:r>
      <w:r>
        <w:rPr>
          <w:rFonts w:hint="eastAsia" w:ascii="宋体" w:hAnsi="宋体"/>
          <w:szCs w:val="21"/>
        </w:rPr>
        <w:t>三种产品的总</w:t>
      </w:r>
      <w:r>
        <w:rPr>
          <w:rFonts w:hint="eastAsia" w:ascii="宋体" w:hAnsi="宋体"/>
          <w:szCs w:val="21"/>
          <w:lang w:val="en-US" w:eastAsia="zh-CN"/>
        </w:rPr>
        <w:t>成本</w:t>
      </w:r>
      <w:r>
        <w:rPr>
          <w:rFonts w:hint="eastAsia" w:ascii="宋体" w:hAnsi="宋体"/>
          <w:szCs w:val="21"/>
        </w:rPr>
        <w:t>报告期比基期增加了</w:t>
      </w:r>
      <w:r>
        <w:rPr>
          <w:rFonts w:hint="eastAsia" w:ascii="宋体" w:hAnsi="宋体"/>
          <w:szCs w:val="21"/>
          <w:lang w:val="en-US" w:eastAsia="zh-CN"/>
        </w:rPr>
        <w:t>4100</w:t>
      </w:r>
      <w:r>
        <w:rPr>
          <w:rFonts w:hint="eastAsia" w:ascii="宋体" w:hAnsi="宋体"/>
          <w:szCs w:val="21"/>
        </w:rPr>
        <w:t>元，是因为</w:t>
      </w:r>
      <w:r>
        <w:rPr>
          <w:rFonts w:hint="eastAsia" w:ascii="宋体" w:hAnsi="宋体"/>
          <w:szCs w:val="21"/>
          <w:lang w:val="en-US" w:eastAsia="zh-CN"/>
        </w:rPr>
        <w:t>单位成本下降</w:t>
      </w:r>
      <w:r>
        <w:rPr>
          <w:rFonts w:hint="eastAsia" w:ascii="宋体" w:hAnsi="宋体"/>
          <w:szCs w:val="21"/>
        </w:rPr>
        <w:t>使得产值</w:t>
      </w:r>
      <w:r>
        <w:rPr>
          <w:rFonts w:hint="eastAsia" w:ascii="宋体" w:hAnsi="宋体"/>
          <w:szCs w:val="21"/>
          <w:lang w:val="en-US" w:eastAsia="zh-CN"/>
        </w:rPr>
        <w:t>减少</w:t>
      </w:r>
      <w:r>
        <w:rPr>
          <w:rFonts w:hint="eastAsia" w:ascii="宋体" w:hAnsi="宋体"/>
          <w:szCs w:val="21"/>
        </w:rPr>
        <w:t>了</w:t>
      </w:r>
      <w:r>
        <w:rPr>
          <w:rFonts w:hint="eastAsia" w:ascii="宋体" w:hAnsi="宋体"/>
          <w:szCs w:val="21"/>
          <w:lang w:val="en-US" w:eastAsia="zh-CN"/>
        </w:rPr>
        <w:t>1900</w:t>
      </w:r>
      <w:r>
        <w:rPr>
          <w:rFonts w:hint="eastAsia" w:ascii="宋体" w:hAnsi="宋体"/>
          <w:szCs w:val="21"/>
        </w:rPr>
        <w:t>元</w:t>
      </w:r>
      <w:r>
        <w:rPr>
          <w:rFonts w:hint="eastAsia" w:ascii="宋体" w:hAnsi="宋体"/>
          <w:szCs w:val="21"/>
          <w:lang w:val="en-US" w:eastAsia="zh-CN"/>
        </w:rPr>
        <w:t>和</w:t>
      </w:r>
      <w:r>
        <w:rPr>
          <w:rFonts w:hint="eastAsia" w:ascii="宋体" w:hAnsi="宋体"/>
          <w:szCs w:val="21"/>
        </w:rPr>
        <w:t>产量的增加使得产值增加了</w:t>
      </w:r>
      <w:r>
        <w:rPr>
          <w:rFonts w:hint="eastAsia" w:ascii="宋体" w:hAnsi="宋体"/>
          <w:szCs w:val="21"/>
          <w:lang w:val="en-US" w:eastAsia="zh-CN"/>
        </w:rPr>
        <w:t>6000</w:t>
      </w:r>
      <w:r>
        <w:rPr>
          <w:rFonts w:hint="eastAsia" w:ascii="宋体" w:hAnsi="宋体"/>
          <w:szCs w:val="21"/>
        </w:rPr>
        <w:t>元两个因素共同所致。</w:t>
      </w:r>
    </w:p>
    <w:p>
      <w:pPr>
        <w:numPr>
          <w:ilvl w:val="0"/>
          <w:numId w:val="0"/>
        </w:numPr>
        <w:tabs>
          <w:tab w:val="left" w:pos="3544"/>
        </w:tabs>
        <w:spacing w:line="360" w:lineRule="auto"/>
        <w:ind w:firstLine="420" w:firstLineChars="200"/>
        <w:rPr>
          <w:rFonts w:hint="eastAsia" w:ascii="宋体" w:hAnsi="宋体"/>
          <w:szCs w:val="21"/>
        </w:rPr>
      </w:pPr>
      <w:r>
        <w:rPr>
          <w:rFonts w:hint="eastAsia" w:ascii="宋体" w:hAnsi="宋体"/>
          <w:szCs w:val="21"/>
          <w:lang w:val="en-US" w:eastAsia="zh-CN"/>
        </w:rPr>
        <w:t>从相对数来看，</w:t>
      </w:r>
      <w:r>
        <w:rPr>
          <w:rFonts w:hint="eastAsia" w:ascii="宋体" w:hAnsi="宋体"/>
          <w:szCs w:val="21"/>
        </w:rPr>
        <w:t>三种产品的总</w:t>
      </w:r>
      <w:r>
        <w:rPr>
          <w:rFonts w:hint="eastAsia" w:ascii="宋体" w:hAnsi="宋体"/>
          <w:szCs w:val="21"/>
          <w:lang w:val="en-US" w:eastAsia="zh-CN"/>
        </w:rPr>
        <w:t>成本</w:t>
      </w:r>
      <w:r>
        <w:rPr>
          <w:rFonts w:hint="eastAsia" w:ascii="宋体" w:hAnsi="宋体"/>
          <w:szCs w:val="21"/>
        </w:rPr>
        <w:t>报告期比基期</w:t>
      </w:r>
      <w:r>
        <w:rPr>
          <w:rFonts w:hint="eastAsia" w:ascii="宋体" w:hAnsi="宋体" w:eastAsia="宋体" w:cs="宋体"/>
          <w:color w:val="auto"/>
        </w:rPr>
        <w:t>总成本</w:t>
      </w:r>
      <w:r>
        <w:rPr>
          <w:rFonts w:hint="eastAsia" w:ascii="宋体" w:hAnsi="宋体" w:eastAsia="宋体" w:cs="宋体"/>
          <w:color w:val="auto"/>
          <w:lang w:val="en-US" w:eastAsia="zh-CN"/>
        </w:rPr>
        <w:t>增加</w:t>
      </w:r>
      <w:r>
        <w:rPr>
          <w:rFonts w:hint="eastAsia" w:ascii="宋体" w:hAnsi="宋体" w:eastAsia="宋体" w:cs="宋体"/>
          <w:color w:val="auto"/>
        </w:rPr>
        <w:t>了</w:t>
      </w:r>
      <w:r>
        <w:rPr>
          <w:rFonts w:hint="eastAsia" w:ascii="宋体" w:hAnsi="宋体" w:eastAsia="宋体" w:cs="宋体"/>
          <w:color w:val="auto"/>
          <w:lang w:val="en-US" w:eastAsia="zh-CN"/>
        </w:rPr>
        <w:t>9.76</w:t>
      </w:r>
      <w:r>
        <w:rPr>
          <w:rFonts w:hint="eastAsia" w:ascii="宋体" w:hAnsi="宋体" w:eastAsia="宋体" w:cs="宋体"/>
          <w:color w:val="auto"/>
        </w:rPr>
        <w:t>%</w:t>
      </w:r>
      <w:r>
        <w:rPr>
          <w:rFonts w:hint="eastAsia" w:ascii="宋体" w:hAnsi="宋体"/>
          <w:szCs w:val="21"/>
        </w:rPr>
        <w:t>，是由于</w:t>
      </w:r>
      <w:r>
        <w:rPr>
          <w:rFonts w:hint="eastAsia" w:ascii="宋体" w:hAnsi="宋体"/>
          <w:szCs w:val="21"/>
          <w:lang w:val="en-US" w:eastAsia="zh-CN"/>
        </w:rPr>
        <w:t>单位成本下降</w:t>
      </w:r>
      <w:r>
        <w:rPr>
          <w:rFonts w:hint="eastAsia" w:ascii="宋体" w:hAnsi="宋体"/>
          <w:szCs w:val="21"/>
        </w:rPr>
        <w:t>了</w:t>
      </w:r>
      <w:r>
        <w:rPr>
          <w:rFonts w:hint="eastAsia" w:ascii="宋体" w:hAnsi="宋体"/>
          <w:szCs w:val="21"/>
          <w:lang w:val="en-US" w:eastAsia="zh-CN"/>
        </w:rPr>
        <w:t>3.86</w:t>
      </w:r>
      <w:r>
        <w:rPr>
          <w:rFonts w:hint="eastAsia" w:ascii="宋体" w:hAnsi="宋体"/>
          <w:szCs w:val="21"/>
        </w:rPr>
        <w:t>%</w:t>
      </w:r>
      <w:r>
        <w:rPr>
          <w:rFonts w:hint="eastAsia" w:ascii="宋体" w:hAnsi="宋体"/>
          <w:szCs w:val="21"/>
          <w:lang w:val="en-US" w:eastAsia="zh-CN"/>
        </w:rPr>
        <w:t>和</w:t>
      </w:r>
      <w:r>
        <w:rPr>
          <w:rFonts w:hint="eastAsia" w:ascii="宋体" w:hAnsi="宋体"/>
          <w:szCs w:val="21"/>
        </w:rPr>
        <w:t>产量增</w:t>
      </w:r>
      <w:r>
        <w:rPr>
          <w:rFonts w:hint="eastAsia" w:ascii="宋体" w:hAnsi="宋体"/>
          <w:szCs w:val="21"/>
          <w:lang w:val="en-US" w:eastAsia="zh-CN"/>
        </w:rPr>
        <w:t>加</w:t>
      </w:r>
      <w:r>
        <w:rPr>
          <w:rFonts w:hint="eastAsia" w:ascii="宋体" w:hAnsi="宋体"/>
          <w:szCs w:val="21"/>
        </w:rPr>
        <w:t>了</w:t>
      </w:r>
      <w:r>
        <w:rPr>
          <w:rFonts w:hint="eastAsia" w:ascii="宋体" w:hAnsi="宋体"/>
          <w:szCs w:val="21"/>
          <w:lang w:val="en-US" w:eastAsia="zh-CN"/>
        </w:rPr>
        <w:t>14.29</w:t>
      </w:r>
      <w:r>
        <w:rPr>
          <w:rFonts w:hint="eastAsia" w:ascii="宋体" w:hAnsi="宋体"/>
          <w:szCs w:val="21"/>
        </w:rPr>
        <w:t>%和两因素的共同影响</w:t>
      </w:r>
      <w:r>
        <w:rPr>
          <w:rFonts w:hint="eastAsia" w:ascii="宋体" w:hAnsi="宋体"/>
          <w:szCs w:val="21"/>
          <w:lang w:eastAsia="zh-CN"/>
        </w:rPr>
        <w:t>。</w:t>
      </w:r>
    </w:p>
    <w:p>
      <w:pPr>
        <w:spacing w:line="360" w:lineRule="auto"/>
        <w:rPr>
          <w:rFonts w:hint="eastAsia"/>
          <w:color w:val="FF0000"/>
          <w:sz w:val="19"/>
          <w:szCs w:val="19"/>
        </w:rPr>
      </w:pPr>
      <w:r>
        <w:rPr>
          <w:rFonts w:hint="eastAsia" w:ascii="宋体" w:hAnsi="宋体"/>
          <w:szCs w:val="21"/>
        </w:rPr>
        <w:t>（</w:t>
      </w:r>
      <w:r>
        <w:rPr>
          <w:rFonts w:hint="eastAsia"/>
          <w:color w:val="FF0000"/>
          <w:sz w:val="19"/>
          <w:szCs w:val="19"/>
        </w:rPr>
        <w:t>计算表3分，每种计算指数及增减绝对额各1分，指数体系2分，分析说明2分）</w:t>
      </w:r>
    </w:p>
    <w:p>
      <w:pPr>
        <w:spacing w:line="400" w:lineRule="exact"/>
        <w:ind w:firstLine="359" w:firstLineChars="171"/>
        <w:rPr>
          <w:rFonts w:hint="eastAsia"/>
          <w:szCs w:val="21"/>
        </w:rPr>
      </w:pPr>
    </w:p>
    <w:p>
      <w:pPr>
        <w:spacing w:line="400" w:lineRule="exact"/>
        <w:ind w:firstLine="359" w:firstLineChars="171"/>
        <w:rPr>
          <w:rFonts w:hint="eastAsia"/>
          <w:szCs w:val="21"/>
        </w:rPr>
      </w:pPr>
    </w:p>
    <w:p>
      <w:pPr>
        <w:spacing w:line="400" w:lineRule="exact"/>
        <w:ind w:firstLine="359" w:firstLineChars="171"/>
        <w:rPr>
          <w:rFonts w:hint="eastAsia"/>
          <w:szCs w:val="21"/>
        </w:rPr>
      </w:pPr>
    </w:p>
    <w:p>
      <w:pPr>
        <w:spacing w:line="400" w:lineRule="exact"/>
        <w:ind w:firstLine="359" w:firstLineChars="171"/>
        <w:rPr>
          <w:rFonts w:hint="eastAsia"/>
          <w:szCs w:val="21"/>
        </w:rPr>
      </w:pPr>
    </w:p>
    <w:p>
      <w:pPr>
        <w:spacing w:line="400" w:lineRule="exact"/>
        <w:ind w:firstLine="359" w:firstLineChars="171"/>
        <w:rPr>
          <w:rFonts w:hint="eastAsia"/>
          <w:szCs w:val="21"/>
        </w:rPr>
      </w:pPr>
    </w:p>
    <w:p>
      <w:pPr>
        <w:spacing w:line="400" w:lineRule="exact"/>
        <w:ind w:firstLine="359" w:firstLineChars="171"/>
        <w:rPr>
          <w:rFonts w:hint="eastAsia"/>
          <w:szCs w:val="21"/>
        </w:rPr>
      </w:pPr>
    </w:p>
    <w:p>
      <w:pPr>
        <w:spacing w:line="400" w:lineRule="exact"/>
        <w:ind w:firstLine="359" w:firstLineChars="171"/>
        <w:rPr>
          <w:rFonts w:hint="eastAsia"/>
          <w:szCs w:val="21"/>
        </w:rPr>
      </w:pPr>
    </w:p>
    <w:p>
      <w:pPr>
        <w:keepNext w:val="0"/>
        <w:keepLines w:val="0"/>
        <w:pageBreakBefore w:val="0"/>
        <w:widowControl w:val="0"/>
        <w:tabs>
          <w:tab w:val="left" w:pos="3544"/>
        </w:tabs>
        <w:kinsoku/>
        <w:wordWrap/>
        <w:overflowPunct/>
        <w:topLinePunct w:val="0"/>
        <w:autoSpaceDE/>
        <w:autoSpaceDN/>
        <w:bidi w:val="0"/>
        <w:adjustRightInd/>
        <w:textAlignment w:val="auto"/>
        <w:rPr>
          <w:rFonts w:hint="default" w:eastAsia="宋体"/>
          <w:b/>
          <w:bCs/>
          <w:sz w:val="21"/>
          <w:szCs w:val="21"/>
          <w:lang w:val="en-US" w:eastAsia="zh-CN"/>
        </w:rPr>
      </w:pPr>
    </w:p>
    <w:sectPr>
      <w:headerReference r:id="rId3" w:type="default"/>
      <w:footerReference r:id="rId4" w:type="default"/>
      <w:pgSz w:w="10319" w:h="14572"/>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华文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Mincho">
    <w:altName w:val="MS Mincho"/>
    <w:panose1 w:val="02020609040305080305"/>
    <w:charset w:val="80"/>
    <w:family w:val="roman"/>
    <w:pitch w:val="default"/>
    <w:sig w:usb0="00000000" w:usb1="00000000" w:usb2="00000010" w:usb3="00000000" w:csb0="00020000" w:csb1="0000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72"/>
        <w:szCs w:val="72"/>
      </w:rPr>
    </w:pPr>
    <w:r>
      <w:rPr>
        <w:rFonts w:hint="eastAsia"/>
        <w:sz w:val="72"/>
        <w:szCs w:val="72"/>
      </w:rPr>
      <w:t xml:space="preserve">  试 题 答 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99EF7"/>
    <w:multiLevelType w:val="singleLevel"/>
    <w:tmpl w:val="B7799EF7"/>
    <w:lvl w:ilvl="0" w:tentative="0">
      <w:start w:val="41"/>
      <w:numFmt w:val="decimal"/>
      <w:suff w:val="space"/>
      <w:lvlText w:val="%1."/>
      <w:lvlJc w:val="left"/>
    </w:lvl>
  </w:abstractNum>
  <w:abstractNum w:abstractNumId="1">
    <w:nsid w:val="7B7AB2F3"/>
    <w:multiLevelType w:val="singleLevel"/>
    <w:tmpl w:val="7B7AB2F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567"/>
    <w:rsid w:val="000032F3"/>
    <w:rsid w:val="000049B1"/>
    <w:rsid w:val="00081003"/>
    <w:rsid w:val="00085761"/>
    <w:rsid w:val="000943D2"/>
    <w:rsid w:val="000C76B0"/>
    <w:rsid w:val="000F1D4E"/>
    <w:rsid w:val="00107A3B"/>
    <w:rsid w:val="00121586"/>
    <w:rsid w:val="00123730"/>
    <w:rsid w:val="001521AA"/>
    <w:rsid w:val="0016047B"/>
    <w:rsid w:val="00173AAD"/>
    <w:rsid w:val="00184D64"/>
    <w:rsid w:val="00197F97"/>
    <w:rsid w:val="001A0068"/>
    <w:rsid w:val="001A50E1"/>
    <w:rsid w:val="001A68F8"/>
    <w:rsid w:val="001F13E1"/>
    <w:rsid w:val="001F29F8"/>
    <w:rsid w:val="002077AF"/>
    <w:rsid w:val="00211E98"/>
    <w:rsid w:val="0021565A"/>
    <w:rsid w:val="00232966"/>
    <w:rsid w:val="00252CC1"/>
    <w:rsid w:val="00262441"/>
    <w:rsid w:val="00286315"/>
    <w:rsid w:val="00290F2C"/>
    <w:rsid w:val="002C1FFF"/>
    <w:rsid w:val="002E2B29"/>
    <w:rsid w:val="002E7341"/>
    <w:rsid w:val="002F73D1"/>
    <w:rsid w:val="002F7F6D"/>
    <w:rsid w:val="00303B24"/>
    <w:rsid w:val="00325F40"/>
    <w:rsid w:val="00326B15"/>
    <w:rsid w:val="003376D6"/>
    <w:rsid w:val="00377844"/>
    <w:rsid w:val="003B3E59"/>
    <w:rsid w:val="003E2BBF"/>
    <w:rsid w:val="003F226B"/>
    <w:rsid w:val="00400DA7"/>
    <w:rsid w:val="0042697C"/>
    <w:rsid w:val="0047560F"/>
    <w:rsid w:val="004B16C7"/>
    <w:rsid w:val="004F0726"/>
    <w:rsid w:val="004F6A4A"/>
    <w:rsid w:val="005043C5"/>
    <w:rsid w:val="00511B75"/>
    <w:rsid w:val="005179E2"/>
    <w:rsid w:val="005655FC"/>
    <w:rsid w:val="00571261"/>
    <w:rsid w:val="0058580A"/>
    <w:rsid w:val="005D6C61"/>
    <w:rsid w:val="00607C02"/>
    <w:rsid w:val="006214A2"/>
    <w:rsid w:val="00634C13"/>
    <w:rsid w:val="00642481"/>
    <w:rsid w:val="00660AD9"/>
    <w:rsid w:val="006A06AB"/>
    <w:rsid w:val="006E642A"/>
    <w:rsid w:val="006F5083"/>
    <w:rsid w:val="0070198B"/>
    <w:rsid w:val="00740FA0"/>
    <w:rsid w:val="00752DA1"/>
    <w:rsid w:val="007A41A2"/>
    <w:rsid w:val="007C6FE4"/>
    <w:rsid w:val="0080095F"/>
    <w:rsid w:val="00846D52"/>
    <w:rsid w:val="008A3F13"/>
    <w:rsid w:val="008A57D7"/>
    <w:rsid w:val="008B177D"/>
    <w:rsid w:val="008E174E"/>
    <w:rsid w:val="008E7F60"/>
    <w:rsid w:val="00935624"/>
    <w:rsid w:val="0096206A"/>
    <w:rsid w:val="00974A8F"/>
    <w:rsid w:val="009C093E"/>
    <w:rsid w:val="009C3EA6"/>
    <w:rsid w:val="009D29B6"/>
    <w:rsid w:val="009F0B04"/>
    <w:rsid w:val="00A033B1"/>
    <w:rsid w:val="00A17B75"/>
    <w:rsid w:val="00A42F78"/>
    <w:rsid w:val="00A4773F"/>
    <w:rsid w:val="00A54668"/>
    <w:rsid w:val="00A624C3"/>
    <w:rsid w:val="00A936D9"/>
    <w:rsid w:val="00AC0D83"/>
    <w:rsid w:val="00AD0656"/>
    <w:rsid w:val="00AE6FBA"/>
    <w:rsid w:val="00B03505"/>
    <w:rsid w:val="00B13485"/>
    <w:rsid w:val="00B13567"/>
    <w:rsid w:val="00B41673"/>
    <w:rsid w:val="00B916B1"/>
    <w:rsid w:val="00B93080"/>
    <w:rsid w:val="00BF2F6A"/>
    <w:rsid w:val="00C00707"/>
    <w:rsid w:val="00C05487"/>
    <w:rsid w:val="00C24546"/>
    <w:rsid w:val="00C246FD"/>
    <w:rsid w:val="00C66D69"/>
    <w:rsid w:val="00C934BB"/>
    <w:rsid w:val="00CD01F3"/>
    <w:rsid w:val="00CE400A"/>
    <w:rsid w:val="00CF71E8"/>
    <w:rsid w:val="00D14B17"/>
    <w:rsid w:val="00D224C8"/>
    <w:rsid w:val="00D31F65"/>
    <w:rsid w:val="00D56E74"/>
    <w:rsid w:val="00D857F0"/>
    <w:rsid w:val="00D9257A"/>
    <w:rsid w:val="00D92D0A"/>
    <w:rsid w:val="00DA3070"/>
    <w:rsid w:val="00DB1B88"/>
    <w:rsid w:val="00DB2C0A"/>
    <w:rsid w:val="00DB5F9F"/>
    <w:rsid w:val="00DC6CE2"/>
    <w:rsid w:val="00E23361"/>
    <w:rsid w:val="00E77EB2"/>
    <w:rsid w:val="00E84A05"/>
    <w:rsid w:val="00E91837"/>
    <w:rsid w:val="00EB36BD"/>
    <w:rsid w:val="00ED3285"/>
    <w:rsid w:val="00F0166B"/>
    <w:rsid w:val="00F21A18"/>
    <w:rsid w:val="00F227ED"/>
    <w:rsid w:val="00F56EA5"/>
    <w:rsid w:val="00F65892"/>
    <w:rsid w:val="00F734C1"/>
    <w:rsid w:val="00F95015"/>
    <w:rsid w:val="00FE6AE7"/>
    <w:rsid w:val="08C600F7"/>
    <w:rsid w:val="0BC17389"/>
    <w:rsid w:val="0FD82458"/>
    <w:rsid w:val="18ED6A14"/>
    <w:rsid w:val="1C69371B"/>
    <w:rsid w:val="1D0A1B94"/>
    <w:rsid w:val="1FBD7499"/>
    <w:rsid w:val="293B1D0E"/>
    <w:rsid w:val="40571A3D"/>
    <w:rsid w:val="483C0A5F"/>
    <w:rsid w:val="4B577074"/>
    <w:rsid w:val="4D3B13BB"/>
    <w:rsid w:val="4EDA742C"/>
    <w:rsid w:val="4F9255AA"/>
    <w:rsid w:val="51083F01"/>
    <w:rsid w:val="525B7379"/>
    <w:rsid w:val="536239FF"/>
    <w:rsid w:val="5362746C"/>
    <w:rsid w:val="5555415B"/>
    <w:rsid w:val="56983817"/>
    <w:rsid w:val="59306980"/>
    <w:rsid w:val="5BB84E66"/>
    <w:rsid w:val="5C0C6341"/>
    <w:rsid w:val="61515F50"/>
    <w:rsid w:val="662905C5"/>
    <w:rsid w:val="6BE07804"/>
    <w:rsid w:val="705E2B95"/>
    <w:rsid w:val="78B36877"/>
    <w:rsid w:val="7A33178E"/>
    <w:rsid w:val="7CE85BA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qFormat/>
    <w:uiPriority w:val="99"/>
    <w:rPr>
      <w:rFonts w:ascii="宋体" w:hAnsi="Courier New" w:cs="Courier New"/>
      <w:szCs w:val="21"/>
    </w:r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纯文本 Char"/>
    <w:basedOn w:val="8"/>
    <w:link w:val="2"/>
    <w:qFormat/>
    <w:uiPriority w:val="99"/>
    <w:rPr>
      <w:rFonts w:ascii="宋体" w:hAnsi="Courier New" w:cs="Courier New"/>
      <w:kern w:val="2"/>
      <w:sz w:val="21"/>
      <w:szCs w:val="21"/>
    </w:rPr>
  </w:style>
  <w:style w:type="character" w:customStyle="1" w:styleId="10">
    <w:name w:val="批注框文本 Char"/>
    <w:basedOn w:val="8"/>
    <w:link w:val="3"/>
    <w:qFormat/>
    <w:uiPriority w:val="0"/>
    <w:rPr>
      <w:kern w:val="2"/>
      <w:sz w:val="18"/>
      <w:szCs w:val="18"/>
    </w:rPr>
  </w:style>
  <w:style w:type="paragraph" w:customStyle="1" w:styleId="11">
    <w:name w:val="List Paragraph1"/>
    <w:basedOn w:val="1"/>
    <w:qFormat/>
    <w:uiPriority w:val="0"/>
    <w:pPr>
      <w:ind w:firstLine="420" w:firstLineChars="200"/>
    </w:pPr>
    <w:rPr>
      <w:rFonts w:ascii="等线" w:hAnsi="等线"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34.wmf"/><Relationship Id="rId8" Type="http://schemas.openxmlformats.org/officeDocument/2006/relationships/oleObject" Target="embeddings/oleObject2.bin"/><Relationship Id="rId79" Type="http://schemas.openxmlformats.org/officeDocument/2006/relationships/oleObject" Target="embeddings/oleObject41.bin"/><Relationship Id="rId78" Type="http://schemas.openxmlformats.org/officeDocument/2006/relationships/image" Target="media/image33.wmf"/><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oleObject" Target="embeddings/oleObject37.bin"/><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oleObject" Target="embeddings/oleObject21.bin"/><Relationship Id="rId44" Type="http://schemas.openxmlformats.org/officeDocument/2006/relationships/image" Target="media/image19.wmf"/><Relationship Id="rId43" Type="http://schemas.openxmlformats.org/officeDocument/2006/relationships/oleObject" Target="embeddings/oleObject20.bin"/><Relationship Id="rId42" Type="http://schemas.openxmlformats.org/officeDocument/2006/relationships/image" Target="media/image18.wmf"/><Relationship Id="rId41" Type="http://schemas.openxmlformats.org/officeDocument/2006/relationships/oleObject" Target="embeddings/oleObject19.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6.wmf"/><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image" Target="media/image13.wmf"/><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image" Target="media/image4.wmf"/><Relationship Id="rId13" Type="http://schemas.openxmlformats.org/officeDocument/2006/relationships/oleObject" Target="embeddings/oleObject5.bin"/><Relationship Id="rId12" Type="http://schemas.openxmlformats.org/officeDocument/2006/relationships/image" Target="media/image3.wmf"/><Relationship Id="rId11" Type="http://schemas.openxmlformats.org/officeDocument/2006/relationships/oleObject" Target="embeddings/oleObject4.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yinhai.com</Company>
  <Pages>4</Pages>
  <Words>1226</Words>
  <Characters>1236</Characters>
  <Lines>10</Lines>
  <Paragraphs>4</Paragraphs>
  <TotalTime>18</TotalTime>
  <ScaleCrop>false</ScaleCrop>
  <LinksUpToDate>false</LinksUpToDate>
  <CharactersWithSpaces>2458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2016-06-15T17:25:00Z</dcterms:created>
  <dc:creator>firecamel</dc:creator>
  <cp:lastModifiedBy>Administrator</cp:lastModifiedBy>
  <cp:lastPrinted>2017-06-15T07:24:00Z</cp:lastPrinted>
  <dcterms:modified xsi:type="dcterms:W3CDTF">2020-09-09T02:17:58Z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