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17" w:rsidRPr="003E7717" w:rsidRDefault="003E7717" w:rsidP="003E77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e Objetivos</w:t>
      </w:r>
    </w:p>
    <w:p w:rsidR="003E7717" w:rsidRPr="003E7717" w:rsidRDefault="003E7717" w:rsidP="003E7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>Este relatório analisa os dados de vendas por região para fornecer insights que possam orientar decisões estratégicas. O objetivo é identificar padrões nas vendas e sugerir ações para melhorar o desempenho comercial em diferentes regiões.</w:t>
      </w:r>
    </w:p>
    <w:p w:rsidR="003E7717" w:rsidRPr="003E7717" w:rsidRDefault="003E7717" w:rsidP="003E77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dos Métodos Aplicados</w:t>
      </w:r>
    </w:p>
    <w:p w:rsidR="003E7717" w:rsidRPr="003E7717" w:rsidRDefault="003E7717" w:rsidP="003E7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foram coletados de uma tabela que contém informações sobre compras realizadas por indivíduos em diversas regiões do país. Foram aplicadas análises estatísticas como média, moda, mediana, desvio padrão e amplitude para compreender a distribuição das vendas. Além disso, foram criados gráficos de barras e de linhas para visualizar a distribuição d</w:t>
      </w:r>
      <w:r w:rsidR="00E935F7">
        <w:rPr>
          <w:rFonts w:ascii="Times New Roman" w:eastAsia="Times New Roman" w:hAnsi="Times New Roman" w:cs="Times New Roman"/>
          <w:sz w:val="24"/>
          <w:szCs w:val="24"/>
          <w:lang w:eastAsia="pt-BR"/>
        </w:rPr>
        <w:t>as compras por região e por cliente</w:t>
      </w: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>, respectivamente.</w:t>
      </w:r>
    </w:p>
    <w:p w:rsidR="003E7717" w:rsidRPr="003E7717" w:rsidRDefault="003E7717" w:rsidP="003E77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Apresentação dos Dados</w:t>
      </w:r>
    </w:p>
    <w:p w:rsidR="003E7717" w:rsidRDefault="003E7717" w:rsidP="003E7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foram organizados e analisados conforme a tabela fornecida, destacando o valor das compras de cada indivíduo, seu nome e a região em que a compra foi realizada.</w:t>
      </w:r>
    </w:p>
    <w:p w:rsidR="00E935F7" w:rsidRDefault="00E935F7" w:rsidP="003E7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35F7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4D297E04" wp14:editId="2A1687DB">
            <wp:extent cx="2400635" cy="2381582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381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35F7" w:rsidRPr="003E7717" w:rsidRDefault="00E935F7" w:rsidP="003E7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Pr="003E7717" w:rsidRDefault="003E7717" w:rsidP="003E77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Resultados da Análise de Dados</w:t>
      </w:r>
    </w:p>
    <w:p w:rsidR="003E7717" w:rsidRPr="003E7717" w:rsidRDefault="003E7717" w:rsidP="003E7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Estatísticas Gerais:</w:t>
      </w:r>
    </w:p>
    <w:p w:rsidR="003E7717" w:rsidRP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>Mé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dia das compras: </w:t>
      </w: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>27.2</w:t>
      </w:r>
    </w:p>
    <w:p w:rsidR="003E7717" w:rsidRP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oda das compras: 28</w:t>
      </w:r>
    </w:p>
    <w:p w:rsidR="003E7717" w:rsidRP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>Medi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ana das compras: 28</w:t>
      </w:r>
    </w:p>
    <w:p w:rsidR="003E7717" w:rsidRP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Desvio padrão das compras: </w:t>
      </w: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>2.19988776</w:t>
      </w:r>
    </w:p>
    <w:p w:rsid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>Amplit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ude das compras: 8</w:t>
      </w:r>
    </w:p>
    <w:p w:rsidR="003E7717" w:rsidRDefault="003E7717" w:rsidP="003E771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35F7" w:rsidRDefault="00E935F7" w:rsidP="003E771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35F7" w:rsidRDefault="00E935F7" w:rsidP="003E771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35F7" w:rsidRDefault="00E935F7" w:rsidP="003E771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35F7" w:rsidRDefault="00E935F7" w:rsidP="003E771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35F7" w:rsidRPr="003E7717" w:rsidRDefault="00E935F7" w:rsidP="003E771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Pr="003E7717" w:rsidRDefault="003E7717" w:rsidP="003E7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Gráfico de Barras por Região:</w:t>
      </w:r>
    </w:p>
    <w:p w:rsidR="003E7717" w:rsidRDefault="003E7717" w:rsidP="006E7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gráfico de barras apresenta a quantidade de compras realizadas em cada região. Observa-se que as regiões Sul e Sudestes possuem maior número de vendas em </w:t>
      </w:r>
      <w:proofErr w:type="gramStart"/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relação 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Regiões Nordeste, Norte e Centro-Oeste</w:t>
      </w:r>
    </w:p>
    <w:p w:rsidR="003E7717" w:rsidRPr="003E7717" w:rsidRDefault="003E7717" w:rsidP="003E7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2B44346" wp14:editId="48859671">
            <wp:simplePos x="0" y="0"/>
            <wp:positionH relativeFrom="column">
              <wp:posOffset>415290</wp:posOffset>
            </wp:positionH>
            <wp:positionV relativeFrom="paragraph">
              <wp:posOffset>8890</wp:posOffset>
            </wp:positionV>
            <wp:extent cx="5200650" cy="373720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37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Default="003E7717" w:rsidP="003E7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Default="003E7717" w:rsidP="003E7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Default="003E7717" w:rsidP="003E7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Pr="003E7717" w:rsidRDefault="003E7717" w:rsidP="003E7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7">
        <w:rPr>
          <w:noProof/>
          <w:lang w:eastAsia="pt-BR"/>
        </w:rPr>
        <w:t xml:space="preserve"> </w:t>
      </w:r>
      <w:r w:rsidRPr="003E7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 de Linhas com as Vendas por Nome:</w:t>
      </w:r>
    </w:p>
    <w:p w:rsidR="003E7717" w:rsidRDefault="003E7717" w:rsidP="00E93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>O gr</w:t>
      </w:r>
      <w:r w:rsidR="00E935F7">
        <w:rPr>
          <w:rFonts w:ascii="Times New Roman" w:eastAsia="Times New Roman" w:hAnsi="Times New Roman" w:cs="Times New Roman"/>
          <w:sz w:val="24"/>
          <w:szCs w:val="24"/>
          <w:lang w:eastAsia="pt-BR"/>
        </w:rPr>
        <w:t>áfico de linhas mostra as compras</w:t>
      </w: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individuais de cada pessoa listada na tabela. Isso permite identificar padrões de compras entre os indivíduos.</w:t>
      </w:r>
    </w:p>
    <w:p w:rsidR="00E935F7" w:rsidRDefault="00E935F7" w:rsidP="00E9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35F7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1F2A320D" wp14:editId="30CECFF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724525" cy="3803041"/>
            <wp:effectExtent l="0" t="0" r="0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03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35F7" w:rsidRDefault="00E935F7" w:rsidP="00E9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35F7" w:rsidRDefault="00E935F7" w:rsidP="00E9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35F7" w:rsidRDefault="00E935F7" w:rsidP="00E9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35F7" w:rsidRDefault="00E935F7" w:rsidP="00E9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35F7" w:rsidRDefault="00E935F7" w:rsidP="00E9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35F7" w:rsidRDefault="00E935F7" w:rsidP="00E9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35F7" w:rsidRDefault="00E935F7" w:rsidP="00E9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35F7" w:rsidRDefault="00E935F7" w:rsidP="00E9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35F7" w:rsidRDefault="00E935F7" w:rsidP="00E9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35F7" w:rsidRDefault="00E935F7" w:rsidP="00E9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35F7" w:rsidRPr="003E7717" w:rsidRDefault="00E935F7" w:rsidP="00E9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7717" w:rsidRPr="003E7717" w:rsidRDefault="003E7717" w:rsidP="003E77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Insights e Recomendações</w:t>
      </w:r>
    </w:p>
    <w:p w:rsidR="003E7717" w:rsidRPr="003E7717" w:rsidRDefault="003E7717" w:rsidP="003E7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 na análise dos dados, foram identificados os seguintes insights:</w:t>
      </w:r>
    </w:p>
    <w:p w:rsidR="003E7717" w:rsidRPr="003E7717" w:rsidRDefault="003E7717" w:rsidP="003E77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Regiões com Desempenho Superior:</w:t>
      </w: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935F7">
        <w:rPr>
          <w:rFonts w:ascii="Times New Roman" w:eastAsia="Times New Roman" w:hAnsi="Times New Roman" w:cs="Times New Roman"/>
          <w:sz w:val="24"/>
          <w:szCs w:val="24"/>
          <w:lang w:eastAsia="pt-BR"/>
        </w:rPr>
        <w:t>Sul e Sudeste provavelmente as campanhas de marketing sejam mais enfáticas nestas regiões facilitando, assim a venda</w:t>
      </w:r>
    </w:p>
    <w:p w:rsidR="00E935F7" w:rsidRPr="00E935F7" w:rsidRDefault="003E7717" w:rsidP="002F566E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935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Regiões com Desempenho Inferior:</w:t>
      </w: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935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Nordeste, Norte e Centro-Oeste o indicado é realizar campanhas de marketing nessa região para que dessa forma seja promovido de forma que o objetivo seja alcançando </w:t>
      </w:r>
    </w:p>
    <w:p w:rsidR="00E935F7" w:rsidRPr="00E935F7" w:rsidRDefault="00E935F7" w:rsidP="002F566E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3E7717" w:rsidRPr="003E7717" w:rsidRDefault="003E7717" w:rsidP="002F566E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</w:p>
    <w:p w:rsidR="003E7717" w:rsidRPr="003E7717" w:rsidRDefault="003E7717" w:rsidP="003E7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>Este relatório demonstra a importância da análise de dados para a tomada de decisões estratégicas. Ao compreender melhor o comportamento das vendas por região, é possível direcionar recursos de forma mais eficaz e maximizar o potencial de crescimento da empresa.</w:t>
      </w:r>
    </w:p>
    <w:p w:rsidR="003E7717" w:rsidRPr="003E7717" w:rsidRDefault="003E7717" w:rsidP="003E77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Anexos, Referências e Apêndices</w:t>
      </w:r>
    </w:p>
    <w:p w:rsidR="003E7717" w:rsidRPr="003E7717" w:rsidRDefault="003E7717" w:rsidP="003E7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Anexo 1: Tabela original de dados Anexo 2: Gráficos gerados durante a análise Referências: Fontes consultadas para análise estatística </w:t>
      </w:r>
      <w:bookmarkStart w:id="0" w:name="_GoBack"/>
      <w:bookmarkEnd w:id="0"/>
    </w:p>
    <w:p w:rsidR="00357D43" w:rsidRDefault="00357D43"/>
    <w:sectPr w:rsidR="00357D43" w:rsidSect="003E7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A45E1"/>
    <w:multiLevelType w:val="multilevel"/>
    <w:tmpl w:val="1C36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F357C7"/>
    <w:multiLevelType w:val="multilevel"/>
    <w:tmpl w:val="460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17"/>
    <w:rsid w:val="00357D43"/>
    <w:rsid w:val="003E7717"/>
    <w:rsid w:val="00A658CF"/>
    <w:rsid w:val="00DA4590"/>
    <w:rsid w:val="00E9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4CAB3-3168-48E3-9A89-5D016E38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E77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E771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E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7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2024-07-19T00:08:00Z</dcterms:created>
  <dcterms:modified xsi:type="dcterms:W3CDTF">2024-07-19T01:28:00Z</dcterms:modified>
</cp:coreProperties>
</file>