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1C12" w:rsidRDefault="00000000" w:rsidP="00E15082">
      <w:pPr>
        <w:pStyle w:val="Heading1"/>
        <w:keepNext w:val="0"/>
        <w:keepLines w:val="0"/>
        <w:widowControl w:val="0"/>
        <w:spacing w:before="0" w:after="0" w:line="240" w:lineRule="auto"/>
        <w:jc w:val="center"/>
        <w:rPr>
          <w:b/>
          <w:sz w:val="28"/>
          <w:szCs w:val="28"/>
        </w:rPr>
      </w:pPr>
      <w:bookmarkStart w:id="0" w:name="_m638tqjkqwtj" w:colFirst="0" w:colLast="0"/>
      <w:bookmarkEnd w:id="0"/>
      <w:r>
        <w:rPr>
          <w:b/>
          <w:sz w:val="28"/>
          <w:szCs w:val="28"/>
        </w:rPr>
        <w:t>Vinay Kumar</w:t>
      </w:r>
    </w:p>
    <w:p w14:paraId="00000002" w14:textId="77777777" w:rsidR="00C21C12" w:rsidRDefault="00000000" w:rsidP="00E15082">
      <w:pPr>
        <w:pStyle w:val="Heading1"/>
        <w:keepNext w:val="0"/>
        <w:keepLines w:val="0"/>
        <w:widowControl w:val="0"/>
        <w:spacing w:before="0" w:after="0" w:line="240" w:lineRule="auto"/>
        <w:jc w:val="center"/>
        <w:rPr>
          <w:b/>
          <w:sz w:val="24"/>
          <w:szCs w:val="24"/>
        </w:rPr>
      </w:pPr>
      <w:bookmarkStart w:id="1" w:name="_lf7ebz4wb1iu" w:colFirst="0" w:colLast="0"/>
      <w:bookmarkEnd w:id="1"/>
      <w:r>
        <w:rPr>
          <w:b/>
          <w:sz w:val="24"/>
          <w:szCs w:val="24"/>
        </w:rPr>
        <w:t>Senior AI Engineer</w:t>
      </w:r>
      <w:bookmarkStart w:id="2" w:name="_24qzhhryvo33" w:colFirst="0" w:colLast="0"/>
      <w:bookmarkEnd w:id="2"/>
      <w:r>
        <w:rPr>
          <w:b/>
          <w:sz w:val="24"/>
          <w:szCs w:val="24"/>
        </w:rPr>
        <w:t>, Infosys Topaz</w:t>
      </w:r>
    </w:p>
    <w:p w14:paraId="2B790AEF" w14:textId="5B9D0142" w:rsidR="002C34CB" w:rsidRDefault="00433D21" w:rsidP="00E15082">
      <w:pPr>
        <w:pStyle w:val="Heading1"/>
        <w:keepNext w:val="0"/>
        <w:keepLines w:val="0"/>
        <w:widowControl w:val="0"/>
        <w:spacing w:before="0" w:after="0" w:line="240" w:lineRule="auto"/>
        <w:jc w:val="center"/>
        <w:rPr>
          <w:sz w:val="22"/>
          <w:szCs w:val="22"/>
        </w:rPr>
      </w:pPr>
      <w:r w:rsidRPr="00433D21">
        <w:rPr>
          <w:sz w:val="22"/>
          <w:szCs w:val="22"/>
        </w:rPr>
        <w:t>Pune</w:t>
      </w:r>
      <w:r>
        <w:rPr>
          <w:sz w:val="22"/>
          <w:szCs w:val="22"/>
        </w:rPr>
        <w:t xml:space="preserve">    </w:t>
      </w:r>
      <w:r w:rsidRPr="00433D21">
        <w:rPr>
          <w:sz w:val="22"/>
          <w:szCs w:val="22"/>
        </w:rPr>
        <w:t>9992394789</w:t>
      </w:r>
      <w:r>
        <w:rPr>
          <w:sz w:val="22"/>
          <w:szCs w:val="22"/>
        </w:rPr>
        <w:t xml:space="preserve">    </w:t>
      </w:r>
      <w:hyperlink r:id="rId6" w:history="1">
        <w:r w:rsidR="006E7A5D" w:rsidRPr="00C3500B">
          <w:rPr>
            <w:rStyle w:val="Hyperlink"/>
            <w:sz w:val="22"/>
            <w:szCs w:val="22"/>
          </w:rPr>
          <w:t>viinaimadotra@gmail.com</w:t>
        </w:r>
      </w:hyperlink>
    </w:p>
    <w:p w14:paraId="4FFDCB2F" w14:textId="77777777" w:rsidR="00E15082" w:rsidRDefault="00E15082" w:rsidP="00E15082">
      <w:pPr>
        <w:spacing w:line="240" w:lineRule="auto"/>
      </w:pPr>
    </w:p>
    <w:p w14:paraId="0784B843" w14:textId="77777777" w:rsidR="00E15082" w:rsidRDefault="00E15082" w:rsidP="00E15082">
      <w:pPr>
        <w:spacing w:line="240" w:lineRule="auto"/>
      </w:pPr>
    </w:p>
    <w:p w14:paraId="3B9B6CA3" w14:textId="48D6616B" w:rsidR="00E15082" w:rsidRPr="00E15082" w:rsidRDefault="00E15082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r>
        <w:t>Professional Summary</w:t>
      </w:r>
    </w:p>
    <w:p w14:paraId="7C6CB166" w14:textId="00B7D411" w:rsidR="00E15082" w:rsidRPr="00E15082" w:rsidRDefault="00E15082" w:rsidP="00E15082">
      <w:pPr>
        <w:spacing w:line="240" w:lineRule="auto"/>
        <w:rPr>
          <w:b/>
          <w:bCs/>
        </w:rPr>
      </w:pPr>
      <w:r>
        <w:pict w14:anchorId="635E34A9">
          <v:rect id="_x0000_i1072" style="width:0;height:1.5pt" o:hrstd="t" o:hr="t" fillcolor="#a0a0a0" stroked="f"/>
        </w:pict>
      </w:r>
    </w:p>
    <w:p w14:paraId="1EAAF45A" w14:textId="21385ED1" w:rsidR="00E15082" w:rsidRDefault="00E51877" w:rsidP="00E15082">
      <w:pPr>
        <w:spacing w:line="240" w:lineRule="auto"/>
      </w:pPr>
      <w:r>
        <w:t>Senior AI Engineer with 4.3 years of experience building enterprise-scale GenAI and multi-agent systems. Skilled in end-to-end design, optimization, and deployment of LLM-powered automation with a strong focus on governance and scalability.</w:t>
      </w:r>
    </w:p>
    <w:p w14:paraId="00000005" w14:textId="3A31E52D" w:rsidR="00C21C12" w:rsidRPr="002C34CB" w:rsidRDefault="00000000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bookmarkStart w:id="3" w:name="_bc844az0abcq" w:colFirst="0" w:colLast="0"/>
      <w:bookmarkEnd w:id="3"/>
      <w:r w:rsidRPr="002C34CB">
        <w:rPr>
          <w:b/>
          <w:color w:val="1F497D" w:themeColor="text2"/>
          <w:sz w:val="24"/>
          <w:szCs w:val="24"/>
        </w:rPr>
        <w:t>Professional Experience</w:t>
      </w:r>
      <w:r w:rsidR="00193E6B">
        <w:rPr>
          <w:b/>
          <w:color w:val="1F497D" w:themeColor="text2"/>
          <w:sz w:val="24"/>
          <w:szCs w:val="24"/>
        </w:rPr>
        <w:t xml:space="preserve">                                                                                                  </w:t>
      </w:r>
    </w:p>
    <w:p w14:paraId="00000006" w14:textId="77777777" w:rsidR="00C21C12" w:rsidRDefault="00000000" w:rsidP="00E15082">
      <w:pPr>
        <w:spacing w:line="240" w:lineRule="auto"/>
      </w:pPr>
      <w:r>
        <w:pict w14:anchorId="273A1A51">
          <v:rect id="_x0000_i1061" style="width:0;height:1.5pt" o:hrstd="t" o:hr="t" fillcolor="#a0a0a0" stroked="f"/>
        </w:pict>
      </w:r>
    </w:p>
    <w:p w14:paraId="00000007" w14:textId="77777777" w:rsidR="00C21C12" w:rsidRDefault="00000000" w:rsidP="00E15082">
      <w:pPr>
        <w:spacing w:line="240" w:lineRule="auto"/>
        <w:rPr>
          <w:b/>
        </w:rPr>
      </w:pPr>
      <w:r>
        <w:rPr>
          <w:b/>
        </w:rPr>
        <w:t>Infosys — Senior Data Scientist / AI Engineer</w:t>
      </w:r>
    </w:p>
    <w:p w14:paraId="00000008" w14:textId="77777777" w:rsidR="00C21C12" w:rsidRDefault="00000000" w:rsidP="00E15082">
      <w:pPr>
        <w:spacing w:line="240" w:lineRule="auto"/>
        <w:rPr>
          <w:i/>
        </w:rPr>
      </w:pPr>
      <w:r>
        <w:rPr>
          <w:i/>
        </w:rPr>
        <w:t>Dec 2024 – Present</w:t>
      </w:r>
    </w:p>
    <w:p w14:paraId="00000009" w14:textId="0FDFFBF6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Led digital transformation for a Tier‑1 telecom by designing full‑stack agentic workflows; improved process efficiency </w:t>
      </w:r>
      <w:r>
        <w:rPr>
          <w:b/>
        </w:rPr>
        <w:t>40%</w:t>
      </w:r>
      <w:r>
        <w:t xml:space="preserve"> and helped secure a </w:t>
      </w:r>
      <w:r>
        <w:rPr>
          <w:b/>
        </w:rPr>
        <w:t>$300M</w:t>
      </w:r>
      <w:r>
        <w:t xml:space="preserve"> AI‑led transformation deal.</w:t>
      </w:r>
    </w:p>
    <w:p w14:paraId="0000000A" w14:textId="5AF54EE1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Architected a production </w:t>
      </w:r>
      <w:r>
        <w:rPr>
          <w:b/>
        </w:rPr>
        <w:t>16‑agent</w:t>
      </w:r>
      <w:r>
        <w:t xml:space="preserve"> pipeline with </w:t>
      </w:r>
      <w:r>
        <w:rPr>
          <w:b/>
        </w:rPr>
        <w:t>5</w:t>
      </w:r>
      <w:r>
        <w:t xml:space="preserve"> HITL checkpoints, delivering </w:t>
      </w:r>
      <w:r>
        <w:rPr>
          <w:b/>
        </w:rPr>
        <w:t>95%</w:t>
      </w:r>
      <w:r>
        <w:t xml:space="preserve"> straight‑through automation across complex enterprise workflows.</w:t>
      </w:r>
    </w:p>
    <w:p w14:paraId="0000000B" w14:textId="47B7383D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Spearheaded an internal agentic platform that standardized blueprints and governance, </w:t>
      </w:r>
      <w:r>
        <w:rPr>
          <w:b/>
        </w:rPr>
        <w:t>cutting build time 50%</w:t>
      </w:r>
      <w:r>
        <w:t xml:space="preserve"> and driving </w:t>
      </w:r>
      <w:r>
        <w:rPr>
          <w:b/>
        </w:rPr>
        <w:t>4×</w:t>
      </w:r>
      <w:r>
        <w:t xml:space="preserve"> developer adoption over two quarters.</w:t>
      </w:r>
    </w:p>
    <w:p w14:paraId="0000000C" w14:textId="487B92B0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Built an LLM “compiler” (prompt planning/optimization + caching + tool orchestration) that </w:t>
      </w:r>
      <w:r>
        <w:rPr>
          <w:b/>
        </w:rPr>
        <w:t>reduced median latency 35%</w:t>
      </w:r>
      <w:r>
        <w:t xml:space="preserve"> while maintaining quality.</w:t>
      </w:r>
    </w:p>
    <w:p w14:paraId="0000000D" w14:textId="1ED1C743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Delivered contract‑comparison agents for </w:t>
      </w:r>
      <w:r>
        <w:rPr>
          <w:b/>
        </w:rPr>
        <w:t>5</w:t>
      </w:r>
      <w:r>
        <w:t xml:space="preserve"> enterprise clients, </w:t>
      </w:r>
      <w:r>
        <w:rPr>
          <w:b/>
        </w:rPr>
        <w:t>reducing manual review time 60%</w:t>
      </w:r>
      <w:r>
        <w:t xml:space="preserve"> and improving auditability.</w:t>
      </w:r>
    </w:p>
    <w:p w14:paraId="0000000E" w14:textId="77777777" w:rsidR="00C21C12" w:rsidRDefault="00000000" w:rsidP="00E15082">
      <w:pPr>
        <w:numPr>
          <w:ilvl w:val="0"/>
          <w:numId w:val="1"/>
        </w:numPr>
        <w:spacing w:line="240" w:lineRule="auto"/>
      </w:pPr>
      <w:r>
        <w:t>Owned end‑to‑end delivery: assessed as‑is workflows, defined data models/base tables, and shipped agents from backend to frontend with evaluation and monitoring.</w:t>
      </w:r>
      <w:r>
        <w:br/>
      </w:r>
    </w:p>
    <w:p w14:paraId="0000000F" w14:textId="77777777" w:rsidR="00C21C12" w:rsidRDefault="00000000" w:rsidP="00E15082">
      <w:pPr>
        <w:spacing w:line="240" w:lineRule="auto"/>
        <w:rPr>
          <w:i/>
        </w:rPr>
      </w:pPr>
      <w:proofErr w:type="spellStart"/>
      <w:r>
        <w:rPr>
          <w:b/>
        </w:rPr>
        <w:t>Xcaliber</w:t>
      </w:r>
      <w:proofErr w:type="spellEnd"/>
      <w:r>
        <w:rPr>
          <w:b/>
        </w:rPr>
        <w:t xml:space="preserve"> Infotech — Data Scientist</w:t>
      </w:r>
      <w:r>
        <w:rPr>
          <w:b/>
        </w:rPr>
        <w:br/>
      </w:r>
      <w:r>
        <w:t xml:space="preserve"> </w:t>
      </w:r>
      <w:r>
        <w:rPr>
          <w:i/>
        </w:rPr>
        <w:t>Dec 2022 – Dec 2024, Pune</w:t>
      </w:r>
    </w:p>
    <w:p w14:paraId="00000010" w14:textId="70D62656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 xml:space="preserve">Built a </w:t>
      </w:r>
      <w:proofErr w:type="spellStart"/>
      <w:r>
        <w:rPr>
          <w:b/>
        </w:rPr>
        <w:t>LLaMA</w:t>
      </w:r>
      <w:proofErr w:type="spellEnd"/>
      <w:r>
        <w:rPr>
          <w:b/>
        </w:rPr>
        <w:t>‑based text‑summarization</w:t>
      </w:r>
      <w:r>
        <w:t xml:space="preserve"> service (</w:t>
      </w:r>
      <w:proofErr w:type="spellStart"/>
      <w:r>
        <w:t>spaCy</w:t>
      </w:r>
      <w:proofErr w:type="spellEnd"/>
      <w:r>
        <w:t xml:space="preserve">, BART, </w:t>
      </w:r>
      <w:proofErr w:type="spellStart"/>
      <w:r>
        <w:t>PyTorch</w:t>
      </w:r>
      <w:proofErr w:type="spellEnd"/>
      <w:r>
        <w:t>) to process OEM comments for inventory‑delivery waivers; exposed it as a secure API and integrated with internal apps, improving warehouse efficiency and charge management.</w:t>
      </w:r>
    </w:p>
    <w:p w14:paraId="00000011" w14:textId="628998A4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 xml:space="preserve">Developed and deployed an </w:t>
      </w:r>
      <w:r>
        <w:rPr>
          <w:b/>
        </w:rPr>
        <w:t>LLM‑powered chatbot</w:t>
      </w:r>
      <w:r>
        <w:t xml:space="preserve"> (Hugging Face Transformers,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>, Flask) for data retrieval and analysis; accelerated stakeholder Q&amp;A and reduced manual lookups.</w:t>
      </w:r>
    </w:p>
    <w:p w14:paraId="00000012" w14:textId="53B1BEE4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>Created an API layer to manage and update summarized comments and audit logs; enabled role‑based insights from dashboards for operations teams.</w:t>
      </w:r>
    </w:p>
    <w:p w14:paraId="00000013" w14:textId="77777777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 xml:space="preserve">Designed an </w:t>
      </w:r>
      <w:r>
        <w:rPr>
          <w:b/>
        </w:rPr>
        <w:t>Accessory Recommender</w:t>
      </w:r>
      <w:r>
        <w:t xml:space="preserve"> that suggests three add‑ons using phone‑accessory affinity and location‑aware inventory; launched a weekly bundle recommendation that </w:t>
      </w:r>
      <w:r>
        <w:rPr>
          <w:b/>
        </w:rPr>
        <w:t>increased sales 25%</w:t>
      </w:r>
      <w:r>
        <w:t>.</w:t>
      </w:r>
      <w:r>
        <w:br/>
      </w:r>
    </w:p>
    <w:p w14:paraId="00000014" w14:textId="77777777" w:rsidR="00C21C12" w:rsidRDefault="00000000" w:rsidP="00E15082">
      <w:pPr>
        <w:spacing w:line="240" w:lineRule="auto"/>
        <w:rPr>
          <w:i/>
        </w:rPr>
      </w:pPr>
      <w:r>
        <w:rPr>
          <w:b/>
        </w:rPr>
        <w:t>Concentrix India — Data Analyst</w:t>
      </w:r>
      <w:r>
        <w:rPr>
          <w:b/>
        </w:rPr>
        <w:br/>
      </w:r>
      <w:r>
        <w:t xml:space="preserve"> </w:t>
      </w:r>
      <w:r>
        <w:rPr>
          <w:i/>
        </w:rPr>
        <w:t>Oct 2015 – Apr 2017, Gurgaon</w:t>
      </w:r>
    </w:p>
    <w:p w14:paraId="2AC90FB6" w14:textId="77777777" w:rsidR="002C34CB" w:rsidRDefault="00000000" w:rsidP="00E15082">
      <w:pPr>
        <w:numPr>
          <w:ilvl w:val="0"/>
          <w:numId w:val="2"/>
        </w:numPr>
        <w:spacing w:line="240" w:lineRule="auto"/>
      </w:pPr>
      <w:r>
        <w:t xml:space="preserve">Built Python/SQL pipelines and dashboards for operations analytics; </w:t>
      </w:r>
    </w:p>
    <w:p w14:paraId="00000015" w14:textId="0126D7EF" w:rsidR="00C21C12" w:rsidRDefault="002C34CB" w:rsidP="00E15082">
      <w:pPr>
        <w:numPr>
          <w:ilvl w:val="0"/>
          <w:numId w:val="2"/>
        </w:numPr>
        <w:spacing w:line="240" w:lineRule="auto"/>
      </w:pPr>
      <w:r>
        <w:t>P</w:t>
      </w:r>
      <w:r w:rsidR="00000000">
        <w:t xml:space="preserve">erformed exploratory analysis and predictive </w:t>
      </w:r>
      <w:r>
        <w:t>modelling</w:t>
      </w:r>
      <w:r w:rsidR="00000000">
        <w:t xml:space="preserve"> (regression/classification) to support business reporting.</w:t>
      </w:r>
    </w:p>
    <w:p w14:paraId="00000016" w14:textId="77777777" w:rsidR="00C21C12" w:rsidRDefault="00C21C12" w:rsidP="00E15082">
      <w:pPr>
        <w:spacing w:line="240" w:lineRule="auto"/>
        <w:ind w:left="720"/>
      </w:pPr>
    </w:p>
    <w:p w14:paraId="00000017" w14:textId="77777777" w:rsidR="00C21C12" w:rsidRPr="002C34CB" w:rsidRDefault="00000000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bookmarkStart w:id="4" w:name="_h7efixxfstkp" w:colFirst="0" w:colLast="0"/>
      <w:bookmarkEnd w:id="4"/>
      <w:r w:rsidRPr="002C34CB">
        <w:rPr>
          <w:b/>
          <w:color w:val="1F497D" w:themeColor="text2"/>
          <w:sz w:val="24"/>
          <w:szCs w:val="24"/>
        </w:rPr>
        <w:t>Skills</w:t>
      </w:r>
    </w:p>
    <w:p w14:paraId="00000018" w14:textId="77777777" w:rsidR="00C21C12" w:rsidRDefault="00000000" w:rsidP="00E15082">
      <w:pPr>
        <w:spacing w:line="240" w:lineRule="auto"/>
      </w:pPr>
      <w:r>
        <w:pict w14:anchorId="204E6AEB">
          <v:rect id="_x0000_i1062" style="width:0;height:1.5pt" o:hrstd="t" o:hr="t" fillcolor="#a0a0a0" stroked="f"/>
        </w:pict>
      </w:r>
    </w:p>
    <w:p w14:paraId="00000019" w14:textId="4EFF9357" w:rsidR="00C21C12" w:rsidRDefault="00000000" w:rsidP="00E15082">
      <w:pPr>
        <w:spacing w:line="240" w:lineRule="auto"/>
      </w:pPr>
      <w:r>
        <w:t>Core Skills: Python (NumPy, pandas, Matplotlib, RegEx), SQL, Flask, Git/GitHub</w:t>
        <w:br/>
        <w:t>GenAI &amp; NLP: Transformers (BERT, RoBERTa, LLaMA), LangChain, Hugging Face, ChromaDB, spaCy, NLTK, Word2Vec, TF-IDF, NER</w:t>
        <w:br/>
        <w:t>Machine Learning: Scikit-learn (Regression, Classification, Decision Trees, Random Forest, KNN, SVM, AdaBoost, K-Means)</w:t>
        <w:br/>
        <w:t>Deep Learning: PyTorch, TensorFlow, Keras; ANN, CNN, RNN, LSTM; Encoders/Decoders</w:t>
        <w:br/>
        <w:t>Tools &amp; Platforms: AWS, APIs, Dashboarding</w:t>
      </w:r>
    </w:p>
    <w:p w14:paraId="0000001A" w14:textId="77777777" w:rsidR="00C21C12" w:rsidRDefault="00C21C12" w:rsidP="00E15082">
      <w:pPr>
        <w:spacing w:line="240" w:lineRule="auto"/>
      </w:pPr>
    </w:p>
    <w:p w14:paraId="0000001B" w14:textId="77777777" w:rsidR="00C21C12" w:rsidRPr="002C34CB" w:rsidRDefault="00000000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bookmarkStart w:id="5" w:name="_mbwkcyi7bpj" w:colFirst="0" w:colLast="0"/>
      <w:bookmarkEnd w:id="5"/>
      <w:r w:rsidRPr="002C34CB">
        <w:rPr>
          <w:b/>
          <w:color w:val="1F497D" w:themeColor="text2"/>
          <w:sz w:val="24"/>
          <w:szCs w:val="24"/>
        </w:rPr>
        <w:t>Education</w:t>
      </w:r>
    </w:p>
    <w:p w14:paraId="0000001C" w14:textId="77777777" w:rsidR="00C21C12" w:rsidRDefault="00000000" w:rsidP="00E15082">
      <w:pPr>
        <w:spacing w:line="240" w:lineRule="auto"/>
      </w:pPr>
      <w:r>
        <w:pict w14:anchorId="65491125">
          <v:rect id="_x0000_i1063" style="width:0;height:1.5pt" o:hrstd="t" o:hr="t" fillcolor="#a0a0a0" stroked="f"/>
        </w:pict>
      </w:r>
    </w:p>
    <w:p w14:paraId="0000001D" w14:textId="77777777" w:rsidR="00C21C12" w:rsidRDefault="00000000" w:rsidP="00E15082">
      <w:pPr>
        <w:spacing w:line="240" w:lineRule="auto"/>
      </w:pPr>
      <w:r>
        <w:rPr>
          <w:b/>
        </w:rPr>
        <w:t>PG‑Diploma in Artificial Intelligence (PGDAI)</w:t>
      </w:r>
      <w:r>
        <w:t xml:space="preserve"> — CDAC, Pune, 2022</w:t>
      </w:r>
      <w:r>
        <w:br/>
      </w:r>
      <w:proofErr w:type="spellStart"/>
      <w:r>
        <w:rPr>
          <w:b/>
        </w:rPr>
        <w:t>B.Tech</w:t>
      </w:r>
      <w:proofErr w:type="spellEnd"/>
      <w:r>
        <w:t xml:space="preserve"> — JIET, Jind, 2014</w:t>
      </w:r>
    </w:p>
    <w:p w14:paraId="0000001E" w14:textId="77777777" w:rsidR="00C21C12" w:rsidRDefault="00C21C12">
      <w:pPr>
        <w:spacing w:line="240" w:lineRule="auto"/>
      </w:pPr>
    </w:p>
    <w:sectPr w:rsidR="00C21C12" w:rsidSect="0086061A">
      <w:pgSz w:w="11909" w:h="16834"/>
      <w:pgMar w:top="284" w:right="720" w:bottom="284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382F"/>
    <w:multiLevelType w:val="multilevel"/>
    <w:tmpl w:val="903E1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3F1079"/>
    <w:multiLevelType w:val="multilevel"/>
    <w:tmpl w:val="5B30C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03434B"/>
    <w:multiLevelType w:val="multilevel"/>
    <w:tmpl w:val="B3625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5607049">
    <w:abstractNumId w:val="0"/>
  </w:num>
  <w:num w:numId="2" w16cid:durableId="1288049096">
    <w:abstractNumId w:val="2"/>
  </w:num>
  <w:num w:numId="3" w16cid:durableId="18482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12"/>
    <w:rsid w:val="00193E6B"/>
    <w:rsid w:val="001E13DC"/>
    <w:rsid w:val="002C34CB"/>
    <w:rsid w:val="00433D21"/>
    <w:rsid w:val="006E7A5D"/>
    <w:rsid w:val="0086061A"/>
    <w:rsid w:val="00BA5050"/>
    <w:rsid w:val="00C21C12"/>
    <w:rsid w:val="00E15082"/>
    <w:rsid w:val="00E51877"/>
    <w:rsid w:val="00E6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C59C"/>
  <w15:docId w15:val="{23CCDE3D-2C05-439F-BD79-AB90BE00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C34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inaimadotr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1D9CB-5641-497D-B78D-75AB2909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Madotra</dc:creator>
  <cp:lastModifiedBy>Madotra</cp:lastModifiedBy>
  <cp:revision>7</cp:revision>
  <cp:lastPrinted>2025-08-16T16:49:00Z</cp:lastPrinted>
  <dcterms:created xsi:type="dcterms:W3CDTF">2025-08-16T16:38:00Z</dcterms:created>
  <dcterms:modified xsi:type="dcterms:W3CDTF">2025-08-16T17:08:00Z</dcterms:modified>
</cp:coreProperties>
</file>