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174625</wp:posOffset>
            </wp:positionH>
            <wp:positionV relativeFrom="paragraph">
              <wp:posOffset>490220</wp:posOffset>
            </wp:positionV>
            <wp:extent cx="5045710" cy="173926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73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Week-4 EFS</w:t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Stepi) Create two security groups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For Ec2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1) Go the Security group dashboard and click on Create security group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38735</wp:posOffset>
            </wp:positionH>
            <wp:positionV relativeFrom="paragraph">
              <wp:posOffset>89535</wp:posOffset>
            </wp:positionV>
            <wp:extent cx="5023485" cy="24498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44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2) Select SSH and anywhere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241935</wp:posOffset>
            </wp:positionH>
            <wp:positionV relativeFrom="paragraph">
              <wp:posOffset>76835</wp:posOffset>
            </wp:positionV>
            <wp:extent cx="5281295" cy="196278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3) Now the security group is created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76835</wp:posOffset>
            </wp:positionH>
            <wp:positionV relativeFrom="paragraph">
              <wp:posOffset>229870</wp:posOffset>
            </wp:positionV>
            <wp:extent cx="4547235" cy="22174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Stepii) Create another security group for EFS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800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Stepiii) Now create two EC2 instances in two different availability zones us-east-1a and us-east-1f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800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1) Create first ec2 instance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800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 xml:space="preserve">Click on Launch instance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6332220" cy="308800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2) Now launch another Ec2 instance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ec2-instance-1f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800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80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Stepiii) Now Create a EFS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1) Now click on create file system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800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Now click on customize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356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Click on next and move to network access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2) Now remove uneccessary availability zones(except 1a,1f)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356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Now select efs-security group for mount targets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356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Click on create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356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Stepiv) Now connect to ec2-instance from your terminal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356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8810"/>
            <wp:effectExtent l="0" t="0" r="0" b="0"/>
            <wp:wrapSquare wrapText="largest"/>
            <wp:docPr id="17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3413760</wp:posOffset>
            </wp:positionV>
            <wp:extent cx="6332220" cy="1379220"/>
            <wp:effectExtent l="0" t="0" r="0" b="0"/>
            <wp:wrapSquare wrapText="largest"/>
            <wp:docPr id="18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2) Now do the same with another ec2 – instance in us-east-1f</w:t>
      </w:r>
    </w:p>
    <w:p>
      <w:pPr>
        <w:pStyle w:val="Normal"/>
        <w:bidi w:val="0"/>
        <w:jc w:val="start"/>
        <w:rPr/>
      </w:pPr>
      <w:r>
        <w:rPr/>
        <w:t>In second termianl connect to another ec2 instance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56535"/>
            <wp:effectExtent l="0" t="0" r="0" b="0"/>
            <wp:wrapSquare wrapText="largest"/>
            <wp:docPr id="19" name="Image9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5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1305"/>
            <wp:effectExtent l="0" t="0" r="0" b="0"/>
            <wp:wrapSquare wrapText="largest"/>
            <wp:docPr id="20" name="Image10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4180"/>
            <wp:effectExtent l="0" t="0" r="0" b="0"/>
            <wp:wrapSquare wrapText="largest"/>
            <wp:docPr id="21" name="Image1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As you can see we accessed the same content from another instance in another availability zone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35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LibreOffice/24.8.5.2$Linux_X86_64 LibreOffice_project/480$Build-2</Application>
  <AppVersion>15.0000</AppVersion>
  <Pages>9</Pages>
  <Words>154</Words>
  <Characters>793</Characters>
  <CharactersWithSpaces>949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2025-03-03T09:56:20Z</dcterms:created>
  <dc:creator/>
  <dc:description/>
  <dc:language>en-US</dc:language>
  <cp:lastModifiedBy/>
  <dcterms:modified xsi:type="dcterms:W3CDTF">2025-03-03T10:52:37Z</dcterms:modified>
  <cp:revision>1</cp:revision>
  <dc:subject/>
  <dc:title/>
</cp:coreProperties>
</file>