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170B9" w14:textId="77777777" w:rsidR="008670FE" w:rsidRDefault="008670FE" w:rsidP="008670FE">
      <w:pPr>
        <w:shd w:val="clear" w:color="auto" w:fill="FFFFFF"/>
      </w:pPr>
    </w:p>
    <w:p w14:paraId="4C0D143E" w14:textId="77777777" w:rsidR="008670FE" w:rsidRDefault="008670FE" w:rsidP="008670FE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8507"/>
      </w:tblGrid>
      <w:tr w:rsidR="008670FE" w14:paraId="75516B7B" w14:textId="77777777" w:rsidTr="008670F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CE7C85" w14:textId="77777777" w:rsidR="008670FE" w:rsidRDefault="008670F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8BC6AC" w14:textId="77777777" w:rsidR="008670FE" w:rsidRDefault="008670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this is default reference in a main method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Q2402</w:t>
            </w:r>
          </w:p>
        </w:tc>
      </w:tr>
      <w:tr w:rsidR="008670FE" w14:paraId="63145F0F" w14:textId="77777777" w:rsidTr="008670F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670FE" w14:paraId="0CC40CCF" w14:textId="77777777">
              <w:tc>
                <w:tcPr>
                  <w:tcW w:w="0" w:type="auto"/>
                  <w:vAlign w:val="center"/>
                  <w:hideMark/>
                </w:tcPr>
                <w:p w14:paraId="4F9533F6" w14:textId="25F91788" w:rsidR="008670FE" w:rsidRDefault="008670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0F17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2" type="#_x0000_t75" style="width:20.25pt;height:17.25pt" o:ole="">
                        <v:imagedata r:id="rId7" o:title=""/>
                      </v:shape>
                      <w:control r:id="rId8" w:name="DefaultOcxName" w:shapeid="_x0000_i1062"/>
                    </w:object>
                  </w:r>
                </w:p>
                <w:p w14:paraId="29F73BF6" w14:textId="77777777" w:rsidR="008670FE" w:rsidRDefault="008670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582C1CC4" w14:textId="77777777" w:rsidR="008670FE" w:rsidRDefault="008670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670FE" w14:paraId="09F9A0E2" w14:textId="77777777">
              <w:tc>
                <w:tcPr>
                  <w:tcW w:w="0" w:type="auto"/>
                  <w:vAlign w:val="center"/>
                  <w:hideMark/>
                </w:tcPr>
                <w:p w14:paraId="2F58748E" w14:textId="7F7ECCB6" w:rsidR="008670FE" w:rsidRDefault="008670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F7ED64">
                      <v:shape id="_x0000_i1061" type="#_x0000_t75" style="width:20.25pt;height:17.25pt" o:ole="">
                        <v:imagedata r:id="rId7" o:title=""/>
                      </v:shape>
                      <w:control r:id="rId9" w:name="DefaultOcxName1" w:shapeid="_x0000_i1061"/>
                    </w:object>
                  </w:r>
                </w:p>
                <w:p w14:paraId="6F7C2DE5" w14:textId="77777777" w:rsidR="008670FE" w:rsidRDefault="008670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489DA6CA" w14:textId="77777777" w:rsidR="008670FE" w:rsidRDefault="008670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670FE" w14:paraId="7D8BAF63" w14:textId="77777777" w:rsidTr="008670F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8FADD3" w14:textId="77777777" w:rsidR="008670FE" w:rsidRDefault="008670F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C364A" w14:textId="77777777" w:rsidR="008670FE" w:rsidRDefault="008670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this is default reference in a constructor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Q2403</w:t>
            </w:r>
          </w:p>
        </w:tc>
      </w:tr>
      <w:tr w:rsidR="008670FE" w14:paraId="5C8C867D" w14:textId="77777777" w:rsidTr="008670F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670FE" w14:paraId="3DE0E570" w14:textId="77777777">
              <w:tc>
                <w:tcPr>
                  <w:tcW w:w="0" w:type="auto"/>
                  <w:vAlign w:val="center"/>
                  <w:hideMark/>
                </w:tcPr>
                <w:p w14:paraId="72D4687D" w14:textId="5BDB9BE3" w:rsidR="008670FE" w:rsidRDefault="008670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E5ACE0D">
                      <v:shape id="_x0000_i1060" type="#_x0000_t75" style="width:20.25pt;height:17.25pt" o:ole="">
                        <v:imagedata r:id="rId7" o:title=""/>
                      </v:shape>
                      <w:control r:id="rId10" w:name="DefaultOcxName2" w:shapeid="_x0000_i1060"/>
                    </w:object>
                  </w:r>
                </w:p>
                <w:p w14:paraId="59B9899B" w14:textId="77777777" w:rsidR="008670FE" w:rsidRDefault="008670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77CEC344" w14:textId="77777777" w:rsidR="008670FE" w:rsidRDefault="008670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670FE" w14:paraId="2310B91C" w14:textId="77777777">
              <w:tc>
                <w:tcPr>
                  <w:tcW w:w="0" w:type="auto"/>
                  <w:vAlign w:val="center"/>
                  <w:hideMark/>
                </w:tcPr>
                <w:p w14:paraId="5225EFC7" w14:textId="21A6CB08" w:rsidR="008670FE" w:rsidRDefault="008670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9F8F75">
                      <v:shape id="_x0000_i1059" type="#_x0000_t75" style="width:20.25pt;height:17.25pt" o:ole="">
                        <v:imagedata r:id="rId7" o:title=""/>
                      </v:shape>
                      <w:control r:id="rId11" w:name="DefaultOcxName3" w:shapeid="_x0000_i1059"/>
                    </w:object>
                  </w:r>
                </w:p>
                <w:p w14:paraId="146C8AAD" w14:textId="77777777" w:rsidR="008670FE" w:rsidRDefault="008670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539A2BBB" w14:textId="77777777" w:rsidR="008670FE" w:rsidRDefault="008670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16105649" w14:textId="77777777" w:rsidR="008670FE" w:rsidRDefault="008670FE" w:rsidP="008670F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8521"/>
      </w:tblGrid>
      <w:tr w:rsidR="008670FE" w14:paraId="2C801F5B" w14:textId="77777777" w:rsidTr="008670F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CADF14" w14:textId="77777777" w:rsidR="008670FE" w:rsidRDefault="008670F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427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CAA5B" w14:textId="49F62ED6" w:rsidR="008670FE" w:rsidRDefault="008670F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key word is used to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differentiate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local variable and global non static variable which are having same name?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Q2404</w:t>
            </w:r>
          </w:p>
        </w:tc>
      </w:tr>
      <w:tr w:rsidR="008670FE" w14:paraId="67C03804" w14:textId="77777777" w:rsidTr="008670F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670FE" w14:paraId="1A9D7CD7" w14:textId="77777777">
              <w:tc>
                <w:tcPr>
                  <w:tcW w:w="0" w:type="auto"/>
                  <w:vAlign w:val="center"/>
                  <w:hideMark/>
                </w:tcPr>
                <w:p w14:paraId="4A3FA5AC" w14:textId="4BD9F2C5" w:rsidR="008670FE" w:rsidRDefault="008670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4F40F7">
                      <v:shape id="_x0000_i1058" type="#_x0000_t75" style="width:20.25pt;height:17.25pt" o:ole="">
                        <v:imagedata r:id="rId7" o:title=""/>
                      </v:shape>
                      <w:control r:id="rId12" w:name="DefaultOcxName4" w:shapeid="_x0000_i1058"/>
                    </w:object>
                  </w:r>
                </w:p>
                <w:p w14:paraId="06C3A4FF" w14:textId="77777777" w:rsidR="008670FE" w:rsidRDefault="008670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public</w:t>
                  </w:r>
                </w:p>
              </w:tc>
            </w:tr>
          </w:tbl>
          <w:p w14:paraId="26CB1268" w14:textId="77777777" w:rsidR="008670FE" w:rsidRDefault="008670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670FE" w14:paraId="5217A21A" w14:textId="77777777">
              <w:tc>
                <w:tcPr>
                  <w:tcW w:w="0" w:type="auto"/>
                  <w:vAlign w:val="center"/>
                  <w:hideMark/>
                </w:tcPr>
                <w:p w14:paraId="578DF280" w14:textId="1D3DA23B" w:rsidR="008670FE" w:rsidRDefault="008670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7C05D1">
                      <v:shape id="_x0000_i1057" type="#_x0000_t75" style="width:20.25pt;height:17.25pt" o:ole="">
                        <v:imagedata r:id="rId7" o:title=""/>
                      </v:shape>
                      <w:control r:id="rId13" w:name="DefaultOcxName5" w:shapeid="_x0000_i1057"/>
                    </w:object>
                  </w:r>
                </w:p>
                <w:p w14:paraId="7B9D06B7" w14:textId="77777777" w:rsidR="008670FE" w:rsidRDefault="008670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</w:p>
              </w:tc>
            </w:tr>
          </w:tbl>
          <w:p w14:paraId="6FB29097" w14:textId="77777777" w:rsidR="008670FE" w:rsidRDefault="008670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670FE" w14:paraId="5107AA3F" w14:textId="77777777">
              <w:tc>
                <w:tcPr>
                  <w:tcW w:w="0" w:type="auto"/>
                  <w:vAlign w:val="center"/>
                  <w:hideMark/>
                </w:tcPr>
                <w:p w14:paraId="3061E632" w14:textId="02E1FE4A" w:rsidR="008670FE" w:rsidRDefault="008670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FF804B6">
                      <v:shape id="_x0000_i1056" type="#_x0000_t75" style="width:20.25pt;height:17.25pt" o:ole="">
                        <v:imagedata r:id="rId7" o:title=""/>
                      </v:shape>
                      <w:control r:id="rId14" w:name="DefaultOcxName6" w:shapeid="_x0000_i1056"/>
                    </w:object>
                  </w:r>
                </w:p>
                <w:p w14:paraId="36C8D106" w14:textId="77777777" w:rsidR="008670FE" w:rsidRDefault="008670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this</w:t>
                  </w:r>
                </w:p>
              </w:tc>
            </w:tr>
          </w:tbl>
          <w:p w14:paraId="2E1B0F46" w14:textId="77777777" w:rsidR="008670FE" w:rsidRDefault="008670F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670FE" w14:paraId="04167222" w14:textId="77777777">
              <w:tc>
                <w:tcPr>
                  <w:tcW w:w="0" w:type="auto"/>
                  <w:vAlign w:val="center"/>
                  <w:hideMark/>
                </w:tcPr>
                <w:p w14:paraId="5F25C8D8" w14:textId="04B8CA73" w:rsidR="008670FE" w:rsidRDefault="008670F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8D96F3E">
                      <v:shape id="_x0000_i1055" type="#_x0000_t75" style="width:20.25pt;height:17.25pt" o:ole="">
                        <v:imagedata r:id="rId7" o:title=""/>
                      </v:shape>
                      <w:control r:id="rId15" w:name="DefaultOcxName7" w:shapeid="_x0000_i1055"/>
                    </w:object>
                  </w:r>
                </w:p>
                <w:p w14:paraId="4796ED32" w14:textId="77777777" w:rsidR="008670FE" w:rsidRDefault="008670F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static</w:t>
                  </w:r>
                </w:p>
              </w:tc>
            </w:tr>
          </w:tbl>
          <w:p w14:paraId="6C252318" w14:textId="77777777" w:rsidR="008670FE" w:rsidRDefault="008670F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431EBA9" w14:textId="77777777" w:rsidR="008670FE" w:rsidRDefault="008670FE" w:rsidP="008670FE">
      <w:pPr>
        <w:shd w:val="clear" w:color="auto" w:fill="FFFFFF"/>
        <w:rPr>
          <w:sz w:val="24"/>
          <w:szCs w:val="24"/>
        </w:rPr>
      </w:pPr>
    </w:p>
    <w:p w14:paraId="25225A23" w14:textId="77777777" w:rsidR="00A41C26" w:rsidRPr="00397110" w:rsidRDefault="00A41C26" w:rsidP="00397110"/>
    <w:sectPr w:rsidR="00A41C26" w:rsidRPr="0039711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8A606" w14:textId="77777777" w:rsidR="008670FE" w:rsidRDefault="00867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74229" w14:textId="77777777" w:rsidR="008670FE" w:rsidRDefault="00867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3397D" w14:textId="77777777" w:rsidR="008670FE" w:rsidRDefault="008670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41E9B49C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 w:rsidR="008670FE">
      <w:rPr>
        <w:rFonts w:ascii="Segoe UI" w:hAnsi="Segoe UI" w:cs="Segoe UI"/>
        <w:b/>
        <w:i/>
        <w:lang w:val="en-US"/>
      </w:rPr>
      <w:t xml:space="preserve">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8670FE" w:rsidRPr="008670FE">
      <w:rPr>
        <w:rFonts w:ascii="Segoe UI" w:hAnsi="Segoe UI" w:cs="Segoe UI"/>
        <w:b/>
        <w:i/>
        <w:lang w:val="en-US"/>
      </w:rPr>
      <w:t>this_</w:t>
    </w:r>
    <w:bookmarkStart w:id="0" w:name="_GoBack"/>
    <w:bookmarkEnd w:id="0"/>
    <w:r w:rsidR="008670FE" w:rsidRPr="008670FE">
      <w:rPr>
        <w:rFonts w:ascii="Segoe UI" w:hAnsi="Segoe UI" w:cs="Segoe UI"/>
        <w:b/>
        <w:i/>
        <w:lang w:val="en-US"/>
      </w:rPr>
      <w:t>keyword_Questions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822F" w14:textId="77777777" w:rsidR="008670FE" w:rsidRDefault="008670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14159"/>
    <w:multiLevelType w:val="multilevel"/>
    <w:tmpl w:val="8800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8670FE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505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6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6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55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0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4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667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188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9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0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30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7948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9677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37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0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40433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18475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3393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3646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898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303802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90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1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6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98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5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3611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2022-11-29T16:57:00Z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