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Proposed Solution Template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8 </w:t>
            </w:r>
            <w:r>
              <w:rPr>
                <w:rFonts w:eastAsia="Calibri" w:cs="Calibri" w:ascii="Calibri" w:hAnsi="Calibri"/>
              </w:rPr>
              <w:t>March 2025</w:t>
            </w:r>
          </w:p>
        </w:tc>
      </w:tr>
      <w:tr>
        <w:trPr>
          <w:trHeight w:val="239" w:hRule="atLeast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149059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Proposed Solution Template:</w:t>
      </w:r>
    </w:p>
    <w:tbl>
      <w:tblPr>
        <w:tblStyle w:val="Table2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1"/>
        <w:gridCol w:w="3657"/>
        <w:gridCol w:w="4509"/>
      </w:tblGrid>
      <w:tr>
        <w:trPr>
          <w:trHeight w:val="55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Problem Statement (Problem to be solved)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Idea / Solution description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trHeight w:val="78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 xml:space="preserve">Novelty / Uniqueness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Free and structured access to categorized workouts.</w:t>
            </w:r>
          </w:p>
        </w:tc>
      </w:tr>
    </w:tbl>
    <w:p>
      <w:pPr>
        <w:pStyle w:val="normal1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LibreOffice/24.8.5.2$Windows_X86_64 LibreOffice_project/fddf2685c70b461e7832239a0162a77216259f22</Application>
  <AppVersion>15.0000</AppVersion>
  <Pages>1</Pages>
  <Words>106</Words>
  <Characters>665</Characters>
  <CharactersWithSpaces>749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2025-03-09T12:25:57Z</dcterms:modified>
  <cp:revision>1</cp:revision>
  <dc:subject/>
  <dc:title/>
</cp:coreProperties>
</file>