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 xml:space="preserve">           Travel Approval Report Template</w:t>
      </w:r>
    </w:p>
    <w:p>
      <w:pPr>
        <w:keepNext w:val="0"/>
        <w:keepLines w:val="0"/>
        <w:widowControl/>
        <w:numPr>
          <w:ilvl w:val="0"/>
          <w:numId w:val="1"/>
        </w:numPr>
        <w:suppressLineNumbers w:val="0"/>
        <w:jc w:val="left"/>
        <w:rPr>
          <w:rFonts w:hint="default"/>
          <w:sz w:val="28"/>
          <w:szCs w:val="28"/>
          <w:lang w:val="en-IN"/>
        </w:rPr>
      </w:pPr>
      <w:r>
        <w:rPr>
          <w:rFonts w:hint="default"/>
          <w:sz w:val="28"/>
          <w:szCs w:val="28"/>
          <w:lang w:val="en-IN"/>
        </w:rPr>
        <w:t>INTRODUCTION:</w:t>
      </w:r>
    </w:p>
    <w:p>
      <w:pPr>
        <w:keepNext w:val="0"/>
        <w:keepLines w:val="0"/>
        <w:widowControl/>
        <w:numPr>
          <w:ilvl w:val="1"/>
          <w:numId w:val="1"/>
        </w:numPr>
        <w:suppressLineNumbers w:val="0"/>
        <w:ind w:firstLine="420" w:firstLineChars="150"/>
        <w:jc w:val="left"/>
        <w:rPr>
          <w:rFonts w:hint="default"/>
          <w:sz w:val="28"/>
          <w:szCs w:val="28"/>
          <w:u w:val="single"/>
          <w:lang w:val="en-IN"/>
        </w:rPr>
      </w:pPr>
      <w:r>
        <w:rPr>
          <w:rFonts w:hint="default"/>
          <w:sz w:val="28"/>
          <w:szCs w:val="28"/>
          <w:u w:val="single"/>
          <w:lang w:val="en-IN"/>
        </w:rPr>
        <w:t>Overview:</w:t>
      </w:r>
    </w:p>
    <w:p>
      <w:pPr>
        <w:keepNext w:val="0"/>
        <w:keepLines w:val="0"/>
        <w:widowControl/>
        <w:numPr>
          <w:numId w:val="0"/>
        </w:numPr>
        <w:suppressLineNumbers w:val="0"/>
        <w:ind w:leftChars="150"/>
        <w:jc w:val="left"/>
        <w:rPr>
          <w:rFonts w:hint="default"/>
          <w:sz w:val="28"/>
          <w:szCs w:val="28"/>
          <w:lang w:val="en-IN"/>
        </w:rPr>
      </w:pPr>
      <w:r>
        <w:rPr>
          <w:rFonts w:hint="default"/>
          <w:sz w:val="28"/>
          <w:szCs w:val="28"/>
          <w:lang w:val="en-IN"/>
        </w:rPr>
        <w:t xml:space="preserve">       When employees travel for company-related purposes,it is [Travel Approval Corporate]responsibility to provide safe and reliable travel arrangements.This company travel policy serves to clarify the conditions and parameters of a company-paid trip.</w:t>
      </w:r>
    </w:p>
    <w:p>
      <w:pPr>
        <w:keepNext w:val="0"/>
        <w:keepLines w:val="0"/>
        <w:widowControl/>
        <w:numPr>
          <w:numId w:val="0"/>
        </w:numPr>
        <w:suppressLineNumbers w:val="0"/>
        <w:ind w:leftChars="150"/>
        <w:jc w:val="left"/>
        <w:rPr>
          <w:rFonts w:hint="default"/>
          <w:sz w:val="28"/>
          <w:szCs w:val="28"/>
          <w:lang w:val="en-IN"/>
        </w:rPr>
      </w:pPr>
    </w:p>
    <w:p>
      <w:pPr>
        <w:keepNext w:val="0"/>
        <w:keepLines w:val="0"/>
        <w:widowControl/>
        <w:numPr>
          <w:ilvl w:val="1"/>
          <w:numId w:val="1"/>
        </w:numPr>
        <w:suppressLineNumbers w:val="0"/>
        <w:ind w:left="0" w:leftChars="0" w:firstLine="420" w:firstLineChars="150"/>
        <w:jc w:val="left"/>
        <w:rPr>
          <w:rFonts w:hint="default"/>
          <w:sz w:val="28"/>
          <w:szCs w:val="28"/>
          <w:u w:val="single"/>
          <w:lang w:val="en-IN"/>
        </w:rPr>
      </w:pPr>
      <w:r>
        <w:rPr>
          <w:rFonts w:hint="default"/>
          <w:sz w:val="28"/>
          <w:szCs w:val="28"/>
          <w:u w:val="single"/>
          <w:lang w:val="en-IN"/>
        </w:rPr>
        <w:t>Purpose:</w:t>
      </w:r>
    </w:p>
    <w:p>
      <w:pPr>
        <w:keepNext w:val="0"/>
        <w:keepLines w:val="0"/>
        <w:widowControl/>
        <w:numPr>
          <w:numId w:val="0"/>
        </w:numPr>
        <w:suppressLineNumbers w:val="0"/>
        <w:ind w:leftChars="150"/>
        <w:jc w:val="left"/>
        <w:rPr>
          <w:rFonts w:hint="default"/>
          <w:sz w:val="28"/>
          <w:szCs w:val="28"/>
          <w:lang w:val="en-IN"/>
        </w:rPr>
      </w:pPr>
      <w:r>
        <w:rPr>
          <w:rFonts w:hint="default"/>
          <w:sz w:val="28"/>
          <w:szCs w:val="28"/>
          <w:lang w:val="en-IN"/>
        </w:rPr>
        <w:t xml:space="preserve">        The purpose of this company travel policy is to, </w:t>
      </w:r>
    </w:p>
    <w:p>
      <w:pPr>
        <w:keepNext w:val="0"/>
        <w:keepLines w:val="0"/>
        <w:widowControl/>
        <w:numPr>
          <w:ilvl w:val="0"/>
          <w:numId w:val="2"/>
        </w:numPr>
        <w:suppressLineNumbers w:val="0"/>
        <w:ind w:leftChars="150"/>
        <w:jc w:val="left"/>
        <w:rPr>
          <w:rFonts w:hint="default"/>
          <w:sz w:val="28"/>
          <w:szCs w:val="28"/>
          <w:lang w:val="en-IN"/>
        </w:rPr>
      </w:pPr>
      <w:r>
        <w:rPr>
          <w:rFonts w:hint="default"/>
          <w:sz w:val="28"/>
          <w:szCs w:val="28"/>
          <w:lang w:val="en-IN"/>
        </w:rPr>
        <w:t>outline the authorization and reimbursement process for travel arrangements and expenses,</w:t>
      </w:r>
    </w:p>
    <w:p>
      <w:pPr>
        <w:keepNext w:val="0"/>
        <w:keepLines w:val="0"/>
        <w:widowControl/>
        <w:numPr>
          <w:ilvl w:val="0"/>
          <w:numId w:val="2"/>
        </w:numPr>
        <w:suppressLineNumbers w:val="0"/>
        <w:ind w:left="300" w:leftChars="150" w:firstLine="0" w:firstLineChars="0"/>
        <w:jc w:val="left"/>
        <w:rPr>
          <w:rFonts w:hint="default"/>
          <w:sz w:val="28"/>
          <w:szCs w:val="28"/>
          <w:lang w:val="en-IN"/>
        </w:rPr>
      </w:pPr>
      <w:r>
        <w:rPr>
          <w:rFonts w:hint="default"/>
          <w:sz w:val="28"/>
          <w:szCs w:val="28"/>
          <w:lang w:val="en-IN"/>
        </w:rPr>
        <w:t>to list the company-paid travel expenses,and</w:t>
      </w:r>
    </w:p>
    <w:p>
      <w:pPr>
        <w:keepNext w:val="0"/>
        <w:keepLines w:val="0"/>
        <w:widowControl/>
        <w:numPr>
          <w:ilvl w:val="0"/>
          <w:numId w:val="2"/>
        </w:numPr>
        <w:suppressLineNumbers w:val="0"/>
        <w:ind w:left="300" w:leftChars="150" w:firstLine="0" w:firstLineChars="0"/>
        <w:jc w:val="left"/>
        <w:rPr>
          <w:rFonts w:hint="default"/>
          <w:sz w:val="28"/>
          <w:szCs w:val="28"/>
          <w:lang w:val="en-IN"/>
        </w:rPr>
      </w:pPr>
      <w:r>
        <w:rPr>
          <w:rFonts w:hint="default"/>
          <w:sz w:val="28"/>
          <w:szCs w:val="28"/>
          <w:lang w:val="en-IN"/>
        </w:rPr>
        <w:t xml:space="preserve">to establish protocols that oversee the travel </w:t>
      </w:r>
      <w:r>
        <w:rPr>
          <w:rFonts w:hint="default"/>
          <w:sz w:val="28"/>
          <w:szCs w:val="28"/>
          <w:lang w:val="en-IN"/>
        </w:rPr>
        <w:t>arrangement process.</w:t>
      </w:r>
    </w:p>
    <w:p>
      <w:pPr>
        <w:keepNext w:val="0"/>
        <w:keepLines w:val="0"/>
        <w:widowControl/>
        <w:numPr>
          <w:numId w:val="0"/>
        </w:numPr>
        <w:suppressLineNumbers w:val="0"/>
        <w:ind w:leftChars="0"/>
        <w:jc w:val="left"/>
        <w:rPr>
          <w:rFonts w:hint="default"/>
          <w:lang w:val="en-IN"/>
        </w:rPr>
      </w:pPr>
    </w:p>
    <w:p>
      <w:pPr>
        <w:keepNext w:val="0"/>
        <w:keepLines w:val="0"/>
        <w:widowControl/>
        <w:numPr>
          <w:ilvl w:val="0"/>
          <w:numId w:val="1"/>
        </w:numPr>
        <w:suppressLineNumbers w:val="0"/>
        <w:ind w:left="0" w:leftChars="0" w:firstLine="0" w:firstLineChars="0"/>
        <w:jc w:val="left"/>
        <w:rPr>
          <w:rFonts w:hint="default"/>
          <w:sz w:val="28"/>
          <w:szCs w:val="28"/>
          <w:lang w:val="en-IN"/>
        </w:rPr>
      </w:pPr>
      <w:r>
        <w:rPr>
          <w:rFonts w:hint="default"/>
          <w:sz w:val="28"/>
          <w:szCs w:val="28"/>
          <w:lang w:val="en-IN"/>
        </w:rPr>
        <w:t>PROBLEM DEFINITION &amp; DESIGN THINKING:</w:t>
      </w:r>
    </w:p>
    <w:p>
      <w:pPr>
        <w:keepNext w:val="0"/>
        <w:keepLines w:val="0"/>
        <w:widowControl/>
        <w:numPr>
          <w:ilvl w:val="1"/>
          <w:numId w:val="1"/>
        </w:numPr>
        <w:suppressLineNumbers w:val="0"/>
        <w:ind w:left="0" w:leftChars="0" w:firstLine="0" w:firstLineChars="0"/>
        <w:jc w:val="left"/>
        <w:rPr>
          <w:rFonts w:hint="default"/>
          <w:sz w:val="28"/>
          <w:szCs w:val="28"/>
          <w:u w:val="single"/>
          <w:lang w:val="en-IN"/>
        </w:rPr>
      </w:pPr>
      <w:r>
        <w:rPr>
          <w:rFonts w:hint="default"/>
          <w:sz w:val="28"/>
          <w:szCs w:val="28"/>
          <w:u w:val="single"/>
          <w:lang w:val="en-IN"/>
        </w:rPr>
        <w:t>Empathy Map:</w:t>
      </w:r>
    </w:p>
    <w:p>
      <w:pPr>
        <w:keepNext w:val="0"/>
        <w:keepLines w:val="0"/>
        <w:widowControl/>
        <w:numPr>
          <w:numId w:val="0"/>
        </w:numPr>
        <w:suppressLineNumbers w:val="0"/>
        <w:ind w:leftChars="0"/>
        <w:jc w:val="left"/>
        <w:rPr>
          <w:rFonts w:hint="default"/>
          <w:sz w:val="28"/>
          <w:szCs w:val="28"/>
          <w:lang w:val="en-IN"/>
        </w:rPr>
      </w:pPr>
      <w:r>
        <w:rPr>
          <w:rFonts w:hint="default"/>
          <w:sz w:val="28"/>
          <w:szCs w:val="28"/>
          <w:lang w:val="en-IN"/>
        </w:rPr>
        <w:t xml:space="preserve">    </w:t>
      </w:r>
    </w:p>
    <w:p>
      <w:pPr>
        <w:keepNext w:val="0"/>
        <w:keepLines w:val="0"/>
        <w:widowControl/>
        <w:numPr>
          <w:numId w:val="0"/>
        </w:numPr>
        <w:suppressLineNumbers w:val="0"/>
        <w:ind w:leftChars="150"/>
        <w:jc w:val="left"/>
        <w:rPr>
          <w:rFonts w:hint="default"/>
          <w:sz w:val="28"/>
          <w:szCs w:val="28"/>
          <w:lang w:val="en-IN"/>
        </w:rPr>
      </w:pPr>
      <w:r>
        <w:rPr>
          <w:rFonts w:hint="default"/>
          <w:sz w:val="28"/>
          <w:szCs w:val="28"/>
          <w:lang w:val="en-IN"/>
        </w:rPr>
        <w:drawing>
          <wp:inline distT="0" distB="0" distL="114300" distR="114300">
            <wp:extent cx="3900805" cy="4188460"/>
            <wp:effectExtent l="0" t="0" r="4445" b="2540"/>
            <wp:docPr id="1" name="Picture 1" descr="Screenshot_20230414_17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30414_175818"/>
                    <pic:cNvPicPr>
                      <a:picLocks noChangeAspect="1"/>
                    </pic:cNvPicPr>
                  </pic:nvPicPr>
                  <pic:blipFill>
                    <a:blip r:embed="rId4"/>
                    <a:srcRect l="686" t="22743" r="1324" b="27483"/>
                    <a:stretch>
                      <a:fillRect/>
                    </a:stretch>
                  </pic:blipFill>
                  <pic:spPr>
                    <a:xfrm>
                      <a:off x="0" y="0"/>
                      <a:ext cx="3900805" cy="4188460"/>
                    </a:xfrm>
                    <a:prstGeom prst="rect">
                      <a:avLst/>
                    </a:prstGeom>
                  </pic:spPr>
                </pic:pic>
              </a:graphicData>
            </a:graphic>
          </wp:inline>
        </w:drawing>
      </w:r>
    </w:p>
    <w:p>
      <w:pPr>
        <w:keepNext w:val="0"/>
        <w:keepLines w:val="0"/>
        <w:widowControl/>
        <w:numPr>
          <w:numId w:val="0"/>
        </w:numPr>
        <w:suppressLineNumbers w:val="0"/>
        <w:ind w:leftChars="150"/>
        <w:jc w:val="left"/>
        <w:rPr>
          <w:rFonts w:hint="default"/>
          <w:sz w:val="28"/>
          <w:szCs w:val="28"/>
          <w:lang w:val="en-IN"/>
        </w:rPr>
      </w:pPr>
      <w:r>
        <w:rPr>
          <w:rFonts w:hint="default"/>
          <w:sz w:val="28"/>
          <w:szCs w:val="28"/>
          <w:lang w:val="en-IN"/>
        </w:rPr>
        <w:t xml:space="preserve">2.2 </w:t>
      </w:r>
      <w:r>
        <w:rPr>
          <w:rFonts w:hint="default"/>
          <w:sz w:val="28"/>
          <w:szCs w:val="28"/>
          <w:u w:val="single"/>
          <w:lang w:val="en-IN"/>
        </w:rPr>
        <w:t>Ideation &amp; Brainstoming Map</w:t>
      </w:r>
    </w:p>
    <w:p>
      <w:pPr>
        <w:rPr>
          <w:rFonts w:hint="default"/>
          <w:lang w:val="en-IN" w:eastAsia="zh-CN"/>
        </w:rPr>
      </w:pPr>
    </w:p>
    <w:p>
      <w:pPr>
        <w:keepNext w:val="0"/>
        <w:keepLines w:val="0"/>
        <w:widowControl/>
        <w:suppressLineNumbers w:val="0"/>
        <w:jc w:val="left"/>
        <w:rPr>
          <w:rFonts w:hint="default" w:ascii="Constantia" w:hAnsi="Constantia" w:eastAsia="Calibri-Bold" w:cs="Constantia"/>
          <w:b/>
          <w:bCs/>
          <w:color w:val="000000"/>
          <w:kern w:val="0"/>
          <w:sz w:val="24"/>
          <w:szCs w:val="24"/>
          <w:lang w:val="en-IN" w:eastAsia="zh-CN" w:bidi="ar"/>
        </w:rPr>
      </w:pPr>
    </w:p>
    <w:p>
      <w:pPr>
        <w:rPr>
          <w:rFonts w:hint="default"/>
          <w:lang w:val="en-IN"/>
        </w:rPr>
      </w:pPr>
    </w:p>
    <w:p>
      <w:pPr>
        <w:rPr>
          <w:rFonts w:hint="default"/>
          <w:lang w:val="en-IN"/>
        </w:rPr>
      </w:pPr>
      <w:r>
        <w:rPr>
          <w:rFonts w:hint="default" w:ascii="Times New Roman" w:hAnsi="Times New Roman" w:cs="Times New Roman"/>
          <w:sz w:val="32"/>
          <w:szCs w:val="32"/>
          <w:lang w:val="en-IN"/>
        </w:rPr>
        <w:drawing>
          <wp:inline distT="0" distB="0" distL="114300" distR="114300">
            <wp:extent cx="5500370" cy="1898015"/>
            <wp:effectExtent l="0" t="0" r="5080" b="6985"/>
            <wp:docPr id="2" name="Picture 2" descr="Untitled_2023-04-14_16-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_2023-04-14_16-37-52"/>
                    <pic:cNvPicPr>
                      <a:picLocks noChangeAspect="1"/>
                    </pic:cNvPicPr>
                  </pic:nvPicPr>
                  <pic:blipFill>
                    <a:blip r:embed="rId5"/>
                    <a:srcRect l="33760" t="17952" r="43318" b="40761"/>
                    <a:stretch>
                      <a:fillRect/>
                    </a:stretch>
                  </pic:blipFill>
                  <pic:spPr>
                    <a:xfrm>
                      <a:off x="0" y="0"/>
                      <a:ext cx="5500370" cy="1898015"/>
                    </a:xfrm>
                    <a:prstGeom prst="rect">
                      <a:avLst/>
                    </a:prstGeom>
                  </pic:spPr>
                </pic:pic>
              </a:graphicData>
            </a:graphic>
          </wp:inline>
        </w:drawing>
      </w: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3.RESULT:</w:t>
      </w: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u w:val="single"/>
          <w:lang w:val="en-IN"/>
        </w:rPr>
        <w:t>3.1Data Model:</w:t>
      </w: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32"/>
          <w:szCs w:val="32"/>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sz w:val="32"/>
          <w:szCs w:val="32"/>
          <w:u w:val="single"/>
          <w:lang w:val="en-IN"/>
        </w:rPr>
        <w:t>Object Name</w:t>
      </w:r>
      <w:r>
        <w:rPr>
          <w:rFonts w:hint="default" w:ascii="Times New Roman" w:hAnsi="Times New Roman" w:cs="Times New Roman"/>
          <w:sz w:val="32"/>
          <w:szCs w:val="32"/>
          <w:lang w:val="en-IN"/>
        </w:rPr>
        <w:t xml:space="preserve">:  </w:t>
      </w:r>
    </w:p>
    <w:p>
      <w:pPr>
        <w:numPr>
          <w:numId w:val="0"/>
        </w:numPr>
        <w:ind w:leftChars="0" w:firstLine="2240" w:firstLineChars="700"/>
        <w:rPr>
          <w:rFonts w:hint="default" w:ascii="Times New Roman" w:hAnsi="Times New Roman" w:cs="Times New Roman"/>
          <w:sz w:val="32"/>
          <w:szCs w:val="32"/>
          <w:lang w:val="en-IN"/>
        </w:rPr>
      </w:pPr>
      <w:r>
        <w:rPr>
          <w:rFonts w:hint="default" w:ascii="Times New Roman" w:hAnsi="Times New Roman" w:cs="Times New Roman"/>
          <w:sz w:val="32"/>
          <w:szCs w:val="32"/>
          <w:lang w:val="en-IN"/>
        </w:rPr>
        <w:t>Travel Approval</w:t>
      </w:r>
    </w:p>
    <w:p>
      <w:pPr>
        <w:numPr>
          <w:numId w:val="0"/>
        </w:numPr>
        <w:ind w:leftChars="0"/>
        <w:rPr>
          <w:rFonts w:hint="default" w:ascii="Times New Roman" w:hAnsi="Times New Roman" w:cs="Times New Roman"/>
          <w:sz w:val="32"/>
          <w:szCs w:val="32"/>
          <w:lang w:val="en-IN"/>
        </w:rPr>
      </w:pPr>
    </w:p>
    <w:p>
      <w:pPr>
        <w:numPr>
          <w:numId w:val="0"/>
        </w:numPr>
        <w:ind w:leftChars="0"/>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w:t>
      </w:r>
    </w:p>
    <w:p>
      <w:pPr>
        <w:numPr>
          <w:numId w:val="0"/>
        </w:numPr>
        <w:ind w:leftChars="0"/>
        <w:rPr>
          <w:rFonts w:hint="default" w:ascii="Times New Roman" w:hAnsi="Times New Roman" w:cs="Times New Roman"/>
          <w:sz w:val="32"/>
          <w:szCs w:val="32"/>
          <w:lang w:val="en-IN"/>
        </w:rPr>
      </w:pPr>
    </w:p>
    <w:p>
      <w:pPr>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Field label</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Data type</w:t>
      </w:r>
      <w:r>
        <w:rPr>
          <w:rFonts w:hint="default" w:ascii="Times New Roman" w:hAnsi="Times New Roman" w:cs="Times New Roman"/>
          <w:sz w:val="28"/>
          <w:szCs w:val="28"/>
          <w:lang w:val="en-IN"/>
        </w:rPr>
        <w:t xml:space="preserve">             </w:t>
      </w:r>
    </w:p>
    <w:p>
      <w:pPr>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1.Department                           Department                             Lookup</w:t>
      </w:r>
    </w:p>
    <w:p>
      <w:pPr>
        <w:numPr>
          <w:numId w:val="0"/>
        </w:numPr>
        <w:rPr>
          <w:rFonts w:hint="default" w:ascii="Times New Roman" w:hAnsi="Times New Roman" w:eastAsia="sans-serif" w:cs="Times New Roman"/>
          <w:i w:val="0"/>
          <w:iCs w:val="0"/>
          <w:caps w:val="0"/>
          <w:spacing w:val="0"/>
          <w:sz w:val="28"/>
          <w:szCs w:val="28"/>
          <w:shd w:val="clear" w:fill="FFFFFF"/>
          <w:lang w:val="en-IN"/>
        </w:rPr>
      </w:pPr>
      <w:r>
        <w:rPr>
          <w:rFonts w:hint="default" w:ascii="Times New Roman" w:hAnsi="Times New Roman" w:cs="Times New Roman"/>
          <w:sz w:val="28"/>
          <w:szCs w:val="28"/>
          <w:lang w:val="en-IN"/>
        </w:rPr>
        <w:t xml:space="preserve">2.Total </w:t>
      </w:r>
      <w:r>
        <w:rPr>
          <w:rFonts w:hint="default" w:ascii="Times New Roman" w:hAnsi="Times New Roman" w:eastAsia="sans-serif" w:cs="Times New Roman"/>
          <w:i w:val="0"/>
          <w:iCs w:val="0"/>
          <w:caps w:val="0"/>
          <w:spacing w:val="0"/>
          <w:sz w:val="28"/>
          <w:szCs w:val="28"/>
          <w:shd w:val="clear" w:fill="FFFFFF"/>
        </w:rPr>
        <w:t xml:space="preserve">Expense </w:t>
      </w:r>
      <w:r>
        <w:rPr>
          <w:rFonts w:hint="default" w:ascii="Times New Roman" w:hAnsi="Times New Roman" w:eastAsia="sans-serif" w:cs="Times New Roman"/>
          <w:i w:val="0"/>
          <w:iCs w:val="0"/>
          <w:caps w:val="0"/>
          <w:spacing w:val="0"/>
          <w:sz w:val="28"/>
          <w:szCs w:val="28"/>
          <w:shd w:val="clear" w:fill="FFFFFF"/>
          <w:lang w:val="en-IN"/>
        </w:rPr>
        <w:t xml:space="preserve">                     Total Expense                 </w:t>
      </w:r>
      <w:r>
        <w:rPr>
          <w:rFonts w:hint="default" w:ascii="Times New Roman" w:hAnsi="Times New Roman" w:eastAsia="SimSun" w:cs="Times New Roman"/>
          <w:i w:val="0"/>
          <w:iCs w:val="0"/>
          <w:caps w:val="0"/>
          <w:color w:val="000000"/>
          <w:spacing w:val="0"/>
          <w:sz w:val="28"/>
          <w:szCs w:val="28"/>
        </w:rPr>
        <w:t>Roll-Up Summary</w:t>
      </w:r>
    </w:p>
    <w:p>
      <w:pPr>
        <w:numPr>
          <w:numId w:val="0"/>
        </w:numPr>
        <w:rPr>
          <w:rFonts w:hint="default" w:ascii="Times New Roman" w:hAnsi="Times New Roman" w:eastAsia="sans-serif" w:cs="Times New Roman"/>
          <w:i w:val="0"/>
          <w:iCs w:val="0"/>
          <w:caps w:val="0"/>
          <w:spacing w:val="0"/>
          <w:sz w:val="28"/>
          <w:szCs w:val="28"/>
          <w:shd w:val="clear" w:fill="FFFFFF"/>
        </w:rPr>
      </w:pPr>
    </w:p>
    <w:p>
      <w:pPr>
        <w:numPr>
          <w:numId w:val="0"/>
        </w:numPr>
        <w:rPr>
          <w:rFonts w:hint="default" w:ascii="Times New Roman" w:hAnsi="Times New Roman" w:eastAsia="sans-serif" w:cs="Times New Roman"/>
          <w:i w:val="0"/>
          <w:iCs w:val="0"/>
          <w:caps w:val="0"/>
          <w:spacing w:val="0"/>
          <w:sz w:val="28"/>
          <w:szCs w:val="28"/>
          <w:shd w:val="clear" w:fill="FFFFFF"/>
          <w:lang w:val="en-IN"/>
        </w:rPr>
      </w:pPr>
      <w:r>
        <w:rPr>
          <w:rFonts w:hint="default" w:ascii="Times New Roman" w:hAnsi="Times New Roman" w:eastAsia="sans-serif" w:cs="Times New Roman"/>
          <w:i w:val="0"/>
          <w:iCs w:val="0"/>
          <w:caps w:val="0"/>
          <w:spacing w:val="0"/>
          <w:sz w:val="28"/>
          <w:szCs w:val="28"/>
          <w:shd w:val="clear" w:fill="FFFFFF"/>
          <w:lang w:val="en-IN"/>
        </w:rPr>
        <w:t xml:space="preserve">                             </w:t>
      </w:r>
    </w:p>
    <w:p>
      <w:pPr>
        <w:numPr>
          <w:numId w:val="0"/>
        </w:numPr>
        <w:rPr>
          <w:rFonts w:hint="default" w:ascii="Times New Roman" w:hAnsi="Times New Roman" w:eastAsia="sans-serif" w:cs="Times New Roman"/>
          <w:i w:val="0"/>
          <w:iCs w:val="0"/>
          <w:caps w:val="0"/>
          <w:spacing w:val="0"/>
          <w:sz w:val="32"/>
          <w:szCs w:val="32"/>
          <w:shd w:val="clear" w:fill="FFFFFF"/>
          <w:lang w:val="en-IN"/>
        </w:rPr>
      </w:pPr>
    </w:p>
    <w:p>
      <w:pPr>
        <w:numPr>
          <w:numId w:val="0"/>
        </w:numPr>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4.TRAILHEAD PROFILE PUBLIC URL:</w:t>
      </w:r>
    </w:p>
    <w:p>
      <w:pPr>
        <w:numPr>
          <w:numId w:val="0"/>
        </w:numPr>
        <w:ind w:leftChars="0"/>
        <w:rPr>
          <w:rFonts w:hint="default" w:ascii="Times New Roman" w:hAnsi="Times New Roman" w:cs="Times New Roman"/>
          <w:sz w:val="28"/>
          <w:szCs w:val="28"/>
          <w:lang w:val="en-IN"/>
        </w:rPr>
      </w:pPr>
    </w:p>
    <w:p>
      <w:pPr>
        <w:numPr>
          <w:ilvl w:val="0"/>
          <w:numId w:val="3"/>
        </w:numPr>
        <w:ind w:leftChars="0"/>
        <w:rPr>
          <w:rFonts w:hint="default" w:ascii="Times New Roman" w:hAnsi="Times New Roman" w:cs="Times New Roman"/>
          <w:sz w:val="28"/>
          <w:szCs w:val="28"/>
          <w:lang w:val="en-IN"/>
        </w:rPr>
      </w:pPr>
      <w:r>
        <w:rPr>
          <w:rFonts w:ascii="Segoe UI" w:hAnsi="Segoe UI" w:eastAsia="Segoe UI" w:cs="Segoe UI"/>
          <w:i w:val="0"/>
          <w:iCs w:val="0"/>
          <w:caps w:val="0"/>
          <w:color w:val="1F2328"/>
          <w:spacing w:val="0"/>
          <w:sz w:val="24"/>
          <w:szCs w:val="24"/>
          <w:shd w:val="clear" w:fill="FFFFFF"/>
        </w:rPr>
        <w:t>Vijay.N -</w:t>
      </w:r>
      <w:r>
        <w:rPr>
          <w:rFonts w:hint="default" w:ascii="Segoe UI" w:hAnsi="Segoe UI" w:eastAsia="Segoe UI" w:cs="Segoe UI"/>
          <w:i w:val="0"/>
          <w:iCs w:val="0"/>
          <w:caps w:val="0"/>
          <w:color w:val="1F2328"/>
          <w:spacing w:val="0"/>
          <w:sz w:val="24"/>
          <w:szCs w:val="24"/>
          <w:shd w:val="clear" w:fill="FFFFFF"/>
        </w:rPr>
        <w:t>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"https://trailblazer.me/id/vvijay217"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https://trailblazer.me/id/vvijay217</w:t>
      </w:r>
      <w:r>
        <w:rPr>
          <w:rFonts w:hint="default" w:ascii="Segoe UI" w:hAnsi="Segoe UI" w:eastAsia="Segoe UI" w:cs="Segoe UI"/>
          <w:i w:val="0"/>
          <w:iCs w:val="0"/>
          <w:caps w:val="0"/>
          <w:spacing w:val="0"/>
          <w:sz w:val="24"/>
          <w:szCs w:val="24"/>
          <w:u w:val="none"/>
          <w:shd w:val="clear" w:fill="FFFFFF"/>
        </w:rPr>
        <w:fldChar w:fldCharType="end"/>
      </w:r>
    </w:p>
    <w:p>
      <w:pPr>
        <w:numPr>
          <w:numId w:val="0"/>
        </w:numPr>
        <w:rPr>
          <w:rFonts w:hint="default" w:ascii="Times New Roman" w:hAnsi="Times New Roman" w:cs="Times New Roman"/>
          <w:sz w:val="28"/>
          <w:szCs w:val="28"/>
          <w:lang w:val="en-IN"/>
        </w:rPr>
      </w:pPr>
      <w:r>
        <w:rPr>
          <w:rFonts w:hint="default" w:ascii="Segoe UI" w:hAnsi="Segoe UI" w:eastAsia="Segoe UI" w:cs="Segoe UI"/>
          <w:i w:val="0"/>
          <w:iCs w:val="0"/>
          <w:caps w:val="0"/>
          <w:color w:val="1F2328"/>
          <w:spacing w:val="0"/>
          <w:sz w:val="24"/>
          <w:szCs w:val="24"/>
          <w:shd w:val="clear" w:fill="FFFFFF"/>
          <w:lang w:val="en-IN"/>
        </w:rPr>
        <w:t>2.</w:t>
      </w:r>
      <w:r>
        <w:rPr>
          <w:rFonts w:hint="default" w:ascii="Segoe UI" w:hAnsi="Segoe UI" w:eastAsia="Segoe UI" w:cs="Segoe UI"/>
          <w:i w:val="0"/>
          <w:iCs w:val="0"/>
          <w:caps w:val="0"/>
          <w:color w:val="1F2328"/>
          <w:spacing w:val="0"/>
          <w:sz w:val="24"/>
          <w:szCs w:val="24"/>
          <w:shd w:val="clear" w:fill="FFFFFF"/>
        </w:rPr>
        <w:t> Abinesh.S -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"https://trailblazer.me/id/ababi102"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https://trailblazer.me/id/ababi102</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 </w:t>
      </w:r>
    </w:p>
    <w:p>
      <w:pPr>
        <w:numPr>
          <w:numId w:val="0"/>
        </w:numPr>
        <w:rPr>
          <w:rFonts w:hint="default" w:ascii="Times New Roman" w:hAnsi="Times New Roman" w:cs="Times New Roman"/>
          <w:sz w:val="28"/>
          <w:szCs w:val="28"/>
          <w:lang w:val="en-IN"/>
        </w:rPr>
      </w:pPr>
      <w:r>
        <w:rPr>
          <w:rFonts w:hint="default" w:ascii="Segoe UI" w:hAnsi="Segoe UI" w:eastAsia="Segoe UI" w:cs="Segoe UI"/>
          <w:i w:val="0"/>
          <w:iCs w:val="0"/>
          <w:caps w:val="0"/>
          <w:color w:val="1F2328"/>
          <w:spacing w:val="0"/>
          <w:sz w:val="24"/>
          <w:szCs w:val="24"/>
          <w:shd w:val="clear" w:fill="FFFFFF"/>
          <w:lang w:val="en-IN"/>
        </w:rPr>
        <w:t>3 .</w:t>
      </w:r>
      <w:r>
        <w:rPr>
          <w:rFonts w:hint="default" w:ascii="Segoe UI" w:hAnsi="Segoe UI" w:eastAsia="Segoe UI" w:cs="Segoe UI"/>
          <w:i w:val="0"/>
          <w:iCs w:val="0"/>
          <w:caps w:val="0"/>
          <w:color w:val="1F2328"/>
          <w:spacing w:val="0"/>
          <w:sz w:val="24"/>
          <w:szCs w:val="24"/>
          <w:shd w:val="clear" w:fill="FFFFFF"/>
        </w:rPr>
        <w:t>Dhinakaran.T -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"https://trailblazer.me/id/jtoazasb"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https://trailblazer.me/id/jtoazasb</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 </w:t>
      </w:r>
    </w:p>
    <w:p>
      <w:pPr>
        <w:numPr>
          <w:numId w:val="0"/>
        </w:numPr>
        <w:rPr>
          <w:rFonts w:hint="default" w:ascii="Times New Roman" w:hAnsi="Times New Roman" w:cs="Times New Roman"/>
          <w:sz w:val="28"/>
          <w:szCs w:val="28"/>
          <w:lang w:val="en-IN"/>
        </w:rPr>
      </w:pPr>
      <w:r>
        <w:rPr>
          <w:rFonts w:hint="default" w:ascii="Segoe UI" w:hAnsi="Segoe UI" w:eastAsia="Segoe UI" w:cs="Segoe UI"/>
          <w:i w:val="0"/>
          <w:iCs w:val="0"/>
          <w:caps w:val="0"/>
          <w:color w:val="1F2328"/>
          <w:spacing w:val="0"/>
          <w:sz w:val="24"/>
          <w:szCs w:val="24"/>
          <w:shd w:val="clear" w:fill="FFFFFF"/>
          <w:lang w:val="en-IN"/>
        </w:rPr>
        <w:t xml:space="preserve">4. </w:t>
      </w:r>
      <w:r>
        <w:rPr>
          <w:rFonts w:hint="default" w:ascii="Segoe UI" w:hAnsi="Segoe UI" w:eastAsia="Segoe UI" w:cs="Segoe UI"/>
          <w:i w:val="0"/>
          <w:iCs w:val="0"/>
          <w:caps w:val="0"/>
          <w:color w:val="1F2328"/>
          <w:spacing w:val="0"/>
          <w:sz w:val="24"/>
          <w:szCs w:val="24"/>
          <w:shd w:val="clear" w:fill="FFFFFF"/>
        </w:rPr>
        <w:t>Monisha.S -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"https://trailblazer.me/id/Monisha" </w:instrText>
      </w:r>
      <w:r>
        <w:rPr>
          <w:rFonts w:hint="default" w:ascii="Segoe UI" w:hAnsi="Segoe UI" w:eastAsia="Segoe UI" w:cs="Segoe UI"/>
          <w:i w:val="0"/>
          <w:iCs w:val="0"/>
          <w:caps w:val="0"/>
          <w:spacing w:val="0"/>
          <w:sz w:val="24"/>
          <w:szCs w:val="24"/>
          <w:u w:val="none"/>
          <w:shd w:val="clear" w:fill="FFFFFF"/>
        </w:rPr>
        <w:fldChar w:fldCharType="separate"/>
      </w:r>
      <w:r>
        <w:rPr>
          <w:rStyle w:val="6"/>
          <w:rFonts w:hint="default" w:ascii="Segoe UI" w:hAnsi="Segoe UI" w:eastAsia="Segoe UI" w:cs="Segoe UI"/>
          <w:i w:val="0"/>
          <w:iCs w:val="0"/>
          <w:caps w:val="0"/>
          <w:spacing w:val="0"/>
          <w:sz w:val="24"/>
          <w:szCs w:val="24"/>
          <w:u w:val="none"/>
          <w:shd w:val="clear" w:fill="FFFFFF"/>
        </w:rPr>
        <w:t>https://trailblazer.me/id/Monisha</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 </w:t>
      </w:r>
    </w:p>
    <w:p>
      <w:pPr>
        <w:numPr>
          <w:numId w:val="0"/>
        </w:numPr>
        <w:rPr>
          <w:rFonts w:hint="default" w:ascii="Times New Roman" w:hAnsi="Times New Roman" w:cs="Times New Roman"/>
          <w:sz w:val="28"/>
          <w:szCs w:val="28"/>
          <w:lang w:val="en-IN"/>
        </w:rPr>
      </w:pPr>
      <w:r>
        <w:rPr>
          <w:rFonts w:hint="default" w:ascii="Segoe UI" w:hAnsi="Segoe UI" w:eastAsia="Segoe UI" w:cs="Segoe UI"/>
          <w:i w:val="0"/>
          <w:iCs w:val="0"/>
          <w:caps w:val="0"/>
          <w:color w:val="1F2328"/>
          <w:spacing w:val="0"/>
          <w:sz w:val="24"/>
          <w:szCs w:val="24"/>
          <w:shd w:val="clear" w:fill="FFFFFF"/>
          <w:lang w:val="en-IN"/>
        </w:rPr>
        <w:t xml:space="preserve">5. </w:t>
      </w:r>
      <w:r>
        <w:rPr>
          <w:rFonts w:hint="default" w:ascii="Segoe UI" w:hAnsi="Segoe UI" w:eastAsia="Segoe UI" w:cs="Segoe UI"/>
          <w:i w:val="0"/>
          <w:iCs w:val="0"/>
          <w:caps w:val="0"/>
          <w:color w:val="1F2328"/>
          <w:spacing w:val="0"/>
          <w:sz w:val="24"/>
          <w:szCs w:val="24"/>
          <w:shd w:val="clear" w:fill="FFFFFF"/>
        </w:rPr>
        <w:t>Revathi.A -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"https://trailblazer.me/id/aarevathi" </w:instrText>
      </w:r>
      <w:r>
        <w:rPr>
          <w:rFonts w:hint="default" w:ascii="Segoe UI" w:hAnsi="Segoe UI" w:eastAsia="Segoe UI" w:cs="Segoe UI"/>
          <w:i w:val="0"/>
          <w:iCs w:val="0"/>
          <w:caps w:val="0"/>
          <w:spacing w:val="0"/>
          <w:sz w:val="24"/>
          <w:szCs w:val="24"/>
          <w:u w:val="single"/>
          <w:shd w:val="clear" w:fill="FFFFFF"/>
        </w:rPr>
        <w:fldChar w:fldCharType="separate"/>
      </w:r>
      <w:r>
        <w:rPr>
          <w:rStyle w:val="6"/>
          <w:rFonts w:hint="default" w:ascii="Segoe UI" w:hAnsi="Segoe UI" w:eastAsia="Segoe UI" w:cs="Segoe UI"/>
          <w:i w:val="0"/>
          <w:iCs w:val="0"/>
          <w:caps w:val="0"/>
          <w:spacing w:val="0"/>
          <w:sz w:val="24"/>
          <w:szCs w:val="24"/>
          <w:u w:val="single"/>
          <w:shd w:val="clear" w:fill="FFFFFF"/>
        </w:rPr>
        <w:t>https://trailblazer.me/id/aarevathi</w:t>
      </w:r>
      <w:r>
        <w:rPr>
          <w:rFonts w:hint="default" w:ascii="Segoe UI" w:hAnsi="Segoe UI" w:eastAsia="Segoe UI" w:cs="Segoe UI"/>
          <w:i w:val="0"/>
          <w:iCs w:val="0"/>
          <w:caps w:val="0"/>
          <w:spacing w:val="0"/>
          <w:sz w:val="24"/>
          <w:szCs w:val="24"/>
          <w:u w:val="single"/>
          <w:shd w:val="clear" w:fill="FFFFFF"/>
        </w:rPr>
        <w:fldChar w:fldCharType="end"/>
      </w:r>
    </w:p>
    <w:p>
      <w:pPr>
        <w:numPr>
          <w:numId w:val="0"/>
        </w:numPr>
        <w:ind w:leftChars="0"/>
        <w:rPr>
          <w:rFonts w:hint="default" w:ascii="Times New Roman" w:hAnsi="Times New Roman" w:cs="Times New Roman"/>
          <w:sz w:val="32"/>
          <w:szCs w:val="32"/>
          <w:lang w:val="en-IN"/>
        </w:rPr>
      </w:pPr>
    </w:p>
    <w:p>
      <w:pPr>
        <w:numPr>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5.ADVANTAGES &amp; DISADVANTAGES:</w:t>
      </w: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32"/>
          <w:szCs w:val="32"/>
          <w:u w:val="single"/>
          <w:lang w:val="en-IN"/>
        </w:rPr>
      </w:pPr>
      <w:r>
        <w:rPr>
          <w:rFonts w:hint="default" w:ascii="Times New Roman" w:hAnsi="Times New Roman" w:cs="Times New Roman"/>
          <w:sz w:val="32"/>
          <w:szCs w:val="32"/>
          <w:u w:val="single"/>
          <w:lang w:val="en-IN"/>
        </w:rPr>
        <w:t>Advantages:</w:t>
      </w:r>
    </w:p>
    <w:p>
      <w:pPr>
        <w:numPr>
          <w:numId w:val="0"/>
        </w:numPr>
        <w:ind w:leftChars="0"/>
        <w:rPr>
          <w:rFonts w:hint="default" w:ascii="Times New Roman" w:hAnsi="Times New Roman" w:cs="Times New Roman"/>
          <w:sz w:val="28"/>
          <w:szCs w:val="28"/>
          <w:lang w:val="en-IN"/>
        </w:rPr>
      </w:pPr>
    </w:p>
    <w:p>
      <w:pPr>
        <w:numPr>
          <w:ilvl w:val="0"/>
          <w:numId w:val="4"/>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High passenger capacity,low energy consumption percapita and pollution ,good travel accessibility.</w:t>
      </w:r>
    </w:p>
    <w:p>
      <w:pPr>
        <w:numPr>
          <w:numId w:val="0"/>
        </w:numPr>
        <w:rPr>
          <w:rFonts w:hint="default" w:ascii="Times New Roman" w:hAnsi="Times New Roman" w:cs="Times New Roman"/>
          <w:sz w:val="28"/>
          <w:szCs w:val="28"/>
          <w:lang w:val="en-IN"/>
        </w:rPr>
      </w:pPr>
    </w:p>
    <w:p>
      <w:pPr>
        <w:numPr>
          <w:ilvl w:val="0"/>
          <w:numId w:val="4"/>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Low price,good travel accessibility,and convenient service.</w:t>
      </w:r>
    </w:p>
    <w:p>
      <w:pPr>
        <w:numPr>
          <w:numId w:val="0"/>
        </w:numPr>
        <w:rPr>
          <w:rFonts w:hint="default" w:ascii="Times New Roman" w:hAnsi="Times New Roman" w:cs="Times New Roman"/>
          <w:sz w:val="28"/>
          <w:szCs w:val="28"/>
          <w:lang w:val="en-IN"/>
        </w:rPr>
      </w:pPr>
    </w:p>
    <w:p>
      <w:pPr>
        <w:numPr>
          <w:ilvl w:val="0"/>
          <w:numId w:val="4"/>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Good travel accessibility ,high mancuverability ,large safety coefficient and high comfort level.</w:t>
      </w:r>
    </w:p>
    <w:p>
      <w:pPr>
        <w:numPr>
          <w:ilvl w:val="0"/>
          <w:numId w:val="4"/>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High passengers capacity and inexpensive price.</w:t>
      </w:r>
    </w:p>
    <w:p>
      <w:pPr>
        <w:numPr>
          <w:numId w:val="0"/>
        </w:numPr>
        <w:rPr>
          <w:rFonts w:hint="default" w:ascii="Times New Roman" w:hAnsi="Times New Roman" w:cs="Times New Roman"/>
          <w:sz w:val="28"/>
          <w:szCs w:val="28"/>
          <w:lang w:val="en-IN"/>
        </w:rPr>
      </w:pPr>
    </w:p>
    <w:p>
      <w:pPr>
        <w:numPr>
          <w:numId w:val="0"/>
        </w:numPr>
        <w:rPr>
          <w:rFonts w:hint="default" w:ascii="Times New Roman" w:hAnsi="Times New Roman" w:cs="Times New Roman"/>
          <w:sz w:val="32"/>
          <w:szCs w:val="32"/>
          <w:u w:val="single"/>
          <w:lang w:val="en-IN"/>
        </w:rPr>
      </w:pPr>
      <w:r>
        <w:rPr>
          <w:rFonts w:hint="default" w:ascii="Times New Roman" w:hAnsi="Times New Roman" w:cs="Times New Roman"/>
          <w:sz w:val="32"/>
          <w:szCs w:val="32"/>
          <w:u w:val="single"/>
          <w:lang w:val="en-IN"/>
        </w:rPr>
        <w:t>Disadvantage:</w:t>
      </w:r>
    </w:p>
    <w:p>
      <w:pPr>
        <w:numPr>
          <w:numId w:val="0"/>
        </w:numPr>
        <w:rPr>
          <w:rFonts w:hint="default" w:ascii="Times New Roman" w:hAnsi="Times New Roman" w:cs="Times New Roman"/>
          <w:sz w:val="32"/>
          <w:szCs w:val="32"/>
          <w:u w:val="single"/>
          <w:lang w:val="en-IN"/>
        </w:rPr>
      </w:pPr>
    </w:p>
    <w:p>
      <w:pPr>
        <w:numPr>
          <w:ilvl w:val="0"/>
          <w:numId w:val="5"/>
        </w:numPr>
        <w:rPr>
          <w:rFonts w:hint="default" w:ascii="Times New Roman" w:hAnsi="Times New Roman" w:cs="Times New Roman"/>
          <w:sz w:val="32"/>
          <w:szCs w:val="32"/>
          <w:u w:val="none"/>
          <w:lang w:val="en-IN"/>
        </w:rPr>
      </w:pPr>
      <w:r>
        <w:rPr>
          <w:rFonts w:hint="default" w:ascii="Times New Roman" w:hAnsi="Times New Roman" w:cs="Times New Roman"/>
          <w:sz w:val="28"/>
          <w:szCs w:val="28"/>
          <w:u w:val="none"/>
          <w:lang w:val="en-IN"/>
        </w:rPr>
        <w:t>Uncertain service time and arrival time,low comfort level,and small safety</w:t>
      </w:r>
      <w:r>
        <w:rPr>
          <w:rFonts w:hint="default" w:ascii="Times New Roman" w:hAnsi="Times New Roman" w:cs="Times New Roman"/>
          <w:sz w:val="32"/>
          <w:szCs w:val="32"/>
          <w:u w:val="none"/>
          <w:lang w:val="en-IN"/>
        </w:rPr>
        <w:t xml:space="preserve"> </w:t>
      </w:r>
      <w:r>
        <w:rPr>
          <w:rFonts w:hint="default" w:ascii="Times New Roman" w:hAnsi="Times New Roman" w:cs="Times New Roman"/>
          <w:sz w:val="28"/>
          <w:szCs w:val="28"/>
          <w:lang w:val="en-IN"/>
        </w:rPr>
        <w:t>coefficient.</w:t>
      </w:r>
    </w:p>
    <w:p>
      <w:pPr>
        <w:numPr>
          <w:numId w:val="0"/>
        </w:numPr>
        <w:rPr>
          <w:rFonts w:hint="default" w:ascii="Times New Roman" w:hAnsi="Times New Roman" w:cs="Times New Roman"/>
          <w:sz w:val="32"/>
          <w:szCs w:val="32"/>
          <w:u w:val="none"/>
          <w:lang w:val="en-IN"/>
        </w:rPr>
      </w:pPr>
    </w:p>
    <w:p>
      <w:pPr>
        <w:numPr>
          <w:ilvl w:val="0"/>
          <w:numId w:val="5"/>
        </w:numPr>
        <w:rPr>
          <w:rFonts w:hint="default" w:ascii="Times New Roman" w:hAnsi="Times New Roman" w:cs="Times New Roman"/>
          <w:sz w:val="28"/>
          <w:szCs w:val="28"/>
          <w:u w:val="none"/>
          <w:lang w:val="en-IN"/>
        </w:rPr>
      </w:pPr>
      <w:r>
        <w:rPr>
          <w:rFonts w:hint="default" w:ascii="Times New Roman" w:hAnsi="Times New Roman" w:cs="Times New Roman"/>
          <w:sz w:val="28"/>
          <w:szCs w:val="28"/>
          <w:u w:val="none"/>
          <w:lang w:val="en-IN"/>
        </w:rPr>
        <w:t>Low flexiblity,moderate comfort level,and poor environmental atmosphere.</w:t>
      </w:r>
    </w:p>
    <w:p>
      <w:pPr>
        <w:numPr>
          <w:numId w:val="0"/>
        </w:numPr>
        <w:rPr>
          <w:rFonts w:hint="default" w:ascii="Times New Roman" w:hAnsi="Times New Roman" w:cs="Times New Roman"/>
          <w:sz w:val="32"/>
          <w:szCs w:val="32"/>
          <w:u w:val="none"/>
          <w:lang w:val="en-IN"/>
        </w:rPr>
      </w:pPr>
    </w:p>
    <w:p>
      <w:pPr>
        <w:numPr>
          <w:ilvl w:val="0"/>
          <w:numId w:val="5"/>
        </w:numPr>
        <w:rPr>
          <w:rFonts w:hint="default" w:ascii="Times New Roman" w:hAnsi="Times New Roman" w:cs="Times New Roman"/>
          <w:sz w:val="32"/>
          <w:szCs w:val="32"/>
          <w:u w:val="none"/>
          <w:lang w:val="en-IN"/>
        </w:rPr>
      </w:pPr>
      <w:r>
        <w:rPr>
          <w:rFonts w:hint="default" w:ascii="Times New Roman" w:hAnsi="Times New Roman" w:cs="Times New Roman"/>
          <w:sz w:val="28"/>
          <w:szCs w:val="28"/>
          <w:u w:val="none"/>
          <w:lang w:val="en-IN"/>
        </w:rPr>
        <w:t>High price,with lots of service uncertainties.</w:t>
      </w:r>
    </w:p>
    <w:p>
      <w:pPr>
        <w:numPr>
          <w:numId w:val="0"/>
        </w:numPr>
        <w:rPr>
          <w:rFonts w:hint="default" w:ascii="Times New Roman" w:hAnsi="Times New Roman" w:cs="Times New Roman"/>
          <w:sz w:val="32"/>
          <w:szCs w:val="32"/>
          <w:u w:val="none"/>
          <w:lang w:val="en-IN"/>
        </w:rPr>
      </w:pPr>
    </w:p>
    <w:p>
      <w:pPr>
        <w:numPr>
          <w:ilvl w:val="0"/>
          <w:numId w:val="5"/>
        </w:numPr>
        <w:rPr>
          <w:rFonts w:hint="default" w:ascii="Times New Roman" w:hAnsi="Times New Roman" w:cs="Times New Roman"/>
          <w:sz w:val="32"/>
          <w:szCs w:val="32"/>
          <w:u w:val="none"/>
          <w:lang w:val="en-IN"/>
        </w:rPr>
      </w:pPr>
      <w:r>
        <w:rPr>
          <w:rFonts w:hint="default" w:ascii="Times New Roman" w:hAnsi="Times New Roman" w:cs="Times New Roman"/>
          <w:sz w:val="28"/>
          <w:szCs w:val="28"/>
          <w:u w:val="none"/>
          <w:lang w:val="en-IN"/>
        </w:rPr>
        <w:t>Moderate comfort level,restricted air routes.</w:t>
      </w: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color w:val="000000"/>
          <w:sz w:val="28"/>
          <w:szCs w:val="28"/>
          <w:lang w:val="en-IN"/>
        </w:rPr>
      </w:pPr>
      <w:r>
        <w:rPr>
          <w:rFonts w:hint="default" w:ascii="Times New Roman" w:hAnsi="Times New Roman" w:cs="Times New Roman"/>
          <w:color w:val="000000"/>
          <w:sz w:val="28"/>
          <w:szCs w:val="28"/>
          <w:lang w:val="en-IN"/>
        </w:rPr>
        <w:t>6.</w:t>
      </w:r>
      <w:r>
        <w:rPr>
          <w:rFonts w:hint="default" w:ascii="Times New Roman" w:hAnsi="Times New Roman" w:cs="Times New Roman"/>
          <w:color w:val="000000"/>
          <w:sz w:val="28"/>
          <w:szCs w:val="28"/>
        </w:rPr>
        <w:t>APPLICATIONS</w:t>
      </w:r>
      <w:r>
        <w:rPr>
          <w:rFonts w:hint="default" w:ascii="Times New Roman" w:hAnsi="Times New Roman" w:cs="Times New Roman"/>
          <w:color w:val="000000"/>
          <w:sz w:val="28"/>
          <w:szCs w:val="28"/>
          <w:lang w:val="en-IN"/>
        </w:rPr>
        <w:t>:</w:t>
      </w:r>
    </w:p>
    <w:p>
      <w:pPr>
        <w:numPr>
          <w:numId w:val="0"/>
        </w:numPr>
        <w:rPr>
          <w:rFonts w:hint="default" w:ascii="Times New Roman" w:hAnsi="Times New Roman" w:cs="Times New Roman"/>
          <w:color w:val="000000"/>
          <w:sz w:val="28"/>
          <w:szCs w:val="28"/>
          <w:lang w:val="en-IN"/>
        </w:rPr>
      </w:pPr>
    </w:p>
    <w:p>
      <w:pPr>
        <w:numPr>
          <w:numId w:val="0"/>
        </w:numPr>
        <w:ind w:firstLine="1080" w:firstLineChars="300"/>
        <w:rPr>
          <w:rFonts w:hint="default" w:ascii="Times New Roman" w:hAnsi="Times New Roman" w:cs="Times New Roman"/>
          <w:color w:val="000000"/>
          <w:sz w:val="36"/>
          <w:szCs w:val="36"/>
          <w:lang w:val="en-IN"/>
        </w:rPr>
      </w:pPr>
      <w:r>
        <w:rPr>
          <w:rFonts w:hint="default" w:ascii="Times New Roman" w:hAnsi="Times New Roman" w:cs="Times New Roman"/>
          <w:color w:val="000000"/>
          <w:sz w:val="36"/>
          <w:szCs w:val="36"/>
          <w:lang w:val="en-IN"/>
        </w:rPr>
        <w:t xml:space="preserve">Salesforce Travel Approval </w:t>
      </w:r>
      <w:bookmarkStart w:id="0" w:name="_GoBack"/>
      <w:bookmarkEnd w:id="0"/>
      <w:r>
        <w:rPr>
          <w:rFonts w:hint="default" w:ascii="Times New Roman" w:hAnsi="Times New Roman" w:cs="Times New Roman"/>
          <w:color w:val="000000"/>
          <w:sz w:val="36"/>
          <w:szCs w:val="36"/>
          <w:lang w:val="en-IN"/>
        </w:rPr>
        <w:t>trailhead</w:t>
      </w:r>
    </w:p>
    <w:p>
      <w:pPr>
        <w:numPr>
          <w:numId w:val="0"/>
        </w:numPr>
        <w:rPr>
          <w:rFonts w:hint="default" w:ascii="Times New Roman" w:hAnsi="Times New Roman" w:cs="Times New Roman"/>
          <w:color w:val="000000"/>
          <w:sz w:val="28"/>
          <w:szCs w:val="28"/>
          <w:lang w:val="en-IN"/>
        </w:rPr>
      </w:pPr>
    </w:p>
    <w:p>
      <w:pPr>
        <w:numPr>
          <w:numId w:val="0"/>
        </w:numPr>
        <w:ind w:leftChars="0"/>
        <w:rPr>
          <w:rFonts w:hint="default" w:ascii="Times New Roman" w:hAnsi="Times New Roman" w:cs="Times New Roman"/>
          <w:color w:val="000000"/>
          <w:sz w:val="28"/>
          <w:szCs w:val="28"/>
          <w:lang w:val="en-IN"/>
        </w:rPr>
      </w:pPr>
      <w:r>
        <w:rPr>
          <w:rFonts w:hint="default" w:ascii="Times New Roman" w:hAnsi="Times New Roman" w:cs="Times New Roman"/>
          <w:color w:val="000000"/>
          <w:sz w:val="28"/>
          <w:szCs w:val="28"/>
          <w:lang w:val="en-IN"/>
        </w:rPr>
        <w:t>7.</w:t>
      </w:r>
      <w:r>
        <w:rPr>
          <w:rFonts w:hint="default" w:ascii="Times New Roman" w:hAnsi="Times New Roman" w:cs="Times New Roman"/>
          <w:color w:val="000000"/>
          <w:sz w:val="28"/>
          <w:szCs w:val="28"/>
        </w:rPr>
        <w:t>CONCLUSION</w:t>
      </w:r>
      <w:r>
        <w:rPr>
          <w:rFonts w:hint="default" w:ascii="Times New Roman" w:hAnsi="Times New Roman" w:cs="Times New Roman"/>
          <w:color w:val="000000"/>
          <w:sz w:val="28"/>
          <w:szCs w:val="28"/>
          <w:lang w:val="en-IN"/>
        </w:rPr>
        <w:t>:</w:t>
      </w:r>
    </w:p>
    <w:p>
      <w:pPr>
        <w:numPr>
          <w:numId w:val="0"/>
        </w:numPr>
        <w:rPr>
          <w:rFonts w:hint="default" w:ascii="Times New Roman" w:hAnsi="Times New Roman" w:cs="Times New Roman"/>
          <w:color w:val="000000"/>
          <w:sz w:val="28"/>
          <w:szCs w:val="28"/>
          <w:lang w:val="en-IN"/>
        </w:rPr>
      </w:pPr>
    </w:p>
    <w:p>
      <w:pPr>
        <w:numPr>
          <w:numId w:val="0"/>
        </w:numPr>
        <w:rPr>
          <w:rFonts w:hint="default" w:ascii="Times New Roman" w:hAnsi="Times New Roman" w:cs="Times New Roman"/>
          <w:color w:val="000000"/>
          <w:sz w:val="28"/>
          <w:szCs w:val="28"/>
          <w:lang w:val="en-IN"/>
        </w:rPr>
      </w:pPr>
      <w:r>
        <w:rPr>
          <w:rFonts w:hint="default" w:ascii="Times New Roman" w:hAnsi="Times New Roman" w:cs="Times New Roman"/>
          <w:color w:val="000000"/>
          <w:sz w:val="28"/>
          <w:szCs w:val="28"/>
          <w:lang w:val="en-IN"/>
        </w:rPr>
        <w:t xml:space="preserve">       </w:t>
      </w:r>
      <w:r>
        <w:rPr>
          <w:rFonts w:hint="default" w:ascii="Times New Roman" w:hAnsi="Times New Roman" w:cs="Times New Roman"/>
          <w:color w:val="000000" w:themeColor="text1"/>
          <w:sz w:val="28"/>
          <w:szCs w:val="28"/>
          <w:lang w:val="en-IN"/>
          <w14:textFill>
            <w14:solidFill>
              <w14:schemeClr w14:val="tx1"/>
            </w14:solidFill>
          </w14:textFill>
        </w:rPr>
        <w:t xml:space="preserve">   </w:t>
      </w:r>
      <w:r>
        <w:rPr>
          <w:rFonts w:hint="default" w:ascii="Segoe UI Emoji" w:hAnsi="Segoe UI Emoji" w:eastAsia="sans" w:cs="Segoe UI Emoji"/>
          <w:b w:val="0"/>
          <w:bCs w:val="0"/>
          <w:i w:val="0"/>
          <w:iCs w:val="0"/>
          <w:caps w:val="0"/>
          <w:color w:val="000000" w:themeColor="text1"/>
          <w:spacing w:val="0"/>
          <w:sz w:val="32"/>
          <w:szCs w:val="32"/>
          <w14:textFill>
            <w14:solidFill>
              <w14:schemeClr w14:val="tx1"/>
            </w14:solidFill>
          </w14:textFill>
        </w:rPr>
        <w:t>While the business travel approval process may seem overwhelming when everything is done manually, this doesn’t have to be the case forever. By creating an organized plan, communicating it well, and using an automated, centralized system, you can change the way your company does business travel.</w:t>
      </w:r>
      <w:r>
        <w:rPr>
          <w:rFonts w:hint="default" w:ascii="Times New Roman" w:hAnsi="Times New Roman" w:eastAsia="sans" w:cs="Times New Roman"/>
          <w:i w:val="0"/>
          <w:iCs w:val="0"/>
          <w:caps w:val="0"/>
          <w:color w:val="000000" w:themeColor="text1"/>
          <w:spacing w:val="0"/>
          <w:sz w:val="32"/>
          <w:szCs w:val="32"/>
          <w14:textFill>
            <w14:solidFill>
              <w14:schemeClr w14:val="tx1"/>
            </w14:solidFill>
          </w14:textFill>
        </w:rPr>
        <w:t> </w:t>
      </w:r>
    </w:p>
    <w:p>
      <w:pPr>
        <w:numPr>
          <w:numId w:val="0"/>
        </w:numPr>
        <w:rPr>
          <w:rFonts w:hint="default" w:ascii="Times New Roman" w:hAnsi="Times New Roman" w:cs="Times New Roman"/>
          <w:color w:val="000000"/>
          <w:sz w:val="28"/>
          <w:szCs w:val="28"/>
          <w:lang w:val="en-IN"/>
        </w:rPr>
      </w:pPr>
    </w:p>
    <w:p>
      <w:pPr>
        <w:numPr>
          <w:numId w:val="0"/>
        </w:numPr>
        <w:ind w:leftChars="0"/>
        <w:rPr>
          <w:rFonts w:hint="eastAsia" w:ascii="SimSun" w:hAnsi="SimSun"/>
          <w:color w:val="000000"/>
          <w:sz w:val="24"/>
          <w:szCs w:val="24"/>
        </w:rPr>
      </w:pPr>
      <w:r>
        <w:rPr>
          <w:rFonts w:hint="default" w:ascii="Times New Roman" w:hAnsi="Times New Roman" w:cs="Times New Roman"/>
          <w:color w:val="000000"/>
          <w:sz w:val="28"/>
          <w:szCs w:val="28"/>
          <w:lang w:val="en-IN"/>
        </w:rPr>
        <w:t>8.</w:t>
      </w:r>
      <w:r>
        <w:rPr>
          <w:rFonts w:hint="default" w:ascii="Times New Roman" w:hAnsi="Times New Roman" w:cs="Times New Roman"/>
          <w:color w:val="000000"/>
          <w:sz w:val="28"/>
          <w:szCs w:val="28"/>
        </w:rPr>
        <w:t>FUTURE SCOPE</w:t>
      </w:r>
      <w:r>
        <w:rPr>
          <w:rFonts w:hint="default" w:ascii="Times New Roman" w:hAnsi="Times New Roman" w:cs="Times New Roman"/>
          <w:color w:val="000000"/>
          <w:sz w:val="28"/>
          <w:szCs w:val="28"/>
          <w:lang w:val="en-IN"/>
        </w:rPr>
        <w:t>:</w:t>
      </w:r>
      <w:r>
        <w:rPr>
          <w:rFonts w:hint="eastAsia" w:ascii="SimSun" w:hAnsi="SimSun"/>
          <w:color w:val="000000"/>
          <w:sz w:val="24"/>
          <w:szCs w:val="24"/>
        </w:rPr>
        <w:t xml:space="preserve"> </w:t>
      </w:r>
    </w:p>
    <w:p>
      <w:pPr>
        <w:numPr>
          <w:numId w:val="0"/>
        </w:numPr>
        <w:ind w:leftChars="0"/>
        <w:rPr>
          <w:rFonts w:hint="default" w:ascii="SimSun" w:hAnsi="SimSun"/>
          <w:color w:val="000000"/>
          <w:sz w:val="24"/>
          <w:szCs w:val="24"/>
          <w:lang w:val="en-IN"/>
        </w:rPr>
      </w:pPr>
    </w:p>
    <w:p>
      <w:pPr>
        <w:numPr>
          <w:ilvl w:val="0"/>
          <w:numId w:val="6"/>
        </w:numPr>
        <w:ind w:leftChars="0"/>
        <w:rPr>
          <w:rFonts w:hint="default" w:ascii="Times New Roman" w:hAnsi="Times New Roman" w:cs="Times New Roman"/>
          <w:color w:val="000000"/>
          <w:sz w:val="28"/>
          <w:szCs w:val="28"/>
          <w:lang w:val="en-IN"/>
        </w:rPr>
      </w:pPr>
      <w:r>
        <w:rPr>
          <w:rFonts w:hint="default" w:ascii="Times New Roman" w:hAnsi="Times New Roman" w:cs="Times New Roman"/>
          <w:color w:val="000000"/>
          <w:sz w:val="28"/>
          <w:szCs w:val="28"/>
          <w:lang w:val="en-IN"/>
        </w:rPr>
        <w:t>Duty of care is a hygiene factor for all business in travel approval</w:t>
      </w:r>
    </w:p>
    <w:p>
      <w:pPr>
        <w:numPr>
          <w:ilvl w:val="0"/>
          <w:numId w:val="6"/>
        </w:numPr>
        <w:ind w:leftChars="0"/>
        <w:rPr>
          <w:rFonts w:hint="default" w:ascii="Times New Roman" w:hAnsi="Times New Roman" w:cs="Times New Roman"/>
          <w:color w:val="000000"/>
          <w:sz w:val="28"/>
          <w:szCs w:val="28"/>
          <w:lang w:val="en-IN"/>
        </w:rPr>
      </w:pPr>
      <w:r>
        <w:rPr>
          <w:rFonts w:hint="default" w:ascii="Times New Roman" w:hAnsi="Times New Roman" w:cs="Times New Roman"/>
          <w:color w:val="000000"/>
          <w:sz w:val="28"/>
          <w:szCs w:val="28"/>
          <w:lang w:val="en-IN"/>
        </w:rPr>
        <w:t>Well being policies by corporates drive employee satisfaction</w:t>
      </w:r>
    </w:p>
    <w:p>
      <w:pPr>
        <w:numPr>
          <w:ilvl w:val="0"/>
          <w:numId w:val="6"/>
        </w:numPr>
        <w:ind w:left="0" w:leftChars="0" w:firstLine="0" w:firstLineChars="0"/>
        <w:rPr>
          <w:rFonts w:hint="default" w:ascii="Times New Roman" w:hAnsi="Times New Roman" w:cs="Times New Roman"/>
          <w:color w:val="000000"/>
          <w:sz w:val="28"/>
          <w:szCs w:val="28"/>
          <w:lang w:val="en-IN"/>
        </w:rPr>
      </w:pPr>
      <w:r>
        <w:rPr>
          <w:rFonts w:hint="default" w:ascii="Times New Roman" w:hAnsi="Times New Roman" w:cs="Times New Roman"/>
          <w:color w:val="000000"/>
          <w:sz w:val="28"/>
          <w:szCs w:val="28"/>
          <w:lang w:val="en-IN"/>
        </w:rPr>
        <w:t>Virtual interaction leads to a hybrid future  in business</w:t>
      </w:r>
    </w:p>
    <w:p>
      <w:pPr>
        <w:numPr>
          <w:ilvl w:val="0"/>
          <w:numId w:val="6"/>
        </w:numPr>
        <w:ind w:left="0" w:leftChars="0" w:firstLine="0" w:firstLineChars="0"/>
        <w:rPr>
          <w:rFonts w:hint="default" w:ascii="Times New Roman" w:hAnsi="Times New Roman" w:cs="Times New Roman"/>
          <w:color w:val="000000"/>
          <w:sz w:val="28"/>
          <w:szCs w:val="28"/>
          <w:lang w:val="en-IN"/>
        </w:rPr>
      </w:pPr>
      <w:r>
        <w:rPr>
          <w:rFonts w:hint="default" w:ascii="Times New Roman" w:hAnsi="Times New Roman" w:cs="Times New Roman"/>
          <w:color w:val="000000"/>
          <w:sz w:val="28"/>
          <w:szCs w:val="28"/>
          <w:lang w:val="en-IN"/>
        </w:rPr>
        <w:t>Remote work  is here to stay with a globally distributed workforce in travel approval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Bahnschrift Light Semi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Candara Light">
    <w:panose1 w:val="020E0502030303020204"/>
    <w:charset w:val="00"/>
    <w:family w:val="auto"/>
    <w:pitch w:val="default"/>
    <w:sig w:usb0="A00002FF" w:usb1="00000002" w:usb2="00000000" w:usb3="00000000" w:csb0="000001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Arial-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ans">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859AB0"/>
    <w:multiLevelType w:val="singleLevel"/>
    <w:tmpl w:val="9B859AB0"/>
    <w:lvl w:ilvl="0" w:tentative="0">
      <w:start w:val="1"/>
      <w:numFmt w:val="decimal"/>
      <w:suff w:val="space"/>
      <w:lvlText w:val="%1."/>
      <w:lvlJc w:val="left"/>
    </w:lvl>
  </w:abstractNum>
  <w:abstractNum w:abstractNumId="1">
    <w:nsid w:val="C23EB739"/>
    <w:multiLevelType w:val="singleLevel"/>
    <w:tmpl w:val="C23EB739"/>
    <w:lvl w:ilvl="0" w:tentative="0">
      <w:start w:val="1"/>
      <w:numFmt w:val="lowerRoman"/>
      <w:suff w:val="space"/>
      <w:lvlText w:val="(%1)"/>
      <w:lvlJc w:val="left"/>
    </w:lvl>
  </w:abstractNum>
  <w:abstractNum w:abstractNumId="2">
    <w:nsid w:val="C304D5C5"/>
    <w:multiLevelType w:val="singleLevel"/>
    <w:tmpl w:val="C304D5C5"/>
    <w:lvl w:ilvl="0" w:tentative="0">
      <w:start w:val="1"/>
      <w:numFmt w:val="lowerRoman"/>
      <w:suff w:val="space"/>
      <w:lvlText w:val="(%1)"/>
      <w:lvlJc w:val="left"/>
    </w:lvl>
  </w:abstractNum>
  <w:abstractNum w:abstractNumId="3">
    <w:nsid w:val="C7334333"/>
    <w:multiLevelType w:val="singleLevel"/>
    <w:tmpl w:val="C7334333"/>
    <w:lvl w:ilvl="0" w:tentative="0">
      <w:start w:val="1"/>
      <w:numFmt w:val="lowerRoman"/>
      <w:suff w:val="space"/>
      <w:lvlText w:val="(%1)"/>
      <w:lvlJc w:val="left"/>
    </w:lvl>
  </w:abstractNum>
  <w:abstractNum w:abstractNumId="4">
    <w:nsid w:val="019A1569"/>
    <w:multiLevelType w:val="multilevel"/>
    <w:tmpl w:val="019A156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507D2E5"/>
    <w:multiLevelType w:val="singleLevel"/>
    <w:tmpl w:val="5507D2E5"/>
    <w:lvl w:ilvl="0" w:tentative="0">
      <w:start w:val="1"/>
      <w:numFmt w:val="lowerLetter"/>
      <w:suff w:val="space"/>
      <w:lvlText w:val="(%1)"/>
      <w:lvlJc w:val="left"/>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503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customStyle="1" w:styleId="7">
    <w:name w:val="Default"/>
    <w:unhideWhenUsed/>
    <w:uiPriority w:val="99"/>
    <w:pPr>
      <w:widowControl w:val="0"/>
      <w:autoSpaceDE w:val="0"/>
      <w:autoSpaceDN w:val="0"/>
      <w:adjustRightInd w:val="0"/>
      <w:spacing w:beforeLines="0" w:afterLines="0"/>
    </w:pPr>
    <w:rPr>
      <w:rFonts w:hint="eastAsia" w:ascii="SimSun" w:hAnsi="SimSun" w:eastAsia="SimSun"/>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2023-04-14T11:43:00Z</dcterms:created>
  <dc:creator>ELCOT</dc:creator>
  <cp:lastModifiedBy>Vijay Vijay</cp:lastModifiedBy>
  <dcterms:modified xsi:type="dcterms:W3CDTF">2023-04-14T17:00:18Z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7CA30BA88A3B4D0BA29993C6B07131DC</vt:lpwstr>
  </property>
</Properties>
</file>