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F5DD" w14:textId="524C43B4" w:rsidR="004E62D7" w:rsidRPr="004E62D7" w:rsidRDefault="004E62D7" w:rsidP="004E62D7">
      <w:pPr>
        <w:jc w:val="center"/>
        <w:rPr>
          <w:b/>
          <w:bCs/>
          <w:sz w:val="32"/>
          <w:szCs w:val="32"/>
          <w:u w:val="single"/>
        </w:rPr>
      </w:pPr>
      <w:r w:rsidRPr="004E62D7">
        <w:rPr>
          <w:b/>
          <w:bCs/>
          <w:sz w:val="32"/>
          <w:szCs w:val="32"/>
          <w:u w:val="single"/>
        </w:rPr>
        <w:t>NETFLIX DATA ANALYSIS</w:t>
      </w:r>
    </w:p>
    <w:p w14:paraId="30ACA5A9" w14:textId="12C8B5B7" w:rsidR="000C7075" w:rsidRDefault="000C7075">
      <w:pPr>
        <w:rPr>
          <w:b/>
          <w:bCs/>
          <w:sz w:val="28"/>
          <w:szCs w:val="28"/>
          <w:u w:val="single"/>
        </w:rPr>
      </w:pPr>
      <w:r>
        <w:rPr>
          <w:b/>
          <w:bCs/>
          <w:sz w:val="28"/>
          <w:szCs w:val="28"/>
          <w:u w:val="single"/>
        </w:rPr>
        <w:t>Executive Summary</w:t>
      </w:r>
    </w:p>
    <w:p w14:paraId="7D5C8AA2" w14:textId="2BE35929" w:rsidR="000C7075" w:rsidRDefault="00D37862" w:rsidP="00C22AFA">
      <w:pPr>
        <w:spacing w:line="360" w:lineRule="auto"/>
        <w:jc w:val="both"/>
      </w:pPr>
      <w:r>
        <w:t xml:space="preserve">The objective of the study is that the </w:t>
      </w:r>
      <w:r w:rsidR="00422A37" w:rsidRPr="00422A37">
        <w:t>how the</w:t>
      </w:r>
      <w:r w:rsidR="00422A37">
        <w:t xml:space="preserve"> film industry</w:t>
      </w:r>
      <w:r w:rsidR="00422A37" w:rsidRPr="00422A37">
        <w:t xml:space="preserve"> </w:t>
      </w:r>
      <w:r w:rsidR="00424BB7">
        <w:t xml:space="preserve">pattern </w:t>
      </w:r>
      <w:r w:rsidR="00422A37" w:rsidRPr="00422A37">
        <w:t>changed over the years</w:t>
      </w:r>
      <w:r w:rsidR="0084483F">
        <w:t>,</w:t>
      </w:r>
      <w:r w:rsidR="00422A37">
        <w:t xml:space="preserve"> </w:t>
      </w:r>
      <w:r w:rsidR="003662C5">
        <w:t xml:space="preserve">which type of </w:t>
      </w:r>
      <w:r w:rsidR="00870F8A">
        <w:t xml:space="preserve">movies and </w:t>
      </w:r>
      <w:r w:rsidR="003528C1">
        <w:t xml:space="preserve">tv shows </w:t>
      </w:r>
      <w:r w:rsidR="00691AF6">
        <w:t>user</w:t>
      </w:r>
      <w:r w:rsidR="0084483F">
        <w:t>s</w:t>
      </w:r>
      <w:r w:rsidR="00691AF6">
        <w:t xml:space="preserve"> want to prefer</w:t>
      </w:r>
      <w:r w:rsidR="0084483F">
        <w:t>,</w:t>
      </w:r>
      <w:r w:rsidR="00691AF6">
        <w:t xml:space="preserve"> </w:t>
      </w:r>
      <w:r w:rsidR="00046A6E">
        <w:t xml:space="preserve">and which countries </w:t>
      </w:r>
      <w:r w:rsidR="0084336F">
        <w:t xml:space="preserve">and directors are producing </w:t>
      </w:r>
      <w:r w:rsidR="00892309">
        <w:t>it.</w:t>
      </w:r>
      <w:r w:rsidR="00C22AFA">
        <w:t xml:space="preserve"> </w:t>
      </w:r>
      <w:r w:rsidR="00424BB7">
        <w:t xml:space="preserve">So, in this study, </w:t>
      </w:r>
      <w:r w:rsidR="00B17BC7">
        <w:t xml:space="preserve">we </w:t>
      </w:r>
      <w:r w:rsidR="0028424E">
        <w:t xml:space="preserve">want to </w:t>
      </w:r>
      <w:r w:rsidR="00B17BC7">
        <w:t xml:space="preserve">visualize the patterns and </w:t>
      </w:r>
      <w:r w:rsidR="00FA75EA">
        <w:t>intuitions</w:t>
      </w:r>
      <w:r w:rsidR="00B17BC7">
        <w:t xml:space="preserve"> </w:t>
      </w:r>
      <w:r w:rsidR="0028424E">
        <w:t>from the data set</w:t>
      </w:r>
      <w:r w:rsidR="0084483F">
        <w:t xml:space="preserve">. </w:t>
      </w:r>
      <w:r w:rsidR="00D15926">
        <w:t xml:space="preserve">We have selected the data from the Netflix named </w:t>
      </w:r>
      <w:r w:rsidR="00D15926" w:rsidRPr="00966CBF">
        <w:rPr>
          <w:b/>
          <w:bCs/>
          <w:i/>
          <w:iCs/>
        </w:rPr>
        <w:t>Netflix Titles</w:t>
      </w:r>
      <w:r w:rsidR="0084483F" w:rsidRPr="0084483F">
        <w:rPr>
          <w:b/>
          <w:bCs/>
        </w:rPr>
        <w:t>.</w:t>
      </w:r>
      <w:r w:rsidR="00924A9F">
        <w:rPr>
          <w:b/>
          <w:bCs/>
        </w:rPr>
        <w:t xml:space="preserve"> </w:t>
      </w:r>
      <w:r w:rsidR="007D2693">
        <w:t>In data set, there are 12 variables</w:t>
      </w:r>
      <w:r w:rsidR="00FA5D26">
        <w:t>,</w:t>
      </w:r>
      <w:r w:rsidR="00455AD5">
        <w:t xml:space="preserve"> we have </w:t>
      </w:r>
      <w:r w:rsidR="00FE1470">
        <w:t xml:space="preserve">used </w:t>
      </w:r>
      <w:r w:rsidR="00AE3F83">
        <w:t xml:space="preserve">appropriate </w:t>
      </w:r>
      <w:r w:rsidR="00FE1470">
        <w:t>variables</w:t>
      </w:r>
      <w:r w:rsidR="00850FE2">
        <w:t xml:space="preserve"> </w:t>
      </w:r>
      <w:r w:rsidR="00F85303">
        <w:t>in this analysis</w:t>
      </w:r>
      <w:r w:rsidR="00921F83">
        <w:t xml:space="preserve">. </w:t>
      </w:r>
    </w:p>
    <w:p w14:paraId="4BE0505D" w14:textId="6E835B6D" w:rsidR="008210BF" w:rsidRPr="007D2693" w:rsidRDefault="008210BF" w:rsidP="00C22AFA">
      <w:pPr>
        <w:spacing w:line="360" w:lineRule="auto"/>
        <w:jc w:val="both"/>
      </w:pPr>
      <w:r>
        <w:t xml:space="preserve">The major </w:t>
      </w:r>
      <w:r w:rsidRPr="008210BF">
        <w:t>findings</w:t>
      </w:r>
      <w:r>
        <w:t xml:space="preserve"> in our analysis </w:t>
      </w:r>
      <w:proofErr w:type="gramStart"/>
      <w:r>
        <w:t>is</w:t>
      </w:r>
      <w:proofErr w:type="gramEnd"/>
      <w:r>
        <w:t xml:space="preserve"> that</w:t>
      </w:r>
      <w:r w:rsidRPr="008210BF">
        <w:t xml:space="preserve"> the film business, which includes both movies and television series, developed rapidly after the year 2000. It was a rapid ascent, and it continues to accelerate as technology and the internet advance. Furthe</w:t>
      </w:r>
      <w:r w:rsidR="00B402DF">
        <w:t>r</w:t>
      </w:r>
      <w:r w:rsidRPr="008210BF">
        <w:t xml:space="preserve">, </w:t>
      </w:r>
      <w:r w:rsidR="00855F0B">
        <w:rPr>
          <w:rFonts w:ascii="Calibri" w:hAnsi="Calibri" w:cs="Times New Roman"/>
          <w:szCs w:val="24"/>
        </w:rPr>
        <w:t>d</w:t>
      </w:r>
      <w:r w:rsidR="00855F0B" w:rsidRPr="002F654C">
        <w:rPr>
          <w:rFonts w:ascii="Calibri" w:hAnsi="Calibri" w:cs="Times New Roman"/>
          <w:szCs w:val="24"/>
        </w:rPr>
        <w:t xml:space="preserve">ocumentaries, stand up comedies, and </w:t>
      </w:r>
      <w:r w:rsidR="00855F0B">
        <w:rPr>
          <w:rFonts w:ascii="Calibri" w:hAnsi="Calibri" w:cs="Times New Roman"/>
          <w:szCs w:val="24"/>
        </w:rPr>
        <w:t>d</w:t>
      </w:r>
      <w:r w:rsidR="00855F0B" w:rsidRPr="002F654C">
        <w:rPr>
          <w:rFonts w:ascii="Calibri" w:hAnsi="Calibri" w:cs="Times New Roman"/>
          <w:szCs w:val="24"/>
        </w:rPr>
        <w:t>ramas</w:t>
      </w:r>
      <w:r w:rsidR="00855F0B">
        <w:rPr>
          <w:rFonts w:ascii="Calibri" w:hAnsi="Calibri" w:cs="Times New Roman"/>
          <w:szCs w:val="24"/>
        </w:rPr>
        <w:t xml:space="preserve"> </w:t>
      </w:r>
      <w:r w:rsidRPr="008210BF">
        <w:t xml:space="preserve">shows </w:t>
      </w:r>
      <w:r w:rsidR="00AE71D4">
        <w:t>are</w:t>
      </w:r>
      <w:r w:rsidRPr="008210BF">
        <w:t xml:space="preserve"> become increasingly popular in recent years.</w:t>
      </w:r>
      <w:r w:rsidR="00B402DF">
        <w:t xml:space="preserve"> Moreover, m</w:t>
      </w:r>
      <w:r w:rsidR="00B402DF" w:rsidRPr="00B402DF">
        <w:t xml:space="preserve">ovies and TV series produced in the </w:t>
      </w:r>
      <w:r w:rsidR="003544F9">
        <w:t xml:space="preserve">USA </w:t>
      </w:r>
      <w:r w:rsidR="00B402DF" w:rsidRPr="00B402DF">
        <w:t>are often aimed at an adult audience; however, movies and TV series produced in India are classified TV-14, indicating that they are intended for audiences aged 14 and up. So, if a movie or TV series made in the United States is suggested, there's a good possibility it was made for older audiences only. The fascinating thing we notice is that, with the exception of India and Egypt, the top ten film makers in the world primarily target a mature audience. This conclusion is acceptable because the mature population accounts for the largest proportion of the global population.</w:t>
      </w:r>
    </w:p>
    <w:p w14:paraId="39B7D4F1" w14:textId="0D19C524" w:rsidR="003D2A01" w:rsidRPr="00DF770B" w:rsidRDefault="001C4CBC">
      <w:pPr>
        <w:rPr>
          <w:b/>
          <w:bCs/>
          <w:sz w:val="28"/>
          <w:szCs w:val="28"/>
          <w:u w:val="single"/>
        </w:rPr>
      </w:pPr>
      <w:r w:rsidRPr="00DF770B">
        <w:rPr>
          <w:b/>
          <w:bCs/>
          <w:sz w:val="28"/>
          <w:szCs w:val="28"/>
          <w:u w:val="single"/>
        </w:rPr>
        <w:t xml:space="preserve">Introduction of the </w:t>
      </w:r>
      <w:r w:rsidR="007F50A1" w:rsidRPr="00DF770B">
        <w:rPr>
          <w:b/>
          <w:bCs/>
          <w:sz w:val="28"/>
          <w:szCs w:val="28"/>
          <w:u w:val="single"/>
        </w:rPr>
        <w:t>Da</w:t>
      </w:r>
      <w:r w:rsidRPr="00DF770B">
        <w:rPr>
          <w:b/>
          <w:bCs/>
          <w:sz w:val="28"/>
          <w:szCs w:val="28"/>
          <w:u w:val="single"/>
        </w:rPr>
        <w:t xml:space="preserve">ta </w:t>
      </w:r>
      <w:r w:rsidR="007F50A1" w:rsidRPr="00DF770B">
        <w:rPr>
          <w:b/>
          <w:bCs/>
          <w:sz w:val="28"/>
          <w:szCs w:val="28"/>
          <w:u w:val="single"/>
        </w:rPr>
        <w:t>S</w:t>
      </w:r>
      <w:r w:rsidRPr="00DF770B">
        <w:rPr>
          <w:b/>
          <w:bCs/>
          <w:sz w:val="28"/>
          <w:szCs w:val="28"/>
          <w:u w:val="single"/>
        </w:rPr>
        <w:t>et</w:t>
      </w:r>
    </w:p>
    <w:p w14:paraId="3B27024C" w14:textId="1FAA0194" w:rsidR="00526A21" w:rsidRDefault="008E1851" w:rsidP="008E1851">
      <w:pPr>
        <w:spacing w:line="360" w:lineRule="auto"/>
        <w:jc w:val="both"/>
      </w:pPr>
      <w:r w:rsidRPr="008E1851">
        <w:t>Netflix in its complete Netflix, Inc. is an American media streaming and video rental firm started in 1997 by Reed Hastings and Marc Randolph. It also participates in the development of original programming.</w:t>
      </w:r>
      <w:r w:rsidR="00526A21">
        <w:t xml:space="preserve"> </w:t>
      </w:r>
      <w:r w:rsidR="00526A21" w:rsidRPr="00526A21">
        <w:t>Netflix is a subscription-based streaming service that allows our users to view TV episodes and movies on any internet-connected device without ads.</w:t>
      </w:r>
      <w:r w:rsidR="00526A21">
        <w:t xml:space="preserve"> </w:t>
      </w:r>
      <w:r w:rsidR="008E2D89" w:rsidRPr="008E2D89">
        <w:t>One of the most crucial aspects in Netflix's success has been the long tail idea. They have continued to gain clients due to their capacity to supply substantially more content than any traditional DVD rental company. Netflix has profited from e-commerce advantages such as lower costs and the growth of the marketplace as a result of being a solely internet-based service. Netflix was watched for 10 billion hours each month in 2015. (Smith, 2015). This demonstrates that, despite a plethora of competitors and other options offering the same or comparable content, it has been successful in the attention economy.</w:t>
      </w:r>
      <w:r w:rsidR="00114F59">
        <w:t xml:space="preserve"> </w:t>
      </w:r>
      <w:r w:rsidR="007B023A" w:rsidRPr="007B023A">
        <w:t>As a result of optimising factors including the long tail, the subscription business model, and network effects over time, Netflix has evolved into a successful and attention-getting business in the attention economy.</w:t>
      </w:r>
    </w:p>
    <w:p w14:paraId="4B2C0446" w14:textId="605D01D7" w:rsidR="00B8623F" w:rsidRDefault="0026677D" w:rsidP="008E1851">
      <w:pPr>
        <w:spacing w:line="360" w:lineRule="auto"/>
        <w:jc w:val="both"/>
      </w:pPr>
      <w:r>
        <w:t xml:space="preserve">Here, the purpose of the Netflix data is that, we want to analysis </w:t>
      </w:r>
      <w:r w:rsidR="00BC7D75">
        <w:t>the film industry all over the world</w:t>
      </w:r>
      <w:r w:rsidR="00260342">
        <w:t xml:space="preserve"> such what Netflix users prefer more to watc</w:t>
      </w:r>
      <w:r w:rsidR="00B34791">
        <w:t>h or w</w:t>
      </w:r>
      <w:r w:rsidR="00260342">
        <w:t xml:space="preserve">hat users </w:t>
      </w:r>
      <w:r w:rsidR="004D5ECE">
        <w:t>want to watch movies and Tv shows</w:t>
      </w:r>
      <w:r w:rsidR="008A1C60">
        <w:t>?</w:t>
      </w:r>
      <w:r w:rsidR="00564D61">
        <w:t xml:space="preserve"> </w:t>
      </w:r>
      <w:r w:rsidR="00F855DC">
        <w:t xml:space="preserve">So, </w:t>
      </w:r>
      <w:r w:rsidR="00F855DC">
        <w:lastRenderedPageBreak/>
        <w:t xml:space="preserve">based on the data, our </w:t>
      </w:r>
      <w:r w:rsidR="00564D61">
        <w:t>objective is to</w:t>
      </w:r>
      <w:r w:rsidR="00F855DC">
        <w:t xml:space="preserve"> analysis the</w:t>
      </w:r>
      <w:r w:rsidR="00FD0E49">
        <w:t xml:space="preserve"> </w:t>
      </w:r>
      <w:r w:rsidR="00F06D20">
        <w:t>production</w:t>
      </w:r>
      <w:r w:rsidR="00E91FC6">
        <w:t xml:space="preserve"> all over the world. </w:t>
      </w:r>
      <w:r w:rsidR="005223AC">
        <w:t xml:space="preserve">The </w:t>
      </w:r>
      <w:r w:rsidR="00DD4192">
        <w:t xml:space="preserve">data set is collected from the </w:t>
      </w:r>
      <w:r w:rsidR="007E5297">
        <w:t xml:space="preserve">Netflix </w:t>
      </w:r>
      <w:r w:rsidR="007B023A">
        <w:t>web</w:t>
      </w:r>
      <w:r w:rsidR="007E5297">
        <w:t xml:space="preserve">site. </w:t>
      </w:r>
      <w:r w:rsidR="00FB5AE1">
        <w:t xml:space="preserve">We have a data of </w:t>
      </w:r>
      <w:r w:rsidR="00DE1E4E">
        <w:t>“</w:t>
      </w:r>
      <w:r w:rsidR="00FB5AE1">
        <w:t>Netflix titles</w:t>
      </w:r>
      <w:r w:rsidR="00DE1E4E">
        <w:t>”</w:t>
      </w:r>
      <w:r w:rsidR="00FB5AE1">
        <w:t xml:space="preserve">. </w:t>
      </w:r>
      <w:r w:rsidR="007254D4">
        <w:t>The total number of observations</w:t>
      </w:r>
      <w:r w:rsidR="00F567C9">
        <w:t xml:space="preserve"> (or show id</w:t>
      </w:r>
      <w:r w:rsidR="00D10144">
        <w:t xml:space="preserve"> is s7787</w:t>
      </w:r>
      <w:r w:rsidR="002E0588">
        <w:t>)</w:t>
      </w:r>
      <w:r w:rsidR="007254D4">
        <w:t xml:space="preserve"> is </w:t>
      </w:r>
      <w:r w:rsidR="0047202B">
        <w:t>7787</w:t>
      </w:r>
      <w:r w:rsidR="00713061">
        <w:t xml:space="preserve">. </w:t>
      </w:r>
      <w:r w:rsidR="007742EA">
        <w:t>The total number of variable</w:t>
      </w:r>
      <w:r w:rsidR="008E1851">
        <w:t>s</w:t>
      </w:r>
      <w:r w:rsidR="007742EA">
        <w:t xml:space="preserve"> </w:t>
      </w:r>
      <w:r w:rsidR="000F5BF8">
        <w:t>are 12.</w:t>
      </w:r>
      <w:r w:rsidR="009B2073">
        <w:t xml:space="preserve"> Apart from that, </w:t>
      </w:r>
      <w:r w:rsidR="003059DE">
        <w:t xml:space="preserve">there are some </w:t>
      </w:r>
      <w:r w:rsidR="003059DE" w:rsidRPr="003059DE">
        <w:t>missing values</w:t>
      </w:r>
      <w:r w:rsidR="003059DE">
        <w:t xml:space="preserve"> or null values</w:t>
      </w:r>
      <w:r w:rsidR="003059DE" w:rsidRPr="003059DE">
        <w:t>, but we couldn't fill them in or eliminate them because it would have hampered our analytical process and made our conclusions and interpretations erroneous.</w:t>
      </w:r>
      <w:r w:rsidR="006853F1">
        <w:t xml:space="preserve"> For th</w:t>
      </w:r>
      <w:r w:rsidR="00140D70">
        <w:t>is</w:t>
      </w:r>
      <w:r w:rsidR="006853F1">
        <w:t xml:space="preserve"> study, we choose an </w:t>
      </w:r>
      <w:r w:rsidR="00EB2F87">
        <w:t xml:space="preserve">appropriate </w:t>
      </w:r>
      <w:r w:rsidR="006853F1">
        <w:t xml:space="preserve">analytical tool that is </w:t>
      </w:r>
      <w:r w:rsidR="00C94654">
        <w:t>tableau</w:t>
      </w:r>
      <w:r w:rsidR="006331AA">
        <w:t>.</w:t>
      </w:r>
    </w:p>
    <w:p w14:paraId="573BC5AE" w14:textId="7F02BB1E" w:rsidR="00652CAF" w:rsidRDefault="002D332E" w:rsidP="008E1851">
      <w:pPr>
        <w:spacing w:line="360" w:lineRule="auto"/>
        <w:jc w:val="both"/>
      </w:pPr>
      <w:r>
        <w:t>Next</w:t>
      </w:r>
      <w:r w:rsidR="00F706CC">
        <w:t>,</w:t>
      </w:r>
      <w:r>
        <w:t xml:space="preserve"> </w:t>
      </w:r>
      <w:r w:rsidR="008C50AE">
        <w:t xml:space="preserve">the </w:t>
      </w:r>
      <w:r>
        <w:t xml:space="preserve">data </w:t>
      </w:r>
      <w:r w:rsidR="008C50AE">
        <w:t xml:space="preserve">definitions of the variables. </w:t>
      </w:r>
      <w:r w:rsidR="0087600F">
        <w:t xml:space="preserve">The </w:t>
      </w:r>
      <w:r w:rsidR="0087600F" w:rsidRPr="00362871">
        <w:rPr>
          <w:b/>
          <w:bCs/>
        </w:rPr>
        <w:t>show id</w:t>
      </w:r>
      <w:r w:rsidR="0087600F">
        <w:t xml:space="preserve"> is the</w:t>
      </w:r>
      <w:r w:rsidR="000F6BDD" w:rsidRPr="000F6BDD">
        <w:t xml:space="preserve"> </w:t>
      </w:r>
      <w:r w:rsidR="00D055B8" w:rsidRPr="000F6BDD">
        <w:t>single</w:t>
      </w:r>
      <w:r w:rsidR="000F6BDD" w:rsidRPr="000F6BDD">
        <w:t xml:space="preserve"> identification</w:t>
      </w:r>
      <w:r w:rsidR="000F6BDD">
        <w:t xml:space="preserve"> of </w:t>
      </w:r>
      <w:r w:rsidR="00CA3E35">
        <w:t xml:space="preserve">each </w:t>
      </w:r>
      <w:r w:rsidR="006D7BF2">
        <w:t>movie</w:t>
      </w:r>
      <w:r w:rsidR="000F6BDD">
        <w:t xml:space="preserve"> and TV show of </w:t>
      </w:r>
      <w:r w:rsidR="009A2BA4">
        <w:t>the Netflix</w:t>
      </w:r>
      <w:r w:rsidR="003E4B5D">
        <w:t xml:space="preserve">; </w:t>
      </w:r>
      <w:r w:rsidR="00EE5BA6">
        <w:t xml:space="preserve">there are </w:t>
      </w:r>
      <w:r w:rsidR="005F0CE4">
        <w:t xml:space="preserve">the two </w:t>
      </w:r>
      <w:r w:rsidR="005F0CE4" w:rsidRPr="00362871">
        <w:rPr>
          <w:b/>
          <w:bCs/>
        </w:rPr>
        <w:t>types</w:t>
      </w:r>
      <w:r w:rsidR="00BA753E">
        <w:t xml:space="preserve"> of </w:t>
      </w:r>
      <w:r w:rsidR="00B74042">
        <w:t>shows</w:t>
      </w:r>
      <w:r w:rsidR="00BA753E">
        <w:t xml:space="preserve"> that is movie, </w:t>
      </w:r>
      <w:r w:rsidR="003E4B5D">
        <w:t xml:space="preserve">and </w:t>
      </w:r>
      <w:r w:rsidR="0091486B">
        <w:t>tv sho</w:t>
      </w:r>
      <w:r w:rsidR="00197865">
        <w:t>w</w:t>
      </w:r>
      <w:r w:rsidR="004326C8">
        <w:t>.</w:t>
      </w:r>
      <w:r w:rsidR="00271274">
        <w:t xml:space="preserve"> </w:t>
      </w:r>
      <w:r w:rsidR="004326C8" w:rsidRPr="00362871">
        <w:rPr>
          <w:b/>
          <w:bCs/>
        </w:rPr>
        <w:t>T</w:t>
      </w:r>
      <w:r w:rsidR="00271274" w:rsidRPr="00362871">
        <w:rPr>
          <w:b/>
          <w:bCs/>
        </w:rPr>
        <w:t>itle</w:t>
      </w:r>
      <w:r w:rsidR="00A261C6">
        <w:t xml:space="preserve">- name of the </w:t>
      </w:r>
      <w:r w:rsidR="00E84836">
        <w:t>movies/</w:t>
      </w:r>
      <w:r w:rsidR="00A261C6">
        <w:t xml:space="preserve">TV </w:t>
      </w:r>
      <w:r w:rsidR="00E84836">
        <w:t>shows</w:t>
      </w:r>
      <w:r w:rsidR="008568B4">
        <w:t xml:space="preserve">, </w:t>
      </w:r>
      <w:r w:rsidR="008568B4" w:rsidRPr="00362871">
        <w:rPr>
          <w:b/>
          <w:bCs/>
        </w:rPr>
        <w:t>directors</w:t>
      </w:r>
      <w:r w:rsidR="005727F6">
        <w:t xml:space="preserve">- </w:t>
      </w:r>
      <w:r w:rsidR="001F50AE">
        <w:t>name of the director</w:t>
      </w:r>
      <w:r w:rsidR="009C0AF9">
        <w:t xml:space="preserve"> </w:t>
      </w:r>
      <w:r w:rsidR="001F50AE">
        <w:t>(</w:t>
      </w:r>
      <w:r w:rsidR="001935BA">
        <w:t xml:space="preserve">who </w:t>
      </w:r>
      <w:r w:rsidR="004042A3">
        <w:t>direct</w:t>
      </w:r>
      <w:r w:rsidR="00EA58D8">
        <w:t xml:space="preserve"> </w:t>
      </w:r>
      <w:r w:rsidR="004F39E4" w:rsidRPr="004F39E4">
        <w:t>manages the creative aspects of the production</w:t>
      </w:r>
      <w:r w:rsidR="001F50AE">
        <w:t>)</w:t>
      </w:r>
      <w:r w:rsidR="00063E7C">
        <w:t xml:space="preserve">, </w:t>
      </w:r>
      <w:r w:rsidR="005727F6" w:rsidRPr="00362871">
        <w:rPr>
          <w:b/>
          <w:bCs/>
        </w:rPr>
        <w:t>cast</w:t>
      </w:r>
      <w:r w:rsidR="005727F6">
        <w:t xml:space="preserve">- </w:t>
      </w:r>
      <w:r w:rsidR="002A119B">
        <w:t xml:space="preserve">name of the </w:t>
      </w:r>
      <w:r w:rsidR="00491473" w:rsidRPr="005727F6">
        <w:t>all-lead</w:t>
      </w:r>
      <w:r w:rsidR="00FB301B">
        <w:t xml:space="preserve"> </w:t>
      </w:r>
      <w:r w:rsidR="005727F6" w:rsidRPr="005727F6">
        <w:t>people</w:t>
      </w:r>
      <w:r w:rsidR="00FB301B">
        <w:t>/actors</w:t>
      </w:r>
      <w:r w:rsidR="005727F6" w:rsidRPr="005727F6">
        <w:t xml:space="preserve"> who act in it</w:t>
      </w:r>
      <w:r w:rsidR="00595BF8">
        <w:t>,</w:t>
      </w:r>
      <w:r w:rsidR="00755584">
        <w:t xml:space="preserve"> </w:t>
      </w:r>
      <w:r w:rsidR="00755584" w:rsidRPr="00362871">
        <w:rPr>
          <w:b/>
          <w:bCs/>
        </w:rPr>
        <w:t>country</w:t>
      </w:r>
      <w:r w:rsidR="00755584">
        <w:t>- who belongs to which country</w:t>
      </w:r>
      <w:r w:rsidR="00496AD3">
        <w:t xml:space="preserve">, </w:t>
      </w:r>
      <w:r w:rsidR="009105B6" w:rsidRPr="00362871">
        <w:rPr>
          <w:b/>
          <w:bCs/>
        </w:rPr>
        <w:t>release year</w:t>
      </w:r>
      <w:r w:rsidR="00362871">
        <w:rPr>
          <w:b/>
          <w:bCs/>
        </w:rPr>
        <w:t xml:space="preserve">- </w:t>
      </w:r>
      <w:r w:rsidR="00362871">
        <w:t xml:space="preserve">in which year show or movie </w:t>
      </w:r>
      <w:r w:rsidR="00F1204F">
        <w:t>release</w:t>
      </w:r>
      <w:r w:rsidR="009105B6">
        <w:t xml:space="preserve">, </w:t>
      </w:r>
      <w:r w:rsidR="009105B6" w:rsidRPr="00362871">
        <w:rPr>
          <w:b/>
          <w:bCs/>
        </w:rPr>
        <w:t>rating</w:t>
      </w:r>
      <w:r w:rsidR="009105B6">
        <w:t xml:space="preserve"> of the movie or show, </w:t>
      </w:r>
      <w:r w:rsidR="009105B6" w:rsidRPr="00362871">
        <w:rPr>
          <w:b/>
          <w:bCs/>
        </w:rPr>
        <w:t>duration</w:t>
      </w:r>
      <w:r w:rsidR="009105B6">
        <w:t xml:space="preserve">- time of the movie/show, </w:t>
      </w:r>
      <w:r w:rsidR="00AD27C6" w:rsidRPr="00F1204F">
        <w:rPr>
          <w:b/>
          <w:bCs/>
        </w:rPr>
        <w:t>listed in</w:t>
      </w:r>
      <w:r w:rsidR="0019598E">
        <w:t xml:space="preserve"> describes that </w:t>
      </w:r>
      <w:r w:rsidR="00362871">
        <w:t>d</w:t>
      </w:r>
      <w:r w:rsidR="00276177" w:rsidRPr="00276177">
        <w:t xml:space="preserve">ramas, </w:t>
      </w:r>
      <w:r w:rsidR="00362871">
        <w:t>i</w:t>
      </w:r>
      <w:r w:rsidR="00276177" w:rsidRPr="00276177">
        <w:t xml:space="preserve">nternational </w:t>
      </w:r>
      <w:r w:rsidR="00362871">
        <w:t>m</w:t>
      </w:r>
      <w:r w:rsidR="00276177" w:rsidRPr="00276177">
        <w:t>ovies</w:t>
      </w:r>
      <w:r w:rsidR="00362871">
        <w:t>, etc</w:t>
      </w:r>
      <w:r w:rsidR="00E74858">
        <w:t xml:space="preserve">, </w:t>
      </w:r>
      <w:r w:rsidR="00E74858" w:rsidRPr="00E74858">
        <w:rPr>
          <w:b/>
          <w:bCs/>
        </w:rPr>
        <w:t>description</w:t>
      </w:r>
      <w:r w:rsidR="00E74858">
        <w:t>-</w:t>
      </w:r>
      <w:r w:rsidR="00E74858" w:rsidRPr="00E74858">
        <w:t xml:space="preserve"> </w:t>
      </w:r>
      <w:r w:rsidR="00CC1133">
        <w:t>summary</w:t>
      </w:r>
      <w:r w:rsidR="00E74858" w:rsidRPr="00E74858">
        <w:t xml:space="preserve"> information about the movie or the TV show for the idea about the story</w:t>
      </w:r>
      <w:r w:rsidR="00CC1133">
        <w:t xml:space="preserve"> of the movie of Tv show.</w:t>
      </w:r>
      <w:r w:rsidR="006921AB">
        <w:t xml:space="preserve"> </w:t>
      </w:r>
    </w:p>
    <w:p w14:paraId="430EA1D7" w14:textId="77777777" w:rsidR="00652CAF" w:rsidRDefault="00652CAF">
      <w:r>
        <w:br w:type="page"/>
      </w:r>
    </w:p>
    <w:p w14:paraId="26239F19" w14:textId="719B3512" w:rsidR="008930E8" w:rsidRDefault="00C37393" w:rsidP="008E1851">
      <w:pPr>
        <w:spacing w:line="360" w:lineRule="auto"/>
        <w:jc w:val="both"/>
        <w:rPr>
          <w:b/>
          <w:bCs/>
          <w:sz w:val="28"/>
          <w:szCs w:val="28"/>
        </w:rPr>
      </w:pPr>
      <w:r w:rsidRPr="00C37393">
        <w:rPr>
          <w:b/>
          <w:bCs/>
          <w:sz w:val="28"/>
          <w:szCs w:val="28"/>
        </w:rPr>
        <w:lastRenderedPageBreak/>
        <w:t xml:space="preserve">Data </w:t>
      </w:r>
      <w:r w:rsidR="00652CAF" w:rsidRPr="00C37393">
        <w:rPr>
          <w:b/>
          <w:bCs/>
          <w:sz w:val="28"/>
          <w:szCs w:val="28"/>
        </w:rPr>
        <w:t>Visualization</w:t>
      </w:r>
    </w:p>
    <w:p w14:paraId="5DA06C73" w14:textId="3C1F039E" w:rsidR="00701B61" w:rsidRDefault="00701B61" w:rsidP="00701B61">
      <w:pPr>
        <w:rPr>
          <w:b/>
          <w:bCs/>
        </w:rPr>
      </w:pPr>
      <w:r>
        <w:rPr>
          <w:b/>
          <w:bCs/>
        </w:rPr>
        <w:t xml:space="preserve">Figure </w:t>
      </w:r>
      <w:r w:rsidR="002C13DE">
        <w:rPr>
          <w:b/>
          <w:bCs/>
        </w:rPr>
        <w:t>1</w:t>
      </w:r>
    </w:p>
    <w:p w14:paraId="4188F978" w14:textId="3B363615" w:rsidR="002C13DE" w:rsidRPr="003803FE" w:rsidRDefault="00A71FD8" w:rsidP="005170FB">
      <w:pPr>
        <w:jc w:val="both"/>
      </w:pPr>
      <w:r>
        <w:t xml:space="preserve">The </w:t>
      </w:r>
      <w:r w:rsidR="00392622">
        <w:t xml:space="preserve">below </w:t>
      </w:r>
      <w:r w:rsidR="00D8349A">
        <w:t>figure</w:t>
      </w:r>
      <w:r>
        <w:t xml:space="preserve"> shows the </w:t>
      </w:r>
      <w:r w:rsidR="0011468E">
        <w:t xml:space="preserve">top 10 directors in the </w:t>
      </w:r>
      <w:r w:rsidR="00B04D56">
        <w:t xml:space="preserve">overall </w:t>
      </w:r>
      <w:r w:rsidR="00581645">
        <w:t xml:space="preserve">production </w:t>
      </w:r>
      <w:r w:rsidR="006E7A11">
        <w:t>they have done</w:t>
      </w:r>
      <w:r w:rsidR="00552845">
        <w:t xml:space="preserve">. </w:t>
      </w:r>
      <w:r w:rsidR="00625DC4">
        <w:t xml:space="preserve">They </w:t>
      </w:r>
      <w:r w:rsidR="007A66A5">
        <w:t>produce</w:t>
      </w:r>
      <w:r w:rsidR="00625DC4">
        <w:t xml:space="preserve"> both types (that is movie</w:t>
      </w:r>
      <w:r w:rsidR="005858C6">
        <w:t>s</w:t>
      </w:r>
      <w:r w:rsidR="00625DC4">
        <w:t xml:space="preserve"> and TV shows</w:t>
      </w:r>
      <w:r w:rsidR="005858C6">
        <w:t>)</w:t>
      </w:r>
      <w:r w:rsidR="007A66A5">
        <w:t xml:space="preserve">. </w:t>
      </w:r>
      <w:r w:rsidR="00B7536A">
        <w:t>According to the dat</w:t>
      </w:r>
      <w:r w:rsidR="00FF0A7C">
        <w:t>a</w:t>
      </w:r>
      <w:r w:rsidR="00B7536A">
        <w:t>,</w:t>
      </w:r>
      <w:r w:rsidR="001167CB">
        <w:t xml:space="preserve"> we can say that audience prefer</w:t>
      </w:r>
      <w:r w:rsidR="00F60BB2">
        <w:t>s</w:t>
      </w:r>
      <w:r w:rsidR="001167CB">
        <w:t xml:space="preserve"> </w:t>
      </w:r>
      <w:r w:rsidR="00C346B8">
        <w:t xml:space="preserve">more </w:t>
      </w:r>
      <w:r w:rsidR="001167CB">
        <w:t xml:space="preserve">to watch </w:t>
      </w:r>
      <w:r w:rsidR="007C6949">
        <w:t xml:space="preserve">is </w:t>
      </w:r>
      <w:proofErr w:type="spellStart"/>
      <w:r w:rsidR="00B90E19" w:rsidRPr="00B90E19">
        <w:t>RaÃºl</w:t>
      </w:r>
      <w:proofErr w:type="spellEnd"/>
      <w:r w:rsidR="00B90E19" w:rsidRPr="00B90E19">
        <w:t xml:space="preserve"> Campos, Jan Suter</w:t>
      </w:r>
      <w:r w:rsidR="00C346B8">
        <w:t xml:space="preserve"> director’s movies and TV shows</w:t>
      </w:r>
      <w:r w:rsidR="00027F19">
        <w:t xml:space="preserve"> as</w:t>
      </w:r>
      <w:r w:rsidR="0076578B">
        <w:t xml:space="preserve"> the</w:t>
      </w:r>
      <w:r w:rsidR="00027F19">
        <w:t xml:space="preserve"> unique identification</w:t>
      </w:r>
      <w:r w:rsidR="0076578B">
        <w:t xml:space="preserve"> count is highest among the </w:t>
      </w:r>
      <w:r w:rsidR="007D354D">
        <w:t>directors.</w:t>
      </w:r>
    </w:p>
    <w:p w14:paraId="649A2488" w14:textId="77777777" w:rsidR="008930E8" w:rsidRDefault="008930E8" w:rsidP="003803FE">
      <w:pPr>
        <w:rPr>
          <w:b/>
          <w:bCs/>
          <w:sz w:val="28"/>
          <w:szCs w:val="28"/>
        </w:rPr>
      </w:pPr>
    </w:p>
    <w:p w14:paraId="4FBD53C6" w14:textId="64FA615B" w:rsidR="00A001A2" w:rsidRDefault="003A3432" w:rsidP="003803FE">
      <w:pPr>
        <w:rPr>
          <w:b/>
          <w:bCs/>
          <w:sz w:val="28"/>
          <w:szCs w:val="28"/>
        </w:rPr>
      </w:pPr>
      <w:r w:rsidRPr="003A3432">
        <w:rPr>
          <w:b/>
          <w:bCs/>
          <w:noProof/>
          <w:sz w:val="28"/>
          <w:szCs w:val="28"/>
        </w:rPr>
        <w:drawing>
          <wp:inline distT="0" distB="0" distL="0" distR="0" wp14:anchorId="181DAE74" wp14:editId="684A2358">
            <wp:extent cx="5731510" cy="3000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0375"/>
                    </a:xfrm>
                    <a:prstGeom prst="rect">
                      <a:avLst/>
                    </a:prstGeom>
                  </pic:spPr>
                </pic:pic>
              </a:graphicData>
            </a:graphic>
          </wp:inline>
        </w:drawing>
      </w:r>
      <w:r w:rsidR="00A001A2">
        <w:rPr>
          <w:b/>
          <w:bCs/>
          <w:sz w:val="28"/>
          <w:szCs w:val="28"/>
        </w:rPr>
        <w:tab/>
      </w:r>
    </w:p>
    <w:p w14:paraId="42EF448B" w14:textId="77777777" w:rsidR="00BE50E9" w:rsidRDefault="00BE50E9" w:rsidP="004A77D8">
      <w:pPr>
        <w:ind w:left="-851"/>
        <w:rPr>
          <w:b/>
          <w:bCs/>
          <w:sz w:val="28"/>
          <w:szCs w:val="28"/>
        </w:rPr>
      </w:pPr>
    </w:p>
    <w:p w14:paraId="7DDA7081" w14:textId="77777777" w:rsidR="004951D7" w:rsidRDefault="004951D7">
      <w:pPr>
        <w:rPr>
          <w:b/>
          <w:bCs/>
        </w:rPr>
      </w:pPr>
      <w:r>
        <w:rPr>
          <w:b/>
          <w:bCs/>
        </w:rPr>
        <w:br w:type="page"/>
      </w:r>
    </w:p>
    <w:p w14:paraId="7DA2EC6B" w14:textId="73DCEF6F" w:rsidR="00BE50E9" w:rsidRDefault="00BE50E9" w:rsidP="00BE50E9">
      <w:pPr>
        <w:ind w:left="142"/>
        <w:rPr>
          <w:b/>
          <w:bCs/>
        </w:rPr>
      </w:pPr>
      <w:r>
        <w:rPr>
          <w:b/>
          <w:bCs/>
        </w:rPr>
        <w:lastRenderedPageBreak/>
        <w:t>Figure 2</w:t>
      </w:r>
    </w:p>
    <w:p w14:paraId="1B32422B" w14:textId="4C48D6C6" w:rsidR="007E7A1C" w:rsidRDefault="00DF5E70" w:rsidP="000F6341">
      <w:pPr>
        <w:ind w:left="142"/>
        <w:jc w:val="both"/>
      </w:pPr>
      <w:r>
        <w:t>In the below graph</w:t>
      </w:r>
      <w:r w:rsidR="00F229C6">
        <w:t xml:space="preserve">, we can see that </w:t>
      </w:r>
      <w:r w:rsidR="003C543F">
        <w:t xml:space="preserve">the line of </w:t>
      </w:r>
      <w:r w:rsidR="006D400A">
        <w:t xml:space="preserve">movies and Tv shows </w:t>
      </w:r>
      <w:r w:rsidR="00FE317C">
        <w:t xml:space="preserve">start </w:t>
      </w:r>
      <w:r w:rsidR="009D5C90">
        <w:t xml:space="preserve">rising </w:t>
      </w:r>
      <w:r w:rsidR="00B324BF">
        <w:t xml:space="preserve">gradually </w:t>
      </w:r>
      <w:r w:rsidR="00AC08E5">
        <w:t xml:space="preserve">after </w:t>
      </w:r>
      <w:r w:rsidR="009F49AD">
        <w:t xml:space="preserve">the </w:t>
      </w:r>
      <w:r w:rsidR="00AC08E5">
        <w:t>2000s</w:t>
      </w:r>
      <w:r w:rsidR="00570214">
        <w:t>. H</w:t>
      </w:r>
      <w:r w:rsidR="00AC08E5">
        <w:t xml:space="preserve">owever, </w:t>
      </w:r>
      <w:r w:rsidR="00432DBD">
        <w:t xml:space="preserve">after 2010, </w:t>
      </w:r>
      <w:r w:rsidR="009F49AD">
        <w:t xml:space="preserve">the </w:t>
      </w:r>
      <w:r w:rsidR="00B324BF">
        <w:t>su</w:t>
      </w:r>
      <w:r w:rsidR="00CD0F49">
        <w:t>dden</w:t>
      </w:r>
      <w:r w:rsidR="0073422C">
        <w:t xml:space="preserve"> boom in the TV shows and movies</w:t>
      </w:r>
      <w:r w:rsidR="00C67086">
        <w:t xml:space="preserve">, maybe the reason behind the boom is </w:t>
      </w:r>
      <w:r w:rsidR="00745912">
        <w:t xml:space="preserve">that the internet users </w:t>
      </w:r>
      <w:r w:rsidR="008E02EA">
        <w:t>increase</w:t>
      </w:r>
      <w:r w:rsidR="00EE7D7E">
        <w:t>, technology advancement</w:t>
      </w:r>
      <w:r w:rsidR="001D2C6C">
        <w:t xml:space="preserve"> such as smartphones launch</w:t>
      </w:r>
      <w:r w:rsidR="00F66D42">
        <w:t xml:space="preserve"> at </w:t>
      </w:r>
      <w:r w:rsidR="009F49AD">
        <w:t xml:space="preserve">a </w:t>
      </w:r>
      <w:r w:rsidR="00F66D42">
        <w:t>reasonable price</w:t>
      </w:r>
      <w:r w:rsidR="001D2C6C">
        <w:t xml:space="preserve"> in the market</w:t>
      </w:r>
      <w:r w:rsidR="00F66D42">
        <w:t xml:space="preserve">. </w:t>
      </w:r>
      <w:r w:rsidR="00D0633C">
        <w:t xml:space="preserve">Hence, </w:t>
      </w:r>
      <w:r w:rsidR="009C6EEB">
        <w:t xml:space="preserve">the rise </w:t>
      </w:r>
      <w:r w:rsidR="008A7092">
        <w:t xml:space="preserve">in the movies and Tv shows was </w:t>
      </w:r>
      <w:r w:rsidR="00D310EE">
        <w:t xml:space="preserve">at </w:t>
      </w:r>
      <w:r w:rsidR="009F49AD">
        <w:t xml:space="preserve">its </w:t>
      </w:r>
      <w:r w:rsidR="00D310EE">
        <w:t>peak till 2019</w:t>
      </w:r>
      <w:r w:rsidR="001E6870">
        <w:t>.</w:t>
      </w:r>
      <w:r w:rsidR="004A1ACA">
        <w:t xml:space="preserve"> Thereafter, u</w:t>
      </w:r>
      <w:r w:rsidR="00E90513">
        <w:t>nfortunately,</w:t>
      </w:r>
      <w:r w:rsidR="001F267E">
        <w:t xml:space="preserve"> in </w:t>
      </w:r>
      <w:r w:rsidR="009F49AD">
        <w:t xml:space="preserve">the </w:t>
      </w:r>
      <w:r w:rsidR="001F267E">
        <w:t xml:space="preserve">2020s data shows </w:t>
      </w:r>
      <w:r w:rsidR="009F49AD">
        <w:t xml:space="preserve">the </w:t>
      </w:r>
      <w:r w:rsidR="001F267E">
        <w:t xml:space="preserve">reduction in both </w:t>
      </w:r>
      <w:r w:rsidR="00405EDF">
        <w:t>type</w:t>
      </w:r>
      <w:r w:rsidR="009F49AD">
        <w:t>s</w:t>
      </w:r>
      <w:r w:rsidR="00405EDF">
        <w:t xml:space="preserve"> of </w:t>
      </w:r>
      <w:r w:rsidR="00AA58F1">
        <w:t>prod</w:t>
      </w:r>
      <w:r w:rsidR="009F49AD">
        <w:t>uctions</w:t>
      </w:r>
      <w:r w:rsidR="008330CD">
        <w:t xml:space="preserve"> </w:t>
      </w:r>
      <w:r w:rsidR="00B427B2">
        <w:t xml:space="preserve">because of the covid hit all over the </w:t>
      </w:r>
      <w:r w:rsidR="00EE6E89">
        <w:t>world</w:t>
      </w:r>
      <w:r w:rsidR="006D4BB0">
        <w:t xml:space="preserve">. </w:t>
      </w:r>
    </w:p>
    <w:p w14:paraId="21643C21" w14:textId="77777777" w:rsidR="000F28F7" w:rsidRDefault="000F28F7" w:rsidP="000F6341">
      <w:pPr>
        <w:ind w:left="142"/>
        <w:jc w:val="both"/>
      </w:pPr>
    </w:p>
    <w:p w14:paraId="0586CECE" w14:textId="67FCE8F2" w:rsidR="00941A9F" w:rsidRPr="00B324BF" w:rsidRDefault="00941A9F" w:rsidP="000F6341">
      <w:pPr>
        <w:ind w:left="142"/>
        <w:jc w:val="both"/>
      </w:pPr>
      <w:r w:rsidRPr="002415FE">
        <w:rPr>
          <w:b/>
          <w:bCs/>
          <w:noProof/>
          <w:sz w:val="28"/>
          <w:szCs w:val="28"/>
        </w:rPr>
        <w:drawing>
          <wp:inline distT="0" distB="0" distL="0" distR="0" wp14:anchorId="6C81806D" wp14:editId="0AC15B69">
            <wp:extent cx="5731510" cy="29356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5605"/>
                    </a:xfrm>
                    <a:prstGeom prst="rect">
                      <a:avLst/>
                    </a:prstGeom>
                  </pic:spPr>
                </pic:pic>
              </a:graphicData>
            </a:graphic>
          </wp:inline>
        </w:drawing>
      </w:r>
    </w:p>
    <w:p w14:paraId="2CF53A97" w14:textId="77777777" w:rsidR="00AA0640" w:rsidRDefault="00AA0640" w:rsidP="00BE50E9">
      <w:pPr>
        <w:ind w:left="142"/>
        <w:rPr>
          <w:b/>
          <w:bCs/>
          <w:sz w:val="28"/>
          <w:szCs w:val="28"/>
        </w:rPr>
      </w:pPr>
    </w:p>
    <w:p w14:paraId="7168CF75" w14:textId="00E0038F" w:rsidR="00F117EB" w:rsidRDefault="00034531" w:rsidP="00BE50E9">
      <w:pPr>
        <w:ind w:left="142"/>
        <w:rPr>
          <w:b/>
          <w:bCs/>
          <w:sz w:val="28"/>
          <w:szCs w:val="28"/>
        </w:rPr>
      </w:pPr>
      <w:r w:rsidRPr="00034531">
        <w:rPr>
          <w:b/>
          <w:bCs/>
          <w:noProof/>
          <w:sz w:val="28"/>
          <w:szCs w:val="28"/>
        </w:rPr>
        <w:drawing>
          <wp:inline distT="0" distB="0" distL="0" distR="0" wp14:anchorId="3E3B83D7" wp14:editId="107CCCEB">
            <wp:extent cx="5731510" cy="3215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5640"/>
                    </a:xfrm>
                    <a:prstGeom prst="rect">
                      <a:avLst/>
                    </a:prstGeom>
                  </pic:spPr>
                </pic:pic>
              </a:graphicData>
            </a:graphic>
          </wp:inline>
        </w:drawing>
      </w:r>
    </w:p>
    <w:p w14:paraId="38248D63" w14:textId="77777777" w:rsidR="00D706C2" w:rsidRDefault="00D706C2" w:rsidP="005C1D9C">
      <w:pPr>
        <w:ind w:left="142"/>
        <w:rPr>
          <w:b/>
          <w:bCs/>
        </w:rPr>
      </w:pPr>
    </w:p>
    <w:p w14:paraId="5515C885" w14:textId="77777777" w:rsidR="000832B0" w:rsidRDefault="000832B0" w:rsidP="000A0D22">
      <w:pPr>
        <w:rPr>
          <w:b/>
          <w:bCs/>
        </w:rPr>
      </w:pPr>
    </w:p>
    <w:p w14:paraId="7E15B6AD" w14:textId="6D370E2B" w:rsidR="00862E15" w:rsidRDefault="000A0D22" w:rsidP="000A0D22">
      <w:pPr>
        <w:rPr>
          <w:b/>
          <w:bCs/>
        </w:rPr>
      </w:pPr>
      <w:r>
        <w:rPr>
          <w:b/>
          <w:bCs/>
        </w:rPr>
        <w:t>F</w:t>
      </w:r>
      <w:r w:rsidR="00862E15">
        <w:rPr>
          <w:b/>
          <w:bCs/>
        </w:rPr>
        <w:t xml:space="preserve">igure </w:t>
      </w:r>
      <w:r w:rsidR="000832B0">
        <w:rPr>
          <w:b/>
          <w:bCs/>
        </w:rPr>
        <w:t>3</w:t>
      </w:r>
    </w:p>
    <w:p w14:paraId="1A078632" w14:textId="044A3524" w:rsidR="00AD3820" w:rsidRDefault="0075666C" w:rsidP="00AD3820">
      <w:pPr>
        <w:jc w:val="both"/>
      </w:pPr>
      <w:r>
        <w:t xml:space="preserve">In this figure, we can easily </w:t>
      </w:r>
      <w:r w:rsidR="00D13E62">
        <w:t xml:space="preserve">observe that </w:t>
      </w:r>
      <w:r w:rsidR="003A6533">
        <w:t>the rating</w:t>
      </w:r>
      <w:r w:rsidR="00C52816">
        <w:t>s</w:t>
      </w:r>
      <w:r w:rsidR="003A6533">
        <w:t xml:space="preserve"> </w:t>
      </w:r>
      <w:r w:rsidR="00C52816">
        <w:t>are</w:t>
      </w:r>
      <w:r w:rsidR="003A6533">
        <w:t xml:space="preserve"> </w:t>
      </w:r>
      <w:r w:rsidR="00C52816">
        <w:t>separ</w:t>
      </w:r>
      <w:r w:rsidR="00713056">
        <w:t xml:space="preserve">ated </w:t>
      </w:r>
      <w:r w:rsidR="008A709B">
        <w:t xml:space="preserve">in between the types (i.e., movies and TV shows). </w:t>
      </w:r>
      <w:r w:rsidR="004C7AB0">
        <w:t>As per the graph</w:t>
      </w:r>
      <w:r w:rsidR="001F60DC">
        <w:t xml:space="preserve"> of movie </w:t>
      </w:r>
      <w:r w:rsidR="00746771">
        <w:t>and ratings</w:t>
      </w:r>
      <w:r w:rsidR="00D10160">
        <w:t xml:space="preserve">, </w:t>
      </w:r>
      <w:r w:rsidR="00EA21AF">
        <w:t xml:space="preserve">the </w:t>
      </w:r>
      <w:r w:rsidR="003818AF">
        <w:t xml:space="preserve">highest </w:t>
      </w:r>
      <w:r w:rsidR="00EA21AF">
        <w:t xml:space="preserve">rating </w:t>
      </w:r>
      <w:r w:rsidR="009C38D1">
        <w:t xml:space="preserve">for movies is </w:t>
      </w:r>
      <w:r w:rsidR="00FE0CE4">
        <w:t>TV-MA</w:t>
      </w:r>
      <w:r w:rsidR="008E3E08">
        <w:t xml:space="preserve"> which implies that </w:t>
      </w:r>
      <w:r w:rsidR="00DE5A5D">
        <w:t>m</w:t>
      </w:r>
      <w:r w:rsidR="00DE5A5D" w:rsidRPr="00DE5A5D">
        <w:t xml:space="preserve">ature </w:t>
      </w:r>
      <w:r w:rsidR="00DE5A5D">
        <w:t>a</w:t>
      </w:r>
      <w:r w:rsidR="00DE5A5D" w:rsidRPr="00DE5A5D">
        <w:t xml:space="preserve">udience </w:t>
      </w:r>
      <w:r w:rsidR="00C45348">
        <w:t>o</w:t>
      </w:r>
      <w:r w:rsidR="00DE5A5D" w:rsidRPr="00DE5A5D">
        <w:t>nly</w:t>
      </w:r>
      <w:r w:rsidR="00C25994">
        <w:t xml:space="preserve">. </w:t>
      </w:r>
      <w:r w:rsidR="007421F9">
        <w:t xml:space="preserve">On the other hand, </w:t>
      </w:r>
      <w:r w:rsidR="0004567D">
        <w:t xml:space="preserve">the highest </w:t>
      </w:r>
      <w:r w:rsidR="00F92CAE">
        <w:t xml:space="preserve">ratings </w:t>
      </w:r>
      <w:r w:rsidR="001A55DD">
        <w:t xml:space="preserve">for </w:t>
      </w:r>
      <w:r w:rsidR="006A287A">
        <w:t xml:space="preserve">Tv shows </w:t>
      </w:r>
      <w:r w:rsidR="00076051">
        <w:t>are</w:t>
      </w:r>
      <w:r w:rsidR="001A55DD">
        <w:t xml:space="preserve"> </w:t>
      </w:r>
      <w:r w:rsidR="006B4BF6">
        <w:t>same as movies i.e., TV-MA</w:t>
      </w:r>
      <w:r w:rsidR="00A239F3">
        <w:t xml:space="preserve">. </w:t>
      </w:r>
      <w:r w:rsidR="00C26160">
        <w:t>Therefore, audience prefers</w:t>
      </w:r>
      <w:r w:rsidR="00AD3820">
        <w:t xml:space="preserve"> to watch</w:t>
      </w:r>
      <w:r w:rsidR="009E4F26">
        <w:t xml:space="preserve"> </w:t>
      </w:r>
      <w:r w:rsidR="00C77346">
        <w:t>more content</w:t>
      </w:r>
      <w:r w:rsidR="00490255">
        <w:t xml:space="preserve"> </w:t>
      </w:r>
      <w:r w:rsidR="009D4BE7">
        <w:t xml:space="preserve">of TV-MA. </w:t>
      </w:r>
    </w:p>
    <w:p w14:paraId="45D0F201" w14:textId="7AAB55CD" w:rsidR="00DD690C" w:rsidRDefault="00DD690C" w:rsidP="00AD3820">
      <w:pPr>
        <w:jc w:val="both"/>
        <w:rPr>
          <w:b/>
          <w:bCs/>
          <w:sz w:val="28"/>
          <w:szCs w:val="28"/>
        </w:rPr>
      </w:pPr>
      <w:r w:rsidRPr="00DD690C">
        <w:rPr>
          <w:b/>
          <w:bCs/>
          <w:noProof/>
          <w:sz w:val="28"/>
          <w:szCs w:val="28"/>
        </w:rPr>
        <w:drawing>
          <wp:inline distT="0" distB="0" distL="0" distR="0" wp14:anchorId="3AD6853D" wp14:editId="59982E28">
            <wp:extent cx="6301740" cy="3934922"/>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413" cy="3938464"/>
                    </a:xfrm>
                    <a:prstGeom prst="rect">
                      <a:avLst/>
                    </a:prstGeom>
                  </pic:spPr>
                </pic:pic>
              </a:graphicData>
            </a:graphic>
          </wp:inline>
        </w:drawing>
      </w:r>
    </w:p>
    <w:p w14:paraId="31796A63" w14:textId="19F320F3" w:rsidR="00707635" w:rsidRDefault="00707635" w:rsidP="000A0D22">
      <w:pPr>
        <w:rPr>
          <w:b/>
          <w:bCs/>
          <w:sz w:val="28"/>
          <w:szCs w:val="28"/>
        </w:rPr>
      </w:pPr>
    </w:p>
    <w:p w14:paraId="274AE3B4" w14:textId="77777777" w:rsidR="00FC1157" w:rsidRDefault="00FC1157">
      <w:pPr>
        <w:rPr>
          <w:b/>
          <w:bCs/>
          <w:szCs w:val="28"/>
        </w:rPr>
      </w:pPr>
      <w:r>
        <w:rPr>
          <w:b/>
          <w:bCs/>
          <w:szCs w:val="28"/>
        </w:rPr>
        <w:br w:type="page"/>
      </w:r>
    </w:p>
    <w:p w14:paraId="1F43BA9C" w14:textId="7C012F9A" w:rsidR="00707635" w:rsidRDefault="00707635" w:rsidP="000A0D22">
      <w:pPr>
        <w:rPr>
          <w:b/>
          <w:bCs/>
          <w:szCs w:val="28"/>
        </w:rPr>
      </w:pPr>
      <w:r>
        <w:rPr>
          <w:b/>
          <w:bCs/>
          <w:szCs w:val="28"/>
        </w:rPr>
        <w:lastRenderedPageBreak/>
        <w:t xml:space="preserve">Figure </w:t>
      </w:r>
      <w:r w:rsidR="0049141B">
        <w:rPr>
          <w:b/>
          <w:bCs/>
          <w:szCs w:val="28"/>
        </w:rPr>
        <w:t>4</w:t>
      </w:r>
    </w:p>
    <w:p w14:paraId="3F01F048" w14:textId="0385EE7C" w:rsidR="00D06AFD" w:rsidRDefault="00020EC1" w:rsidP="00BC5871">
      <w:pPr>
        <w:jc w:val="both"/>
      </w:pPr>
      <w:r>
        <w:t xml:space="preserve">In this figure, we can easily observe that </w:t>
      </w:r>
      <w:r w:rsidR="00A9748E">
        <w:t xml:space="preserve">the </w:t>
      </w:r>
      <w:r>
        <w:t>top 10 countries are separated in between the types (i.e., movies and TV shows)</w:t>
      </w:r>
      <w:r w:rsidR="00F62F3C">
        <w:t>.</w:t>
      </w:r>
      <w:r w:rsidR="003C006C">
        <w:t xml:space="preserve"> As per the graph of movie</w:t>
      </w:r>
      <w:r w:rsidR="00A9748E">
        <w:t>s</w:t>
      </w:r>
      <w:r w:rsidR="003C006C">
        <w:t xml:space="preserve"> and countries</w:t>
      </w:r>
      <w:r w:rsidR="001D1EEC">
        <w:t xml:space="preserve">, </w:t>
      </w:r>
      <w:r w:rsidR="00A9748E">
        <w:t xml:space="preserve">the </w:t>
      </w:r>
      <w:r w:rsidR="0097052E" w:rsidRPr="0097052E">
        <w:t>U</w:t>
      </w:r>
      <w:r w:rsidR="007A3B11">
        <w:t>nited States of America</w:t>
      </w:r>
      <w:r w:rsidR="0097052E" w:rsidRPr="0097052E">
        <w:t xml:space="preserve"> and India have produced </w:t>
      </w:r>
      <w:r w:rsidR="00A9748E">
        <w:t xml:space="preserve">a </w:t>
      </w:r>
      <w:r w:rsidR="00A9748E" w:rsidRPr="0097052E">
        <w:t>pointedly</w:t>
      </w:r>
      <w:r w:rsidR="0097052E" w:rsidRPr="0097052E">
        <w:t xml:space="preserve"> high number of movies over the year</w:t>
      </w:r>
      <w:r w:rsidR="00717599">
        <w:t>s.</w:t>
      </w:r>
      <w:r w:rsidR="00BC5871">
        <w:t xml:space="preserve"> Also, </w:t>
      </w:r>
      <w:r w:rsidR="00A9748E">
        <w:t xml:space="preserve">the </w:t>
      </w:r>
      <w:r w:rsidR="00BC5871">
        <w:t xml:space="preserve">United Kingdom </w:t>
      </w:r>
      <w:r w:rsidR="00FD3F8E">
        <w:t>is the 3</w:t>
      </w:r>
      <w:r w:rsidR="00FD3F8E" w:rsidRPr="00FD3F8E">
        <w:rPr>
          <w:vertAlign w:val="superscript"/>
        </w:rPr>
        <w:t>rd</w:t>
      </w:r>
      <w:r w:rsidR="00FD3F8E">
        <w:t xml:space="preserve"> largest </w:t>
      </w:r>
      <w:r w:rsidR="00DA5576">
        <w:t xml:space="preserve">who produced </w:t>
      </w:r>
      <w:r w:rsidR="004A48CE">
        <w:t>a smaller</w:t>
      </w:r>
      <w:r w:rsidR="00DA5576">
        <w:t xml:space="preserve"> number of movies as compared to India.</w:t>
      </w:r>
      <w:r w:rsidR="00410391">
        <w:t xml:space="preserve"> On the other hand, </w:t>
      </w:r>
      <w:r w:rsidR="00906AE9">
        <w:t>in the production of TV shows still</w:t>
      </w:r>
      <w:r w:rsidR="00A9748E">
        <w:t>,</w:t>
      </w:r>
      <w:r w:rsidR="00906AE9">
        <w:t xml:space="preserve"> the USA is </w:t>
      </w:r>
      <w:r w:rsidR="00A9748E">
        <w:t>i</w:t>
      </w:r>
      <w:r w:rsidR="00906AE9">
        <w:t>n the highest place but</w:t>
      </w:r>
      <w:r w:rsidR="006C6FD3">
        <w:t xml:space="preserve"> the second</w:t>
      </w:r>
      <w:r w:rsidR="00A9748E">
        <w:t>-</w:t>
      </w:r>
      <w:r w:rsidR="006C6FD3">
        <w:t xml:space="preserve">highest production </w:t>
      </w:r>
      <w:r w:rsidR="00A7633B">
        <w:t>of TV shows i</w:t>
      </w:r>
      <w:r w:rsidR="00A9748E">
        <w:t>n</w:t>
      </w:r>
      <w:r w:rsidR="00A7633B">
        <w:t xml:space="preserve"> </w:t>
      </w:r>
      <w:r w:rsidR="00A9748E">
        <w:t xml:space="preserve">the </w:t>
      </w:r>
      <w:r w:rsidR="00D93473">
        <w:t>United Kingdom.</w:t>
      </w:r>
      <w:r w:rsidR="00745DFD">
        <w:t xml:space="preserve"> </w:t>
      </w:r>
      <w:r w:rsidR="005938DD">
        <w:t>Therefore, in the movies and tv shows production USA’s place is highest</w:t>
      </w:r>
      <w:r w:rsidR="0024457D">
        <w:t xml:space="preserve"> </w:t>
      </w:r>
      <w:r w:rsidR="00A05982">
        <w:t>all the over</w:t>
      </w:r>
      <w:r w:rsidR="00CE10E0" w:rsidRPr="0097052E">
        <w:t xml:space="preserve"> </w:t>
      </w:r>
      <w:r w:rsidR="00A9748E">
        <w:t xml:space="preserve">the </w:t>
      </w:r>
      <w:r w:rsidR="00CE10E0" w:rsidRPr="0097052E">
        <w:t>year</w:t>
      </w:r>
      <w:r w:rsidR="00CE10E0">
        <w:t xml:space="preserve">s. </w:t>
      </w:r>
    </w:p>
    <w:p w14:paraId="441AAA84" w14:textId="77777777" w:rsidR="00011EF3" w:rsidRPr="000876BD" w:rsidRDefault="00011EF3" w:rsidP="00BC5871">
      <w:pPr>
        <w:jc w:val="both"/>
        <w:rPr>
          <w:szCs w:val="28"/>
        </w:rPr>
      </w:pPr>
    </w:p>
    <w:p w14:paraId="648E132B" w14:textId="77777777" w:rsidR="008732D1" w:rsidRDefault="00D06AFD" w:rsidP="00106E1C">
      <w:pPr>
        <w:rPr>
          <w:b/>
          <w:bCs/>
          <w:szCs w:val="28"/>
        </w:rPr>
      </w:pPr>
      <w:r w:rsidRPr="00D06AFD">
        <w:rPr>
          <w:b/>
          <w:bCs/>
          <w:noProof/>
          <w:szCs w:val="28"/>
        </w:rPr>
        <w:drawing>
          <wp:inline distT="0" distB="0" distL="0" distR="0" wp14:anchorId="702EE384" wp14:editId="34A4F0C8">
            <wp:extent cx="5895627" cy="273733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727" cy="2742493"/>
                    </a:xfrm>
                    <a:prstGeom prst="rect">
                      <a:avLst/>
                    </a:prstGeom>
                  </pic:spPr>
                </pic:pic>
              </a:graphicData>
            </a:graphic>
          </wp:inline>
        </w:drawing>
      </w:r>
    </w:p>
    <w:p w14:paraId="1E129464" w14:textId="77777777" w:rsidR="00896243" w:rsidRDefault="00896243" w:rsidP="00106E1C">
      <w:pPr>
        <w:rPr>
          <w:b/>
          <w:bCs/>
          <w:szCs w:val="28"/>
        </w:rPr>
      </w:pPr>
    </w:p>
    <w:p w14:paraId="510B6C20" w14:textId="77777777" w:rsidR="00896243" w:rsidRDefault="00896243">
      <w:pPr>
        <w:rPr>
          <w:b/>
          <w:bCs/>
          <w:szCs w:val="28"/>
        </w:rPr>
      </w:pPr>
      <w:r>
        <w:rPr>
          <w:b/>
          <w:bCs/>
          <w:szCs w:val="28"/>
        </w:rPr>
        <w:br w:type="page"/>
      </w:r>
    </w:p>
    <w:p w14:paraId="7CCDF56D" w14:textId="1C9EF2F8" w:rsidR="001D5D94" w:rsidRDefault="003D0F51" w:rsidP="00106E1C">
      <w:pPr>
        <w:rPr>
          <w:b/>
          <w:bCs/>
          <w:szCs w:val="28"/>
        </w:rPr>
      </w:pPr>
      <w:r>
        <w:rPr>
          <w:b/>
          <w:bCs/>
          <w:szCs w:val="28"/>
        </w:rPr>
        <w:lastRenderedPageBreak/>
        <w:t xml:space="preserve">Figure </w:t>
      </w:r>
      <w:r w:rsidR="0049141B">
        <w:rPr>
          <w:b/>
          <w:bCs/>
          <w:szCs w:val="28"/>
        </w:rPr>
        <w:t>5</w:t>
      </w:r>
    </w:p>
    <w:p w14:paraId="5B6E7047" w14:textId="4DD4AD8A" w:rsidR="00966653" w:rsidRPr="00813B97" w:rsidRDefault="00813B97" w:rsidP="005C3C30">
      <w:pPr>
        <w:jc w:val="both"/>
        <w:rPr>
          <w:szCs w:val="28"/>
        </w:rPr>
      </w:pPr>
      <w:r>
        <w:rPr>
          <w:szCs w:val="28"/>
        </w:rPr>
        <w:t>The</w:t>
      </w:r>
      <w:r w:rsidR="00407C38">
        <w:rPr>
          <w:szCs w:val="28"/>
        </w:rPr>
        <w:t xml:space="preserve"> bar</w:t>
      </w:r>
      <w:r>
        <w:rPr>
          <w:szCs w:val="28"/>
        </w:rPr>
        <w:t xml:space="preserve"> </w:t>
      </w:r>
      <w:r w:rsidR="003F3357">
        <w:rPr>
          <w:szCs w:val="28"/>
        </w:rPr>
        <w:t xml:space="preserve">graph represents that the </w:t>
      </w:r>
      <w:r w:rsidR="00917C1E">
        <w:rPr>
          <w:szCs w:val="28"/>
        </w:rPr>
        <w:t xml:space="preserve">total count of movies and tv shows. </w:t>
      </w:r>
      <w:r w:rsidR="008668B5">
        <w:rPr>
          <w:szCs w:val="28"/>
        </w:rPr>
        <w:t xml:space="preserve">The </w:t>
      </w:r>
      <w:r w:rsidR="005C3C30">
        <w:rPr>
          <w:szCs w:val="28"/>
        </w:rPr>
        <w:t xml:space="preserve">total count of </w:t>
      </w:r>
      <w:r w:rsidR="008668B5">
        <w:rPr>
          <w:szCs w:val="28"/>
        </w:rPr>
        <w:t xml:space="preserve">movie is approx. more than 5000, whereas, the </w:t>
      </w:r>
      <w:r w:rsidR="005C3C30">
        <w:rPr>
          <w:szCs w:val="28"/>
        </w:rPr>
        <w:t xml:space="preserve">total count of </w:t>
      </w:r>
      <w:r w:rsidR="00012CAE">
        <w:rPr>
          <w:szCs w:val="28"/>
        </w:rPr>
        <w:t xml:space="preserve">tv shows is approx. more than 2000. </w:t>
      </w:r>
      <w:r w:rsidR="006678BE">
        <w:rPr>
          <w:szCs w:val="28"/>
        </w:rPr>
        <w:t xml:space="preserve">We see that the </w:t>
      </w:r>
      <w:r w:rsidR="005C3C30">
        <w:rPr>
          <w:szCs w:val="28"/>
        </w:rPr>
        <w:t xml:space="preserve">total </w:t>
      </w:r>
      <w:r w:rsidR="006678BE">
        <w:rPr>
          <w:szCs w:val="28"/>
        </w:rPr>
        <w:t>movies count is more as compared to TV shows.</w:t>
      </w:r>
    </w:p>
    <w:p w14:paraId="085562CC" w14:textId="5453890A" w:rsidR="00106E1C" w:rsidRDefault="00106E1C" w:rsidP="00106E1C">
      <w:pPr>
        <w:rPr>
          <w:b/>
          <w:bCs/>
          <w:szCs w:val="28"/>
        </w:rPr>
      </w:pPr>
      <w:r w:rsidRPr="00106E1C">
        <w:rPr>
          <w:b/>
          <w:bCs/>
          <w:noProof/>
          <w:szCs w:val="28"/>
        </w:rPr>
        <w:drawing>
          <wp:inline distT="0" distB="0" distL="0" distR="0" wp14:anchorId="53840948" wp14:editId="3000A5D1">
            <wp:extent cx="5731510" cy="6355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55715"/>
                    </a:xfrm>
                    <a:prstGeom prst="rect">
                      <a:avLst/>
                    </a:prstGeom>
                  </pic:spPr>
                </pic:pic>
              </a:graphicData>
            </a:graphic>
          </wp:inline>
        </w:drawing>
      </w:r>
    </w:p>
    <w:p w14:paraId="23BD370D" w14:textId="2CF5AF36" w:rsidR="0093614F" w:rsidRDefault="0093614F">
      <w:pPr>
        <w:rPr>
          <w:b/>
          <w:bCs/>
          <w:szCs w:val="28"/>
        </w:rPr>
      </w:pPr>
      <w:r>
        <w:rPr>
          <w:b/>
          <w:bCs/>
          <w:szCs w:val="28"/>
        </w:rPr>
        <w:br w:type="page"/>
      </w:r>
    </w:p>
    <w:p w14:paraId="684F7B03" w14:textId="6FDB245F" w:rsidR="0093614F" w:rsidRDefault="007F6E6F" w:rsidP="00106E1C">
      <w:pPr>
        <w:rPr>
          <w:b/>
          <w:bCs/>
          <w:szCs w:val="28"/>
        </w:rPr>
      </w:pPr>
      <w:r>
        <w:rPr>
          <w:b/>
          <w:bCs/>
          <w:szCs w:val="28"/>
        </w:rPr>
        <w:lastRenderedPageBreak/>
        <w:t xml:space="preserve">Figure </w:t>
      </w:r>
      <w:r w:rsidR="0049141B">
        <w:rPr>
          <w:b/>
          <w:bCs/>
          <w:szCs w:val="28"/>
        </w:rPr>
        <w:t>6</w:t>
      </w:r>
    </w:p>
    <w:p w14:paraId="450F4912" w14:textId="7C1F9978" w:rsidR="00786993" w:rsidRPr="003B24E5" w:rsidRDefault="00682CCE" w:rsidP="00BB05EE">
      <w:pPr>
        <w:jc w:val="both"/>
        <w:rPr>
          <w:szCs w:val="28"/>
        </w:rPr>
      </w:pPr>
      <w:r>
        <w:rPr>
          <w:szCs w:val="28"/>
        </w:rPr>
        <w:t xml:space="preserve">We </w:t>
      </w:r>
      <w:r w:rsidR="00C85C87">
        <w:rPr>
          <w:szCs w:val="28"/>
        </w:rPr>
        <w:t xml:space="preserve">observe </w:t>
      </w:r>
      <w:r>
        <w:rPr>
          <w:szCs w:val="28"/>
        </w:rPr>
        <w:t xml:space="preserve">in the </w:t>
      </w:r>
      <w:r w:rsidR="00300F9A">
        <w:rPr>
          <w:szCs w:val="28"/>
        </w:rPr>
        <w:t xml:space="preserve">color </w:t>
      </w:r>
      <w:r w:rsidR="003B24E5">
        <w:rPr>
          <w:szCs w:val="28"/>
        </w:rPr>
        <w:t>map</w:t>
      </w:r>
      <w:r>
        <w:rPr>
          <w:szCs w:val="28"/>
        </w:rPr>
        <w:t xml:space="preserve"> </w:t>
      </w:r>
      <w:r w:rsidR="00C85C87">
        <w:rPr>
          <w:szCs w:val="28"/>
        </w:rPr>
        <w:t xml:space="preserve">that </w:t>
      </w:r>
      <w:r w:rsidR="00DF1512">
        <w:rPr>
          <w:szCs w:val="28"/>
        </w:rPr>
        <w:t xml:space="preserve">the USA </w:t>
      </w:r>
      <w:r w:rsidR="005D6DF1">
        <w:rPr>
          <w:szCs w:val="28"/>
        </w:rPr>
        <w:t xml:space="preserve">produced significantly highest number of </w:t>
      </w:r>
      <w:r w:rsidR="00534CB6">
        <w:rPr>
          <w:szCs w:val="28"/>
        </w:rPr>
        <w:t xml:space="preserve">movies </w:t>
      </w:r>
      <w:r w:rsidR="00DF1512">
        <w:rPr>
          <w:szCs w:val="28"/>
        </w:rPr>
        <w:t>and tv shows</w:t>
      </w:r>
      <w:r w:rsidR="004759A3">
        <w:rPr>
          <w:szCs w:val="28"/>
        </w:rPr>
        <w:t xml:space="preserve">. </w:t>
      </w:r>
      <w:r w:rsidR="00011703">
        <w:rPr>
          <w:szCs w:val="28"/>
        </w:rPr>
        <w:t xml:space="preserve">Additionally, India </w:t>
      </w:r>
      <w:r w:rsidR="00151E64">
        <w:rPr>
          <w:szCs w:val="28"/>
        </w:rPr>
        <w:t xml:space="preserve">is also in the same line because it also produces </w:t>
      </w:r>
      <w:r w:rsidR="00BB05EE">
        <w:rPr>
          <w:szCs w:val="28"/>
        </w:rPr>
        <w:t>more number</w:t>
      </w:r>
      <w:r w:rsidR="00D22D53">
        <w:rPr>
          <w:szCs w:val="28"/>
        </w:rPr>
        <w:t>s</w:t>
      </w:r>
      <w:r w:rsidR="00BB05EE">
        <w:rPr>
          <w:szCs w:val="28"/>
        </w:rPr>
        <w:t xml:space="preserve"> of movies and tv sho</w:t>
      </w:r>
      <w:r w:rsidR="00790CFC">
        <w:rPr>
          <w:szCs w:val="28"/>
        </w:rPr>
        <w:t xml:space="preserve">ws. </w:t>
      </w:r>
      <w:r w:rsidR="005925A3">
        <w:rPr>
          <w:szCs w:val="28"/>
        </w:rPr>
        <w:t>Approximately, USA produces</w:t>
      </w:r>
      <w:r w:rsidR="00C34A47">
        <w:rPr>
          <w:szCs w:val="28"/>
        </w:rPr>
        <w:t xml:space="preserve"> movies and tv shows</w:t>
      </w:r>
      <w:r w:rsidR="005925A3">
        <w:rPr>
          <w:szCs w:val="28"/>
        </w:rPr>
        <w:t xml:space="preserve"> </w:t>
      </w:r>
      <w:r w:rsidR="00A426BE">
        <w:rPr>
          <w:szCs w:val="28"/>
        </w:rPr>
        <w:t xml:space="preserve">more </w:t>
      </w:r>
      <w:r w:rsidR="00EC2227">
        <w:rPr>
          <w:szCs w:val="28"/>
        </w:rPr>
        <w:t>than 2500</w:t>
      </w:r>
      <w:r w:rsidR="00C34A47">
        <w:rPr>
          <w:szCs w:val="28"/>
        </w:rPr>
        <w:t>, whereas, India</w:t>
      </w:r>
      <w:r w:rsidR="00F76A03">
        <w:rPr>
          <w:szCs w:val="28"/>
        </w:rPr>
        <w:t xml:space="preserve"> </w:t>
      </w:r>
      <w:r w:rsidR="00C34A47">
        <w:rPr>
          <w:szCs w:val="28"/>
        </w:rPr>
        <w:t xml:space="preserve">produces movies and tv shows more than </w:t>
      </w:r>
      <w:r w:rsidR="00FA3438">
        <w:rPr>
          <w:szCs w:val="28"/>
        </w:rPr>
        <w:t xml:space="preserve">2000. </w:t>
      </w:r>
    </w:p>
    <w:p w14:paraId="524CC870" w14:textId="03645C3D" w:rsidR="0049141B" w:rsidRDefault="0049141B" w:rsidP="00106E1C">
      <w:pPr>
        <w:rPr>
          <w:szCs w:val="28"/>
        </w:rPr>
      </w:pPr>
    </w:p>
    <w:p w14:paraId="3C3351A6" w14:textId="0727C5D8" w:rsidR="00786993" w:rsidRDefault="00786993" w:rsidP="00106E1C">
      <w:pPr>
        <w:rPr>
          <w:szCs w:val="28"/>
        </w:rPr>
      </w:pPr>
      <w:r w:rsidRPr="00786993">
        <w:rPr>
          <w:noProof/>
          <w:szCs w:val="28"/>
        </w:rPr>
        <w:drawing>
          <wp:inline distT="0" distB="0" distL="0" distR="0" wp14:anchorId="17E0B222" wp14:editId="221E802B">
            <wp:extent cx="5639289" cy="348264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289" cy="3482642"/>
                    </a:xfrm>
                    <a:prstGeom prst="rect">
                      <a:avLst/>
                    </a:prstGeom>
                  </pic:spPr>
                </pic:pic>
              </a:graphicData>
            </a:graphic>
          </wp:inline>
        </w:drawing>
      </w:r>
    </w:p>
    <w:p w14:paraId="1BDDA93E" w14:textId="7971DA0B" w:rsidR="00786993" w:rsidRDefault="00786993" w:rsidP="00106E1C">
      <w:pPr>
        <w:rPr>
          <w:szCs w:val="28"/>
        </w:rPr>
      </w:pPr>
      <w:r w:rsidRPr="00786993">
        <w:rPr>
          <w:noProof/>
          <w:szCs w:val="28"/>
        </w:rPr>
        <w:drawing>
          <wp:inline distT="0" distB="0" distL="0" distR="0" wp14:anchorId="5063E4FA" wp14:editId="235430A6">
            <wp:extent cx="1562235" cy="693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235" cy="693480"/>
                    </a:xfrm>
                    <a:prstGeom prst="rect">
                      <a:avLst/>
                    </a:prstGeom>
                  </pic:spPr>
                </pic:pic>
              </a:graphicData>
            </a:graphic>
          </wp:inline>
        </w:drawing>
      </w:r>
    </w:p>
    <w:p w14:paraId="1FC6C2C5" w14:textId="5030BD79" w:rsidR="0003156C" w:rsidRDefault="0003156C" w:rsidP="00106E1C">
      <w:pPr>
        <w:rPr>
          <w:szCs w:val="28"/>
        </w:rPr>
      </w:pPr>
    </w:p>
    <w:p w14:paraId="78E1ABFC" w14:textId="048FEB5F" w:rsidR="008516D3" w:rsidRDefault="008516D3">
      <w:pPr>
        <w:rPr>
          <w:szCs w:val="28"/>
        </w:rPr>
      </w:pPr>
      <w:r>
        <w:rPr>
          <w:szCs w:val="28"/>
        </w:rPr>
        <w:br w:type="page"/>
      </w:r>
    </w:p>
    <w:p w14:paraId="204542B4" w14:textId="447868A6" w:rsidR="008516D3" w:rsidRDefault="008516D3" w:rsidP="00106E1C">
      <w:pPr>
        <w:rPr>
          <w:b/>
          <w:bCs/>
          <w:szCs w:val="28"/>
        </w:rPr>
      </w:pPr>
      <w:r w:rsidRPr="008516D3">
        <w:rPr>
          <w:b/>
          <w:bCs/>
          <w:szCs w:val="28"/>
        </w:rPr>
        <w:lastRenderedPageBreak/>
        <w:t>Figure</w:t>
      </w:r>
      <w:r>
        <w:rPr>
          <w:b/>
          <w:bCs/>
          <w:szCs w:val="28"/>
        </w:rPr>
        <w:t xml:space="preserve"> 7</w:t>
      </w:r>
    </w:p>
    <w:p w14:paraId="5A536E5D" w14:textId="03E7E574" w:rsidR="008516D3" w:rsidRDefault="003B1490" w:rsidP="00F657AA">
      <w:pPr>
        <w:jc w:val="both"/>
        <w:rPr>
          <w:szCs w:val="28"/>
        </w:rPr>
      </w:pPr>
      <w:r>
        <w:rPr>
          <w:szCs w:val="28"/>
        </w:rPr>
        <w:t>Mostly production done for TV-MA ratings</w:t>
      </w:r>
      <w:r w:rsidR="00257C62">
        <w:rPr>
          <w:szCs w:val="28"/>
        </w:rPr>
        <w:t xml:space="preserve"> (</w:t>
      </w:r>
      <w:r w:rsidR="00257C62" w:rsidRPr="00451BC5">
        <w:rPr>
          <w:szCs w:val="28"/>
        </w:rPr>
        <w:t xml:space="preserve">mature </w:t>
      </w:r>
      <w:r w:rsidR="00257C62">
        <w:rPr>
          <w:szCs w:val="28"/>
        </w:rPr>
        <w:t xml:space="preserve">or </w:t>
      </w:r>
      <w:r w:rsidR="00257C62" w:rsidRPr="00451BC5">
        <w:rPr>
          <w:szCs w:val="28"/>
        </w:rPr>
        <w:t>adults’ audience</w:t>
      </w:r>
      <w:r w:rsidR="00257C62">
        <w:rPr>
          <w:szCs w:val="28"/>
        </w:rPr>
        <w:t>)</w:t>
      </w:r>
      <w:r>
        <w:rPr>
          <w:szCs w:val="28"/>
        </w:rPr>
        <w:t xml:space="preserve"> </w:t>
      </w:r>
      <w:r w:rsidR="00C76A16">
        <w:rPr>
          <w:szCs w:val="28"/>
        </w:rPr>
        <w:t>as compared to other ratings</w:t>
      </w:r>
      <w:r w:rsidR="00990C31">
        <w:rPr>
          <w:szCs w:val="28"/>
        </w:rPr>
        <w:t xml:space="preserve">, </w:t>
      </w:r>
      <w:r w:rsidR="00990C31" w:rsidRPr="00990C31">
        <w:rPr>
          <w:szCs w:val="28"/>
        </w:rPr>
        <w:t>adults make up the majority of the audience</w:t>
      </w:r>
      <w:r w:rsidR="00F657AA">
        <w:rPr>
          <w:szCs w:val="28"/>
        </w:rPr>
        <w:t xml:space="preserve"> and </w:t>
      </w:r>
      <w:r w:rsidR="00F657AA" w:rsidRPr="00F657AA">
        <w:rPr>
          <w:szCs w:val="28"/>
        </w:rPr>
        <w:t>making this understanding acceptable and comprehensible.</w:t>
      </w:r>
      <w:r w:rsidR="001A5008">
        <w:rPr>
          <w:szCs w:val="28"/>
        </w:rPr>
        <w:t xml:space="preserve"> On the other hand, the rating of TV-14</w:t>
      </w:r>
      <w:r w:rsidR="0060680D">
        <w:rPr>
          <w:szCs w:val="28"/>
        </w:rPr>
        <w:t xml:space="preserve"> (</w:t>
      </w:r>
      <w:r w:rsidR="00B72B3C">
        <w:rPr>
          <w:szCs w:val="28"/>
        </w:rPr>
        <w:t xml:space="preserve">contains </w:t>
      </w:r>
      <w:r w:rsidR="001F7694" w:rsidRPr="001F7694">
        <w:rPr>
          <w:szCs w:val="28"/>
        </w:rPr>
        <w:t>very provocative conversation, utterly nonsensical language, violent sex acts, or extreme violence</w:t>
      </w:r>
      <w:r w:rsidR="001F7694">
        <w:rPr>
          <w:szCs w:val="28"/>
        </w:rPr>
        <w:t>)</w:t>
      </w:r>
      <w:r w:rsidR="001A5008">
        <w:rPr>
          <w:szCs w:val="28"/>
        </w:rPr>
        <w:t xml:space="preserve"> </w:t>
      </w:r>
      <w:r w:rsidR="00EE26DE">
        <w:rPr>
          <w:szCs w:val="28"/>
        </w:rPr>
        <w:t xml:space="preserve">is the second highest </w:t>
      </w:r>
      <w:r w:rsidR="003145F3">
        <w:rPr>
          <w:szCs w:val="28"/>
        </w:rPr>
        <w:t>production</w:t>
      </w:r>
      <w:r w:rsidR="0060680D">
        <w:rPr>
          <w:szCs w:val="28"/>
        </w:rPr>
        <w:t>.</w:t>
      </w:r>
      <w:r w:rsidR="00BA2BBA">
        <w:rPr>
          <w:szCs w:val="28"/>
        </w:rPr>
        <w:t xml:space="preserve"> </w:t>
      </w:r>
    </w:p>
    <w:p w14:paraId="725A566C" w14:textId="77777777" w:rsidR="002172FA" w:rsidRDefault="002172FA" w:rsidP="00F657AA">
      <w:pPr>
        <w:jc w:val="both"/>
        <w:rPr>
          <w:szCs w:val="28"/>
        </w:rPr>
      </w:pPr>
    </w:p>
    <w:p w14:paraId="06FE1D75" w14:textId="53C4D2D0" w:rsidR="0047711F" w:rsidRDefault="0047711F" w:rsidP="00106E1C">
      <w:pPr>
        <w:rPr>
          <w:szCs w:val="28"/>
        </w:rPr>
      </w:pPr>
      <w:r w:rsidRPr="0047711F">
        <w:rPr>
          <w:noProof/>
          <w:szCs w:val="28"/>
        </w:rPr>
        <w:drawing>
          <wp:inline distT="0" distB="0" distL="0" distR="0" wp14:anchorId="0B929B98" wp14:editId="2F30F305">
            <wp:extent cx="5731510" cy="2280557"/>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2456" cy="2284913"/>
                    </a:xfrm>
                    <a:prstGeom prst="rect">
                      <a:avLst/>
                    </a:prstGeom>
                  </pic:spPr>
                </pic:pic>
              </a:graphicData>
            </a:graphic>
          </wp:inline>
        </w:drawing>
      </w:r>
    </w:p>
    <w:p w14:paraId="40D86581" w14:textId="4CC634C2" w:rsidR="00440497" w:rsidRDefault="00440497">
      <w:pPr>
        <w:rPr>
          <w:szCs w:val="28"/>
        </w:rPr>
      </w:pPr>
      <w:r>
        <w:rPr>
          <w:szCs w:val="28"/>
        </w:rPr>
        <w:br w:type="page"/>
      </w:r>
    </w:p>
    <w:p w14:paraId="6AE2E6DE" w14:textId="3EE9139E" w:rsidR="003E2609" w:rsidRDefault="00440497" w:rsidP="00106E1C">
      <w:pPr>
        <w:rPr>
          <w:b/>
          <w:bCs/>
          <w:szCs w:val="28"/>
        </w:rPr>
      </w:pPr>
      <w:r w:rsidRPr="00440497">
        <w:rPr>
          <w:b/>
          <w:bCs/>
          <w:szCs w:val="28"/>
        </w:rPr>
        <w:lastRenderedPageBreak/>
        <w:t>Figure 8</w:t>
      </w:r>
    </w:p>
    <w:p w14:paraId="00FCDB96" w14:textId="248F5954" w:rsidR="002F654C" w:rsidRDefault="000123A5" w:rsidP="00572534">
      <w:pPr>
        <w:jc w:val="both"/>
        <w:rPr>
          <w:rFonts w:ascii="Calibri" w:hAnsi="Calibri" w:cs="Times New Roman"/>
          <w:szCs w:val="24"/>
        </w:rPr>
      </w:pPr>
      <w:r w:rsidRPr="002F654C">
        <w:rPr>
          <w:rFonts w:ascii="Calibri" w:hAnsi="Calibri"/>
          <w:szCs w:val="28"/>
        </w:rPr>
        <w:t xml:space="preserve">There are movies and TV shows </w:t>
      </w:r>
      <w:r w:rsidR="00F00447" w:rsidRPr="002F654C">
        <w:rPr>
          <w:rFonts w:ascii="Calibri" w:hAnsi="Calibri"/>
          <w:szCs w:val="28"/>
        </w:rPr>
        <w:t>where</w:t>
      </w:r>
      <w:r w:rsidR="004577EC" w:rsidRPr="002F654C">
        <w:rPr>
          <w:rFonts w:ascii="Calibri" w:hAnsi="Calibri"/>
          <w:szCs w:val="28"/>
        </w:rPr>
        <w:t xml:space="preserve"> </w:t>
      </w:r>
      <w:r w:rsidR="00F646B3" w:rsidRPr="002F654C">
        <w:rPr>
          <w:rFonts w:ascii="Calibri" w:hAnsi="Calibri"/>
          <w:szCs w:val="28"/>
        </w:rPr>
        <w:t xml:space="preserve">the data shows that the </w:t>
      </w:r>
      <w:r w:rsidR="002F654C">
        <w:rPr>
          <w:rFonts w:ascii="Calibri" w:hAnsi="Calibri" w:cs="Times New Roman"/>
          <w:szCs w:val="24"/>
        </w:rPr>
        <w:t>d</w:t>
      </w:r>
      <w:r w:rsidR="002F654C" w:rsidRPr="002F654C">
        <w:rPr>
          <w:rFonts w:ascii="Calibri" w:hAnsi="Calibri" w:cs="Times New Roman"/>
          <w:szCs w:val="24"/>
        </w:rPr>
        <w:t xml:space="preserve">ocumentaries, stand up comedies, and </w:t>
      </w:r>
      <w:r w:rsidR="002F654C">
        <w:rPr>
          <w:rFonts w:ascii="Calibri" w:hAnsi="Calibri" w:cs="Times New Roman"/>
          <w:szCs w:val="24"/>
        </w:rPr>
        <w:t>d</w:t>
      </w:r>
      <w:r w:rsidR="002F654C" w:rsidRPr="002F654C">
        <w:rPr>
          <w:rFonts w:ascii="Calibri" w:hAnsi="Calibri" w:cs="Times New Roman"/>
          <w:szCs w:val="24"/>
        </w:rPr>
        <w:t>ramas are the highest</w:t>
      </w:r>
      <w:r w:rsidR="005E5A07">
        <w:rPr>
          <w:rFonts w:ascii="Calibri" w:hAnsi="Calibri" w:cs="Times New Roman"/>
          <w:szCs w:val="24"/>
        </w:rPr>
        <w:t xml:space="preserve"> among </w:t>
      </w:r>
      <w:r w:rsidR="00A640AB">
        <w:rPr>
          <w:rFonts w:ascii="Calibri" w:hAnsi="Calibri" w:cs="Times New Roman"/>
          <w:szCs w:val="24"/>
        </w:rPr>
        <w:t xml:space="preserve">all the </w:t>
      </w:r>
      <w:r w:rsidR="0023483C">
        <w:rPr>
          <w:rFonts w:ascii="Calibri" w:hAnsi="Calibri" w:cs="Times New Roman"/>
          <w:szCs w:val="24"/>
        </w:rPr>
        <w:t>listed</w:t>
      </w:r>
      <w:r w:rsidR="00174129">
        <w:rPr>
          <w:rFonts w:ascii="Calibri" w:hAnsi="Calibri" w:cs="Times New Roman"/>
          <w:szCs w:val="24"/>
        </w:rPr>
        <w:t>.</w:t>
      </w:r>
      <w:r w:rsidR="009C17BE">
        <w:rPr>
          <w:rFonts w:ascii="Calibri" w:hAnsi="Calibri" w:cs="Times New Roman"/>
          <w:szCs w:val="24"/>
        </w:rPr>
        <w:t xml:space="preserve"> </w:t>
      </w:r>
      <w:r w:rsidR="00AD573A">
        <w:rPr>
          <w:rFonts w:ascii="Calibri" w:hAnsi="Calibri" w:cs="Times New Roman"/>
          <w:szCs w:val="24"/>
        </w:rPr>
        <w:t xml:space="preserve">These three </w:t>
      </w:r>
      <w:r w:rsidR="00837229">
        <w:rPr>
          <w:rFonts w:ascii="Calibri" w:hAnsi="Calibri" w:cs="Times New Roman"/>
          <w:szCs w:val="24"/>
        </w:rPr>
        <w:t xml:space="preserve">plays the </w:t>
      </w:r>
      <w:r w:rsidR="005517C4">
        <w:rPr>
          <w:rFonts w:ascii="Calibri" w:hAnsi="Calibri" w:cs="Times New Roman"/>
          <w:szCs w:val="24"/>
        </w:rPr>
        <w:t xml:space="preserve">highest </w:t>
      </w:r>
      <w:r w:rsidR="00837229">
        <w:rPr>
          <w:rFonts w:ascii="Calibri" w:hAnsi="Calibri" w:cs="Times New Roman"/>
          <w:szCs w:val="24"/>
        </w:rPr>
        <w:t>role</w:t>
      </w:r>
      <w:r w:rsidR="00AB21F2">
        <w:rPr>
          <w:rFonts w:ascii="Calibri" w:hAnsi="Calibri" w:cs="Times New Roman"/>
          <w:szCs w:val="24"/>
        </w:rPr>
        <w:t xml:space="preserve"> as compared to other.</w:t>
      </w:r>
    </w:p>
    <w:p w14:paraId="2A62A8F5" w14:textId="77777777" w:rsidR="00713F93" w:rsidRPr="00572534" w:rsidRDefault="00713F93" w:rsidP="00572534">
      <w:pPr>
        <w:jc w:val="both"/>
        <w:rPr>
          <w:rFonts w:ascii="Calibri" w:hAnsi="Calibri"/>
          <w:szCs w:val="28"/>
        </w:rPr>
      </w:pPr>
    </w:p>
    <w:p w14:paraId="17C0897E" w14:textId="77777777" w:rsidR="002F654C" w:rsidRDefault="002F654C" w:rsidP="00106E1C">
      <w:pPr>
        <w:rPr>
          <w:szCs w:val="28"/>
        </w:rPr>
      </w:pPr>
    </w:p>
    <w:p w14:paraId="56A33538" w14:textId="314801EE" w:rsidR="0030645F" w:rsidRDefault="00440497" w:rsidP="00106E1C">
      <w:pPr>
        <w:rPr>
          <w:szCs w:val="28"/>
        </w:rPr>
      </w:pPr>
      <w:r>
        <w:rPr>
          <w:noProof/>
        </w:rPr>
        <w:drawing>
          <wp:inline distT="0" distB="0" distL="0" distR="0" wp14:anchorId="5C5A1CF9" wp14:editId="1E6CEAE6">
            <wp:extent cx="6298998" cy="276497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2336" cy="2775215"/>
                    </a:xfrm>
                    <a:prstGeom prst="rect">
                      <a:avLst/>
                    </a:prstGeom>
                    <a:noFill/>
                    <a:ln>
                      <a:noFill/>
                    </a:ln>
                  </pic:spPr>
                </pic:pic>
              </a:graphicData>
            </a:graphic>
          </wp:inline>
        </w:drawing>
      </w:r>
    </w:p>
    <w:p w14:paraId="327ED8E9" w14:textId="190646B4" w:rsidR="00C13611" w:rsidRPr="00C13611" w:rsidRDefault="00C13611">
      <w:pPr>
        <w:rPr>
          <w:b/>
          <w:bCs/>
          <w:szCs w:val="28"/>
        </w:rPr>
      </w:pPr>
      <w:r>
        <w:rPr>
          <w:szCs w:val="28"/>
        </w:rPr>
        <w:br w:type="page"/>
      </w:r>
    </w:p>
    <w:sdt>
      <w:sdtPr>
        <w:rPr>
          <w:rFonts w:asciiTheme="minorHAnsi" w:eastAsiaTheme="minorHAnsi" w:hAnsiTheme="minorHAnsi" w:cstheme="minorBidi"/>
          <w:b/>
          <w:bCs/>
          <w:color w:val="auto"/>
          <w:sz w:val="22"/>
          <w:szCs w:val="22"/>
          <w:lang w:val="en-IN"/>
        </w:rPr>
        <w:id w:val="-1462723181"/>
        <w:docPartObj>
          <w:docPartGallery w:val="Bibliographies"/>
          <w:docPartUnique/>
        </w:docPartObj>
      </w:sdtPr>
      <w:sdtEndPr>
        <w:rPr>
          <w:b w:val="0"/>
          <w:bCs w:val="0"/>
        </w:rPr>
      </w:sdtEndPr>
      <w:sdtContent>
        <w:p w14:paraId="3D7EF7E2" w14:textId="3412E85B" w:rsidR="00C13611" w:rsidRPr="005A2F40" w:rsidRDefault="00C13611" w:rsidP="00C13611">
          <w:pPr>
            <w:pStyle w:val="Heading1"/>
            <w:jc w:val="center"/>
            <w:rPr>
              <w:b/>
              <w:bCs/>
              <w:sz w:val="34"/>
              <w:szCs w:val="34"/>
            </w:rPr>
          </w:pPr>
          <w:r w:rsidRPr="005A2F40">
            <w:rPr>
              <w:b/>
              <w:bCs/>
              <w:sz w:val="34"/>
              <w:szCs w:val="34"/>
            </w:rPr>
            <w:t>References</w:t>
          </w:r>
        </w:p>
        <w:sdt>
          <w:sdtPr>
            <w:id w:val="-573587230"/>
            <w:bibliography/>
          </w:sdtPr>
          <w:sdtContent>
            <w:p w14:paraId="19419DCB" w14:textId="77777777" w:rsidR="00C13611" w:rsidRDefault="00C13611" w:rsidP="00C13611">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n.d. </w:t>
              </w:r>
              <w:r>
                <w:rPr>
                  <w:i/>
                  <w:iCs/>
                  <w:noProof/>
                  <w:lang w:val="en-US"/>
                </w:rPr>
                <w:t xml:space="preserve">Spectrum. </w:t>
              </w:r>
              <w:r>
                <w:rPr>
                  <w:noProof/>
                  <w:lang w:val="en-US"/>
                </w:rPr>
                <w:t xml:space="preserve">[Online] </w:t>
              </w:r>
              <w:r>
                <w:rPr>
                  <w:noProof/>
                  <w:lang w:val="en-US"/>
                </w:rPr>
                <w:br/>
                <w:t xml:space="preserve">Available at: </w:t>
              </w:r>
              <w:r>
                <w:rPr>
                  <w:noProof/>
                  <w:u w:val="single"/>
                  <w:lang w:val="en-US"/>
                </w:rPr>
                <w:t>https://www.spectrum.net/support/tv/tv-and-movie-ratings-descriptions/</w:t>
              </w:r>
            </w:p>
            <w:p w14:paraId="054F37E3" w14:textId="77777777" w:rsidR="00C13611" w:rsidRDefault="00C13611" w:rsidP="00C13611">
              <w:pPr>
                <w:pStyle w:val="Bibliography"/>
                <w:rPr>
                  <w:noProof/>
                  <w:lang w:val="en-US"/>
                </w:rPr>
              </w:pPr>
              <w:r>
                <w:rPr>
                  <w:noProof/>
                  <w:lang w:val="en-US"/>
                </w:rPr>
                <w:t xml:space="preserve">Anon., n.d. </w:t>
              </w:r>
              <w:r>
                <w:rPr>
                  <w:i/>
                  <w:iCs/>
                  <w:noProof/>
                  <w:lang w:val="en-US"/>
                </w:rPr>
                <w:t xml:space="preserve">Tableau. </w:t>
              </w:r>
              <w:r>
                <w:rPr>
                  <w:noProof/>
                  <w:lang w:val="en-US"/>
                </w:rPr>
                <w:t xml:space="preserve">[Online] </w:t>
              </w:r>
              <w:r>
                <w:rPr>
                  <w:noProof/>
                  <w:lang w:val="en-US"/>
                </w:rPr>
                <w:br/>
                <w:t xml:space="preserve">Available at: </w:t>
              </w:r>
              <w:r>
                <w:rPr>
                  <w:noProof/>
                  <w:u w:val="single"/>
                  <w:lang w:val="en-US"/>
                </w:rPr>
                <w:t>https://help.tableau.com/current/pro/desktop/en-us/examples_pdf.htm</w:t>
              </w:r>
            </w:p>
            <w:p w14:paraId="4AF85F89" w14:textId="4C6E0717" w:rsidR="00C13611" w:rsidRDefault="00C13611" w:rsidP="00C13611">
              <w:r>
                <w:rPr>
                  <w:b/>
                  <w:bCs/>
                  <w:noProof/>
                </w:rPr>
                <w:fldChar w:fldCharType="end"/>
              </w:r>
            </w:p>
          </w:sdtContent>
        </w:sdt>
      </w:sdtContent>
    </w:sdt>
    <w:p w14:paraId="20D31879" w14:textId="77777777" w:rsidR="0030645F" w:rsidRDefault="0030645F">
      <w:pPr>
        <w:rPr>
          <w:szCs w:val="28"/>
        </w:rPr>
      </w:pPr>
    </w:p>
    <w:sectPr w:rsidR="00306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tTQwNTE0NjQ0NrFQ0lEKTi0uzszPAykwrQUASslf0ywAAAA="/>
  </w:docVars>
  <w:rsids>
    <w:rsidRoot w:val="007072D8"/>
    <w:rsid w:val="00001CA4"/>
    <w:rsid w:val="00011703"/>
    <w:rsid w:val="00011EF3"/>
    <w:rsid w:val="000123A5"/>
    <w:rsid w:val="00012CAE"/>
    <w:rsid w:val="00013389"/>
    <w:rsid w:val="00015D37"/>
    <w:rsid w:val="000204D3"/>
    <w:rsid w:val="00020EC1"/>
    <w:rsid w:val="00026C69"/>
    <w:rsid w:val="00027F19"/>
    <w:rsid w:val="0003156C"/>
    <w:rsid w:val="00032884"/>
    <w:rsid w:val="00034531"/>
    <w:rsid w:val="000436CA"/>
    <w:rsid w:val="0004567D"/>
    <w:rsid w:val="00046A6E"/>
    <w:rsid w:val="000606C5"/>
    <w:rsid w:val="00063AB7"/>
    <w:rsid w:val="00063C61"/>
    <w:rsid w:val="00063E7C"/>
    <w:rsid w:val="00071580"/>
    <w:rsid w:val="00076051"/>
    <w:rsid w:val="000832B0"/>
    <w:rsid w:val="00085C3C"/>
    <w:rsid w:val="000876BD"/>
    <w:rsid w:val="00092D7F"/>
    <w:rsid w:val="00095A13"/>
    <w:rsid w:val="000A0D22"/>
    <w:rsid w:val="000A77B3"/>
    <w:rsid w:val="000B26CF"/>
    <w:rsid w:val="000C24FB"/>
    <w:rsid w:val="000C5FF4"/>
    <w:rsid w:val="000C7075"/>
    <w:rsid w:val="000D4699"/>
    <w:rsid w:val="000E6791"/>
    <w:rsid w:val="000E686E"/>
    <w:rsid w:val="000F28F7"/>
    <w:rsid w:val="000F5BF8"/>
    <w:rsid w:val="000F6341"/>
    <w:rsid w:val="000F6613"/>
    <w:rsid w:val="000F6BDD"/>
    <w:rsid w:val="00101C57"/>
    <w:rsid w:val="001035CC"/>
    <w:rsid w:val="00106E1C"/>
    <w:rsid w:val="00110E79"/>
    <w:rsid w:val="0011468E"/>
    <w:rsid w:val="00114F59"/>
    <w:rsid w:val="0011609F"/>
    <w:rsid w:val="001167CB"/>
    <w:rsid w:val="001319A5"/>
    <w:rsid w:val="00131C15"/>
    <w:rsid w:val="00136095"/>
    <w:rsid w:val="00140D70"/>
    <w:rsid w:val="00151E64"/>
    <w:rsid w:val="001544FB"/>
    <w:rsid w:val="00157A20"/>
    <w:rsid w:val="00163430"/>
    <w:rsid w:val="0017254F"/>
    <w:rsid w:val="00174129"/>
    <w:rsid w:val="00177800"/>
    <w:rsid w:val="00187F2F"/>
    <w:rsid w:val="00192AB5"/>
    <w:rsid w:val="001935BA"/>
    <w:rsid w:val="0019598E"/>
    <w:rsid w:val="00197865"/>
    <w:rsid w:val="001A0698"/>
    <w:rsid w:val="001A202E"/>
    <w:rsid w:val="001A5008"/>
    <w:rsid w:val="001A55DD"/>
    <w:rsid w:val="001B0519"/>
    <w:rsid w:val="001B5EBB"/>
    <w:rsid w:val="001B72A0"/>
    <w:rsid w:val="001C4C7F"/>
    <w:rsid w:val="001C4CBC"/>
    <w:rsid w:val="001D1EEC"/>
    <w:rsid w:val="001D2C6C"/>
    <w:rsid w:val="001D5D94"/>
    <w:rsid w:val="001E5EDE"/>
    <w:rsid w:val="001E6870"/>
    <w:rsid w:val="001F03D9"/>
    <w:rsid w:val="001F267E"/>
    <w:rsid w:val="001F26A6"/>
    <w:rsid w:val="001F50AE"/>
    <w:rsid w:val="001F60DC"/>
    <w:rsid w:val="001F7694"/>
    <w:rsid w:val="002067E6"/>
    <w:rsid w:val="002108CB"/>
    <w:rsid w:val="00215D19"/>
    <w:rsid w:val="002172FA"/>
    <w:rsid w:val="00220B50"/>
    <w:rsid w:val="00222095"/>
    <w:rsid w:val="00225942"/>
    <w:rsid w:val="0023483C"/>
    <w:rsid w:val="00234E69"/>
    <w:rsid w:val="00240448"/>
    <w:rsid w:val="002415FE"/>
    <w:rsid w:val="0024457D"/>
    <w:rsid w:val="00246B7E"/>
    <w:rsid w:val="0025266C"/>
    <w:rsid w:val="002544BE"/>
    <w:rsid w:val="00257C62"/>
    <w:rsid w:val="00260342"/>
    <w:rsid w:val="00260743"/>
    <w:rsid w:val="002631ED"/>
    <w:rsid w:val="0026677D"/>
    <w:rsid w:val="00267F44"/>
    <w:rsid w:val="00271274"/>
    <w:rsid w:val="00276177"/>
    <w:rsid w:val="0028424E"/>
    <w:rsid w:val="002877E0"/>
    <w:rsid w:val="00287E21"/>
    <w:rsid w:val="002A06A4"/>
    <w:rsid w:val="002A119B"/>
    <w:rsid w:val="002A52E3"/>
    <w:rsid w:val="002C10CF"/>
    <w:rsid w:val="002C13DE"/>
    <w:rsid w:val="002C588C"/>
    <w:rsid w:val="002D042A"/>
    <w:rsid w:val="002D332E"/>
    <w:rsid w:val="002D3911"/>
    <w:rsid w:val="002E0588"/>
    <w:rsid w:val="002F654C"/>
    <w:rsid w:val="00300F9A"/>
    <w:rsid w:val="00304039"/>
    <w:rsid w:val="003059DE"/>
    <w:rsid w:val="0030645F"/>
    <w:rsid w:val="00306498"/>
    <w:rsid w:val="003145F3"/>
    <w:rsid w:val="003219C6"/>
    <w:rsid w:val="003468FA"/>
    <w:rsid w:val="003528C1"/>
    <w:rsid w:val="003544F9"/>
    <w:rsid w:val="00362871"/>
    <w:rsid w:val="003655D2"/>
    <w:rsid w:val="003662C5"/>
    <w:rsid w:val="0037515F"/>
    <w:rsid w:val="0038010F"/>
    <w:rsid w:val="003803FE"/>
    <w:rsid w:val="003818AF"/>
    <w:rsid w:val="003877F0"/>
    <w:rsid w:val="00392622"/>
    <w:rsid w:val="003964F2"/>
    <w:rsid w:val="003976E3"/>
    <w:rsid w:val="003A3432"/>
    <w:rsid w:val="003A6533"/>
    <w:rsid w:val="003A6AEE"/>
    <w:rsid w:val="003B1490"/>
    <w:rsid w:val="003B24E5"/>
    <w:rsid w:val="003C006C"/>
    <w:rsid w:val="003C543F"/>
    <w:rsid w:val="003C592E"/>
    <w:rsid w:val="003C670F"/>
    <w:rsid w:val="003D0F51"/>
    <w:rsid w:val="003D2A01"/>
    <w:rsid w:val="003E1125"/>
    <w:rsid w:val="003E1589"/>
    <w:rsid w:val="003E2609"/>
    <w:rsid w:val="003E2BA1"/>
    <w:rsid w:val="003E4B5D"/>
    <w:rsid w:val="003E5042"/>
    <w:rsid w:val="003E54E5"/>
    <w:rsid w:val="003E5EDD"/>
    <w:rsid w:val="003E6809"/>
    <w:rsid w:val="003F13E8"/>
    <w:rsid w:val="003F3357"/>
    <w:rsid w:val="00400D48"/>
    <w:rsid w:val="004042A3"/>
    <w:rsid w:val="00405EDF"/>
    <w:rsid w:val="00407C38"/>
    <w:rsid w:val="00410391"/>
    <w:rsid w:val="00414AFC"/>
    <w:rsid w:val="00422A37"/>
    <w:rsid w:val="00424BB7"/>
    <w:rsid w:val="004326C8"/>
    <w:rsid w:val="00432DBD"/>
    <w:rsid w:val="004347B9"/>
    <w:rsid w:val="004348AA"/>
    <w:rsid w:val="00435F4B"/>
    <w:rsid w:val="00440497"/>
    <w:rsid w:val="0044092D"/>
    <w:rsid w:val="004466B1"/>
    <w:rsid w:val="00451BC5"/>
    <w:rsid w:val="00455AD5"/>
    <w:rsid w:val="004577EC"/>
    <w:rsid w:val="00466A22"/>
    <w:rsid w:val="0047202B"/>
    <w:rsid w:val="004759A3"/>
    <w:rsid w:val="0047711F"/>
    <w:rsid w:val="00490255"/>
    <w:rsid w:val="004902B3"/>
    <w:rsid w:val="0049141B"/>
    <w:rsid w:val="00491473"/>
    <w:rsid w:val="00494B35"/>
    <w:rsid w:val="00494E61"/>
    <w:rsid w:val="004951D7"/>
    <w:rsid w:val="00496AD3"/>
    <w:rsid w:val="004A1ACA"/>
    <w:rsid w:val="004A48CE"/>
    <w:rsid w:val="004A77D8"/>
    <w:rsid w:val="004B204C"/>
    <w:rsid w:val="004B3979"/>
    <w:rsid w:val="004C07C3"/>
    <w:rsid w:val="004C75EB"/>
    <w:rsid w:val="004C7AB0"/>
    <w:rsid w:val="004D502E"/>
    <w:rsid w:val="004D5191"/>
    <w:rsid w:val="004D5ECE"/>
    <w:rsid w:val="004E62D7"/>
    <w:rsid w:val="004F0920"/>
    <w:rsid w:val="004F0CF9"/>
    <w:rsid w:val="004F2953"/>
    <w:rsid w:val="004F39E4"/>
    <w:rsid w:val="00507540"/>
    <w:rsid w:val="005111F4"/>
    <w:rsid w:val="0051253E"/>
    <w:rsid w:val="005170FB"/>
    <w:rsid w:val="005223AC"/>
    <w:rsid w:val="00523D5F"/>
    <w:rsid w:val="00526A21"/>
    <w:rsid w:val="00534CB6"/>
    <w:rsid w:val="005376BF"/>
    <w:rsid w:val="005517C4"/>
    <w:rsid w:val="00552845"/>
    <w:rsid w:val="00556B8A"/>
    <w:rsid w:val="00564D61"/>
    <w:rsid w:val="00570214"/>
    <w:rsid w:val="00572534"/>
    <w:rsid w:val="00572648"/>
    <w:rsid w:val="005727F6"/>
    <w:rsid w:val="00573A05"/>
    <w:rsid w:val="00581645"/>
    <w:rsid w:val="00583428"/>
    <w:rsid w:val="005858C6"/>
    <w:rsid w:val="005925A3"/>
    <w:rsid w:val="005938DD"/>
    <w:rsid w:val="00595BF8"/>
    <w:rsid w:val="00595DB4"/>
    <w:rsid w:val="005A01BF"/>
    <w:rsid w:val="005A0EDB"/>
    <w:rsid w:val="005A2F40"/>
    <w:rsid w:val="005A7CE0"/>
    <w:rsid w:val="005B795B"/>
    <w:rsid w:val="005C1D9C"/>
    <w:rsid w:val="005C3C30"/>
    <w:rsid w:val="005D11C3"/>
    <w:rsid w:val="005D5C17"/>
    <w:rsid w:val="005D6DF1"/>
    <w:rsid w:val="005E5620"/>
    <w:rsid w:val="005E5A07"/>
    <w:rsid w:val="005F0CE4"/>
    <w:rsid w:val="00601E3C"/>
    <w:rsid w:val="0060680D"/>
    <w:rsid w:val="00610C3D"/>
    <w:rsid w:val="00625DC4"/>
    <w:rsid w:val="00630AAD"/>
    <w:rsid w:val="00632F8B"/>
    <w:rsid w:val="006331AA"/>
    <w:rsid w:val="0063667B"/>
    <w:rsid w:val="006425A8"/>
    <w:rsid w:val="00642EBA"/>
    <w:rsid w:val="00652962"/>
    <w:rsid w:val="00652CAF"/>
    <w:rsid w:val="006536D0"/>
    <w:rsid w:val="00656625"/>
    <w:rsid w:val="00660231"/>
    <w:rsid w:val="00661F22"/>
    <w:rsid w:val="006678BE"/>
    <w:rsid w:val="00671B7F"/>
    <w:rsid w:val="00681D7A"/>
    <w:rsid w:val="00682B17"/>
    <w:rsid w:val="00682CCE"/>
    <w:rsid w:val="00683846"/>
    <w:rsid w:val="006853F1"/>
    <w:rsid w:val="00691AF6"/>
    <w:rsid w:val="006921AB"/>
    <w:rsid w:val="006A287A"/>
    <w:rsid w:val="006A2DD7"/>
    <w:rsid w:val="006B0400"/>
    <w:rsid w:val="006B10D1"/>
    <w:rsid w:val="006B4BF6"/>
    <w:rsid w:val="006C4ABE"/>
    <w:rsid w:val="006C6FD3"/>
    <w:rsid w:val="006D400A"/>
    <w:rsid w:val="006D4BB0"/>
    <w:rsid w:val="006D7BF2"/>
    <w:rsid w:val="006E7A11"/>
    <w:rsid w:val="006F0EDC"/>
    <w:rsid w:val="006F18CA"/>
    <w:rsid w:val="006F3B8E"/>
    <w:rsid w:val="006F4599"/>
    <w:rsid w:val="00701B61"/>
    <w:rsid w:val="007057C1"/>
    <w:rsid w:val="007072D8"/>
    <w:rsid w:val="00707635"/>
    <w:rsid w:val="00712FD6"/>
    <w:rsid w:val="00713056"/>
    <w:rsid w:val="00713061"/>
    <w:rsid w:val="00713F93"/>
    <w:rsid w:val="00717599"/>
    <w:rsid w:val="00724B13"/>
    <w:rsid w:val="007254D4"/>
    <w:rsid w:val="007337C4"/>
    <w:rsid w:val="0073422C"/>
    <w:rsid w:val="00735EE2"/>
    <w:rsid w:val="00736FA2"/>
    <w:rsid w:val="0073727B"/>
    <w:rsid w:val="007421F9"/>
    <w:rsid w:val="00745912"/>
    <w:rsid w:val="00745DFD"/>
    <w:rsid w:val="00746771"/>
    <w:rsid w:val="00747235"/>
    <w:rsid w:val="00755584"/>
    <w:rsid w:val="0075666C"/>
    <w:rsid w:val="00765324"/>
    <w:rsid w:val="0076578B"/>
    <w:rsid w:val="007742EA"/>
    <w:rsid w:val="00776E15"/>
    <w:rsid w:val="00780E57"/>
    <w:rsid w:val="00781254"/>
    <w:rsid w:val="007847D3"/>
    <w:rsid w:val="00786993"/>
    <w:rsid w:val="00790CFC"/>
    <w:rsid w:val="00793867"/>
    <w:rsid w:val="007A3B11"/>
    <w:rsid w:val="007A5307"/>
    <w:rsid w:val="007A66A5"/>
    <w:rsid w:val="007B023A"/>
    <w:rsid w:val="007B76A7"/>
    <w:rsid w:val="007C052E"/>
    <w:rsid w:val="007C6949"/>
    <w:rsid w:val="007C6F49"/>
    <w:rsid w:val="007D2693"/>
    <w:rsid w:val="007D354D"/>
    <w:rsid w:val="007E5297"/>
    <w:rsid w:val="007E78E2"/>
    <w:rsid w:val="007E7A1C"/>
    <w:rsid w:val="007E7A44"/>
    <w:rsid w:val="007F43B7"/>
    <w:rsid w:val="007F50A1"/>
    <w:rsid w:val="007F53DA"/>
    <w:rsid w:val="007F6E6F"/>
    <w:rsid w:val="008025FF"/>
    <w:rsid w:val="00804BB8"/>
    <w:rsid w:val="00813B97"/>
    <w:rsid w:val="008162F2"/>
    <w:rsid w:val="008210BF"/>
    <w:rsid w:val="00824A41"/>
    <w:rsid w:val="0083202F"/>
    <w:rsid w:val="008330CD"/>
    <w:rsid w:val="00837229"/>
    <w:rsid w:val="0084336F"/>
    <w:rsid w:val="0084483F"/>
    <w:rsid w:val="00850FE2"/>
    <w:rsid w:val="008516D3"/>
    <w:rsid w:val="00855F0B"/>
    <w:rsid w:val="008568B4"/>
    <w:rsid w:val="0085734C"/>
    <w:rsid w:val="00857884"/>
    <w:rsid w:val="00860B9D"/>
    <w:rsid w:val="00862E15"/>
    <w:rsid w:val="008668B5"/>
    <w:rsid w:val="00870F8A"/>
    <w:rsid w:val="008732D1"/>
    <w:rsid w:val="00874605"/>
    <w:rsid w:val="0087600F"/>
    <w:rsid w:val="0089095C"/>
    <w:rsid w:val="00891ECA"/>
    <w:rsid w:val="00892309"/>
    <w:rsid w:val="00892633"/>
    <w:rsid w:val="00892B7B"/>
    <w:rsid w:val="008930E8"/>
    <w:rsid w:val="00896243"/>
    <w:rsid w:val="008A0ED7"/>
    <w:rsid w:val="008A1320"/>
    <w:rsid w:val="008A1C60"/>
    <w:rsid w:val="008A540D"/>
    <w:rsid w:val="008A60BE"/>
    <w:rsid w:val="008A7092"/>
    <w:rsid w:val="008A709B"/>
    <w:rsid w:val="008C50AE"/>
    <w:rsid w:val="008D0473"/>
    <w:rsid w:val="008D5A3B"/>
    <w:rsid w:val="008D60C3"/>
    <w:rsid w:val="008D7444"/>
    <w:rsid w:val="008E02EA"/>
    <w:rsid w:val="008E0EA4"/>
    <w:rsid w:val="008E1851"/>
    <w:rsid w:val="008E2D89"/>
    <w:rsid w:val="008E3E08"/>
    <w:rsid w:val="008E490F"/>
    <w:rsid w:val="009061AD"/>
    <w:rsid w:val="00906AE9"/>
    <w:rsid w:val="009105B6"/>
    <w:rsid w:val="00911385"/>
    <w:rsid w:val="0091486B"/>
    <w:rsid w:val="00917C1E"/>
    <w:rsid w:val="00921D7D"/>
    <w:rsid w:val="00921F83"/>
    <w:rsid w:val="00924A9F"/>
    <w:rsid w:val="00926260"/>
    <w:rsid w:val="00935642"/>
    <w:rsid w:val="0093614F"/>
    <w:rsid w:val="00941A9F"/>
    <w:rsid w:val="00943F4E"/>
    <w:rsid w:val="00954679"/>
    <w:rsid w:val="0095493E"/>
    <w:rsid w:val="00956810"/>
    <w:rsid w:val="00957A7E"/>
    <w:rsid w:val="00960D6E"/>
    <w:rsid w:val="0096130E"/>
    <w:rsid w:val="009647D9"/>
    <w:rsid w:val="00966653"/>
    <w:rsid w:val="00966CBF"/>
    <w:rsid w:val="00967DE6"/>
    <w:rsid w:val="0097052E"/>
    <w:rsid w:val="00974D76"/>
    <w:rsid w:val="00985863"/>
    <w:rsid w:val="00990C31"/>
    <w:rsid w:val="009925EA"/>
    <w:rsid w:val="009A2BA4"/>
    <w:rsid w:val="009A357E"/>
    <w:rsid w:val="009A5B3E"/>
    <w:rsid w:val="009B2073"/>
    <w:rsid w:val="009C0AF9"/>
    <w:rsid w:val="009C17BE"/>
    <w:rsid w:val="009C38D1"/>
    <w:rsid w:val="009C6762"/>
    <w:rsid w:val="009C6EEB"/>
    <w:rsid w:val="009D4BE7"/>
    <w:rsid w:val="009D5C90"/>
    <w:rsid w:val="009E3608"/>
    <w:rsid w:val="009E4F26"/>
    <w:rsid w:val="009F49AD"/>
    <w:rsid w:val="00A001A2"/>
    <w:rsid w:val="00A05982"/>
    <w:rsid w:val="00A1493C"/>
    <w:rsid w:val="00A15ACD"/>
    <w:rsid w:val="00A239E8"/>
    <w:rsid w:val="00A239F3"/>
    <w:rsid w:val="00A2465E"/>
    <w:rsid w:val="00A261C6"/>
    <w:rsid w:val="00A27C06"/>
    <w:rsid w:val="00A408F4"/>
    <w:rsid w:val="00A40D35"/>
    <w:rsid w:val="00A426BE"/>
    <w:rsid w:val="00A50135"/>
    <w:rsid w:val="00A60A9C"/>
    <w:rsid w:val="00A60B68"/>
    <w:rsid w:val="00A60EFD"/>
    <w:rsid w:val="00A63939"/>
    <w:rsid w:val="00A640AB"/>
    <w:rsid w:val="00A64D41"/>
    <w:rsid w:val="00A67B65"/>
    <w:rsid w:val="00A67F30"/>
    <w:rsid w:val="00A71FD8"/>
    <w:rsid w:val="00A73616"/>
    <w:rsid w:val="00A7633B"/>
    <w:rsid w:val="00A76A07"/>
    <w:rsid w:val="00A813D2"/>
    <w:rsid w:val="00A969C4"/>
    <w:rsid w:val="00A9748E"/>
    <w:rsid w:val="00AA0640"/>
    <w:rsid w:val="00AA58F1"/>
    <w:rsid w:val="00AB05F3"/>
    <w:rsid w:val="00AB21F2"/>
    <w:rsid w:val="00AC08E5"/>
    <w:rsid w:val="00AD27C6"/>
    <w:rsid w:val="00AD3820"/>
    <w:rsid w:val="00AD573A"/>
    <w:rsid w:val="00AD7DF7"/>
    <w:rsid w:val="00AE3F83"/>
    <w:rsid w:val="00AE71D4"/>
    <w:rsid w:val="00AF270E"/>
    <w:rsid w:val="00AF2F91"/>
    <w:rsid w:val="00AF4895"/>
    <w:rsid w:val="00AF633D"/>
    <w:rsid w:val="00B04D56"/>
    <w:rsid w:val="00B062BC"/>
    <w:rsid w:val="00B17BC7"/>
    <w:rsid w:val="00B2242A"/>
    <w:rsid w:val="00B324BF"/>
    <w:rsid w:val="00B34791"/>
    <w:rsid w:val="00B34C05"/>
    <w:rsid w:val="00B37C88"/>
    <w:rsid w:val="00B402DF"/>
    <w:rsid w:val="00B427B2"/>
    <w:rsid w:val="00B46244"/>
    <w:rsid w:val="00B47763"/>
    <w:rsid w:val="00B512B2"/>
    <w:rsid w:val="00B63DB8"/>
    <w:rsid w:val="00B6581E"/>
    <w:rsid w:val="00B72B3C"/>
    <w:rsid w:val="00B74042"/>
    <w:rsid w:val="00B7536A"/>
    <w:rsid w:val="00B8623F"/>
    <w:rsid w:val="00B90E19"/>
    <w:rsid w:val="00BA2BBA"/>
    <w:rsid w:val="00BA753E"/>
    <w:rsid w:val="00BB05EE"/>
    <w:rsid w:val="00BB4774"/>
    <w:rsid w:val="00BC1E48"/>
    <w:rsid w:val="00BC5871"/>
    <w:rsid w:val="00BC7D75"/>
    <w:rsid w:val="00BD27AF"/>
    <w:rsid w:val="00BD2B24"/>
    <w:rsid w:val="00BE3B13"/>
    <w:rsid w:val="00BE50E9"/>
    <w:rsid w:val="00BE7B6D"/>
    <w:rsid w:val="00BF11CD"/>
    <w:rsid w:val="00C06568"/>
    <w:rsid w:val="00C13156"/>
    <w:rsid w:val="00C13611"/>
    <w:rsid w:val="00C22AFA"/>
    <w:rsid w:val="00C23865"/>
    <w:rsid w:val="00C25994"/>
    <w:rsid w:val="00C26160"/>
    <w:rsid w:val="00C26606"/>
    <w:rsid w:val="00C27826"/>
    <w:rsid w:val="00C27953"/>
    <w:rsid w:val="00C3345B"/>
    <w:rsid w:val="00C346B8"/>
    <w:rsid w:val="00C34A47"/>
    <w:rsid w:val="00C37393"/>
    <w:rsid w:val="00C446EB"/>
    <w:rsid w:val="00C45348"/>
    <w:rsid w:val="00C46960"/>
    <w:rsid w:val="00C46AD1"/>
    <w:rsid w:val="00C52816"/>
    <w:rsid w:val="00C6116F"/>
    <w:rsid w:val="00C65671"/>
    <w:rsid w:val="00C67086"/>
    <w:rsid w:val="00C718FF"/>
    <w:rsid w:val="00C750FB"/>
    <w:rsid w:val="00C751A2"/>
    <w:rsid w:val="00C76A16"/>
    <w:rsid w:val="00C77346"/>
    <w:rsid w:val="00C80768"/>
    <w:rsid w:val="00C831CD"/>
    <w:rsid w:val="00C83F46"/>
    <w:rsid w:val="00C85C87"/>
    <w:rsid w:val="00C932A9"/>
    <w:rsid w:val="00C94654"/>
    <w:rsid w:val="00CA382D"/>
    <w:rsid w:val="00CA3E35"/>
    <w:rsid w:val="00CC0546"/>
    <w:rsid w:val="00CC1133"/>
    <w:rsid w:val="00CD0F49"/>
    <w:rsid w:val="00CD5D5D"/>
    <w:rsid w:val="00CD727F"/>
    <w:rsid w:val="00CE10E0"/>
    <w:rsid w:val="00CE1EA9"/>
    <w:rsid w:val="00CE5336"/>
    <w:rsid w:val="00CE7217"/>
    <w:rsid w:val="00CE74C6"/>
    <w:rsid w:val="00CF2370"/>
    <w:rsid w:val="00CF547F"/>
    <w:rsid w:val="00D04594"/>
    <w:rsid w:val="00D04D05"/>
    <w:rsid w:val="00D055B8"/>
    <w:rsid w:val="00D055E3"/>
    <w:rsid w:val="00D0611A"/>
    <w:rsid w:val="00D0633C"/>
    <w:rsid w:val="00D06AFD"/>
    <w:rsid w:val="00D10144"/>
    <w:rsid w:val="00D10160"/>
    <w:rsid w:val="00D10DA8"/>
    <w:rsid w:val="00D13E62"/>
    <w:rsid w:val="00D15926"/>
    <w:rsid w:val="00D22D53"/>
    <w:rsid w:val="00D310EE"/>
    <w:rsid w:val="00D37862"/>
    <w:rsid w:val="00D50156"/>
    <w:rsid w:val="00D53AF8"/>
    <w:rsid w:val="00D5727C"/>
    <w:rsid w:val="00D706C2"/>
    <w:rsid w:val="00D72513"/>
    <w:rsid w:val="00D74322"/>
    <w:rsid w:val="00D80964"/>
    <w:rsid w:val="00D8349A"/>
    <w:rsid w:val="00D907C5"/>
    <w:rsid w:val="00D913AA"/>
    <w:rsid w:val="00D93473"/>
    <w:rsid w:val="00D96272"/>
    <w:rsid w:val="00DA53E7"/>
    <w:rsid w:val="00DA5576"/>
    <w:rsid w:val="00DA5610"/>
    <w:rsid w:val="00DC2F45"/>
    <w:rsid w:val="00DD4192"/>
    <w:rsid w:val="00DD690C"/>
    <w:rsid w:val="00DE1E4E"/>
    <w:rsid w:val="00DE41CA"/>
    <w:rsid w:val="00DE5A5D"/>
    <w:rsid w:val="00DF1512"/>
    <w:rsid w:val="00DF5E70"/>
    <w:rsid w:val="00DF770B"/>
    <w:rsid w:val="00E05CF4"/>
    <w:rsid w:val="00E157A2"/>
    <w:rsid w:val="00E476FF"/>
    <w:rsid w:val="00E643B9"/>
    <w:rsid w:val="00E74858"/>
    <w:rsid w:val="00E81A22"/>
    <w:rsid w:val="00E84836"/>
    <w:rsid w:val="00E8573D"/>
    <w:rsid w:val="00E90513"/>
    <w:rsid w:val="00E91FC6"/>
    <w:rsid w:val="00E92F97"/>
    <w:rsid w:val="00E952C6"/>
    <w:rsid w:val="00EA21AF"/>
    <w:rsid w:val="00EA58D8"/>
    <w:rsid w:val="00EB2F87"/>
    <w:rsid w:val="00EC2227"/>
    <w:rsid w:val="00EC4944"/>
    <w:rsid w:val="00EC5AE6"/>
    <w:rsid w:val="00EC662B"/>
    <w:rsid w:val="00ED039F"/>
    <w:rsid w:val="00ED1D33"/>
    <w:rsid w:val="00ED74FD"/>
    <w:rsid w:val="00EE1DAC"/>
    <w:rsid w:val="00EE26DE"/>
    <w:rsid w:val="00EE5BA6"/>
    <w:rsid w:val="00EE6E89"/>
    <w:rsid w:val="00EE7D7E"/>
    <w:rsid w:val="00EF4217"/>
    <w:rsid w:val="00EF4906"/>
    <w:rsid w:val="00F00447"/>
    <w:rsid w:val="00F06D20"/>
    <w:rsid w:val="00F10635"/>
    <w:rsid w:val="00F117EB"/>
    <w:rsid w:val="00F1204F"/>
    <w:rsid w:val="00F2113F"/>
    <w:rsid w:val="00F229C6"/>
    <w:rsid w:val="00F318E7"/>
    <w:rsid w:val="00F567C9"/>
    <w:rsid w:val="00F60BB2"/>
    <w:rsid w:val="00F62F3C"/>
    <w:rsid w:val="00F646B3"/>
    <w:rsid w:val="00F657AA"/>
    <w:rsid w:val="00F66D42"/>
    <w:rsid w:val="00F706CC"/>
    <w:rsid w:val="00F76A03"/>
    <w:rsid w:val="00F8235E"/>
    <w:rsid w:val="00F85303"/>
    <w:rsid w:val="00F855DC"/>
    <w:rsid w:val="00F92CAE"/>
    <w:rsid w:val="00F92D8B"/>
    <w:rsid w:val="00F937D7"/>
    <w:rsid w:val="00F96FEC"/>
    <w:rsid w:val="00FA3438"/>
    <w:rsid w:val="00FA5D26"/>
    <w:rsid w:val="00FA75EA"/>
    <w:rsid w:val="00FB301B"/>
    <w:rsid w:val="00FB5AE1"/>
    <w:rsid w:val="00FC0FF3"/>
    <w:rsid w:val="00FC1157"/>
    <w:rsid w:val="00FC4C4E"/>
    <w:rsid w:val="00FD0E49"/>
    <w:rsid w:val="00FD2E65"/>
    <w:rsid w:val="00FD3047"/>
    <w:rsid w:val="00FD3F8E"/>
    <w:rsid w:val="00FE0CE4"/>
    <w:rsid w:val="00FE1470"/>
    <w:rsid w:val="00FE317C"/>
    <w:rsid w:val="00FF0A7C"/>
    <w:rsid w:val="00FF2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21FF"/>
  <w15:chartTrackingRefBased/>
  <w15:docId w15:val="{0222B17B-007E-4229-96DB-18325B02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61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1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1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7867">
      <w:bodyDiv w:val="1"/>
      <w:marLeft w:val="0"/>
      <w:marRight w:val="0"/>
      <w:marTop w:val="0"/>
      <w:marBottom w:val="0"/>
      <w:divBdr>
        <w:top w:val="none" w:sz="0" w:space="0" w:color="auto"/>
        <w:left w:val="none" w:sz="0" w:space="0" w:color="auto"/>
        <w:bottom w:val="none" w:sz="0" w:space="0" w:color="auto"/>
        <w:right w:val="none" w:sz="0" w:space="0" w:color="auto"/>
      </w:divBdr>
    </w:div>
    <w:div w:id="779950880">
      <w:bodyDiv w:val="1"/>
      <w:marLeft w:val="0"/>
      <w:marRight w:val="0"/>
      <w:marTop w:val="0"/>
      <w:marBottom w:val="0"/>
      <w:divBdr>
        <w:top w:val="none" w:sz="0" w:space="0" w:color="auto"/>
        <w:left w:val="none" w:sz="0" w:space="0" w:color="auto"/>
        <w:bottom w:val="none" w:sz="0" w:space="0" w:color="auto"/>
        <w:right w:val="none" w:sz="0" w:space="0" w:color="auto"/>
      </w:divBdr>
    </w:div>
    <w:div w:id="896861525">
      <w:bodyDiv w:val="1"/>
      <w:marLeft w:val="0"/>
      <w:marRight w:val="0"/>
      <w:marTop w:val="0"/>
      <w:marBottom w:val="0"/>
      <w:divBdr>
        <w:top w:val="none" w:sz="0" w:space="0" w:color="auto"/>
        <w:left w:val="none" w:sz="0" w:space="0" w:color="auto"/>
        <w:bottom w:val="none" w:sz="0" w:space="0" w:color="auto"/>
        <w:right w:val="none" w:sz="0" w:space="0" w:color="auto"/>
      </w:divBdr>
    </w:div>
    <w:div w:id="11780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Spe</b:Tag>
    <b:SourceType>InternetSite</b:SourceType>
    <b:Guid>{53D4E4F4-9265-459A-9F3A-34FA7037EB9D}</b:Guid>
    <b:Title>Spectrum</b:Title>
    <b:URL>https://www.spectrum.net/support/tv/tv-and-movie-ratings-descriptions/</b:URL>
    <b:RefOrder>1</b:RefOrder>
  </b:Source>
  <b:Source>
    <b:Tag>Tab</b:Tag>
    <b:SourceType>InternetSite</b:SourceType>
    <b:Guid>{5F43538B-D2AA-4275-B9A0-6B4C29211291}</b:Guid>
    <b:Title>Tableau</b:Title>
    <b:URL>https://help.tableau.com/current/pro/desktop/en-us/examples_pdf.htm</b:URL>
    <b:RefOrder>2</b:RefOrder>
  </b:Source>
</b:Sources>
</file>

<file path=customXml/itemProps1.xml><?xml version="1.0" encoding="utf-8"?>
<ds:datastoreItem xmlns:ds="http://schemas.openxmlformats.org/officeDocument/2006/customXml" ds:itemID="{A9F6C8A2-E2FA-4FB6-800D-5DA6BC72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11</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872</cp:revision>
  <dcterms:created xsi:type="dcterms:W3CDTF">2022-01-25T04:37:00Z</dcterms:created>
  <dcterms:modified xsi:type="dcterms:W3CDTF">2022-12-27T10:30:00Z</dcterms:modified>
</cp:coreProperties>
</file>