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Pr="006D1A7F" w:rsidRDefault="00943855" w:rsidP="006D1A7F">
      <w:pPr>
        <w:rPr>
          <w:rFonts w:cstheme="minorHAnsi"/>
          <w:sz w:val="24"/>
          <w:szCs w:val="24"/>
        </w:rPr>
      </w:pPr>
    </w:p>
    <w:p w14:paraId="4EB58923" w14:textId="4B70D09B" w:rsidR="00943855" w:rsidRPr="006D1A7F" w:rsidRDefault="00E672E5" w:rsidP="006D1A7F">
      <w:pPr>
        <w:pStyle w:val="Heading1"/>
      </w:pPr>
      <w:bookmarkStart w:id="0" w:name="OLE_LINK5"/>
      <w:bookmarkStart w:id="1" w:name="OLE_LINK6"/>
      <w:r w:rsidRPr="006D1A7F">
        <w:t xml:space="preserve">DSC 680 -Project </w:t>
      </w:r>
      <w:r w:rsidR="000904E1" w:rsidRPr="006D1A7F">
        <w:t xml:space="preserve">1 </w:t>
      </w:r>
      <w:r w:rsidRPr="006D1A7F">
        <w:t xml:space="preserve">Milestone </w:t>
      </w:r>
      <w:r w:rsidR="000904E1" w:rsidRPr="006D1A7F">
        <w:t>3</w:t>
      </w:r>
    </w:p>
    <w:bookmarkEnd w:id="0"/>
    <w:bookmarkEnd w:id="1"/>
    <w:p w14:paraId="52E109EC" w14:textId="58D3DB0E" w:rsidR="00634B8F" w:rsidRPr="006D1A7F" w:rsidRDefault="006D1A7F" w:rsidP="006D1A7F">
      <w:pPr>
        <w:pStyle w:val="Heading2"/>
        <w:rPr>
          <w:rStyle w:val="Strong"/>
          <w:rFonts w:cstheme="minorHAnsi"/>
          <w:sz w:val="24"/>
          <w:szCs w:val="24"/>
        </w:rPr>
      </w:pPr>
      <w:r w:rsidRPr="006D1A7F">
        <w:t>Vijaykumar Mehtre</w:t>
      </w:r>
    </w:p>
    <w:p w14:paraId="4A9852AF" w14:textId="14806213" w:rsidR="00943855" w:rsidRPr="006D1A7F" w:rsidRDefault="000904E1" w:rsidP="006D1A7F">
      <w:pPr>
        <w:pStyle w:val="Heading2"/>
      </w:pPr>
      <w:r w:rsidRPr="006D1A7F">
        <w:t xml:space="preserve">Answers to Q&amp;A </w:t>
      </w:r>
    </w:p>
    <w:p w14:paraId="4236A649" w14:textId="77777777" w:rsidR="000904E1" w:rsidRPr="006D1A7F" w:rsidRDefault="000904E1" w:rsidP="006D1A7F">
      <w:pPr>
        <w:rPr>
          <w:rFonts w:cstheme="minorHAnsi"/>
          <w:b/>
          <w:bCs/>
          <w:color w:val="4472C4" w:themeColor="accent1"/>
          <w:sz w:val="24"/>
          <w:szCs w:val="24"/>
        </w:rPr>
      </w:pPr>
      <w:r w:rsidRPr="006D1A7F">
        <w:rPr>
          <w:rFonts w:cstheme="minorHAnsi"/>
          <w:b/>
          <w:bCs/>
          <w:color w:val="4472C4" w:themeColor="accent1"/>
          <w:sz w:val="24"/>
          <w:szCs w:val="24"/>
        </w:rPr>
        <w:t>Questions:</w:t>
      </w:r>
    </w:p>
    <w:p w14:paraId="08FDBEFD" w14:textId="377082AB"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What other algorithms can be applied to the model</w:t>
      </w:r>
      <w:r w:rsidRPr="006D1A7F">
        <w:rPr>
          <w:rFonts w:cstheme="minorHAnsi"/>
          <w:sz w:val="24"/>
          <w:szCs w:val="24"/>
        </w:rPr>
        <w:t>?</w:t>
      </w:r>
    </w:p>
    <w:p w14:paraId="4763DB1A" w14:textId="2BE0DFEE" w:rsidR="006D1A7F" w:rsidRPr="006D1A7F" w:rsidRDefault="006D1A7F" w:rsidP="006D1A7F">
      <w:pPr>
        <w:rPr>
          <w:rFonts w:cstheme="minorHAnsi"/>
          <w:sz w:val="24"/>
          <w:szCs w:val="24"/>
        </w:rPr>
      </w:pPr>
      <w:r w:rsidRPr="006D1A7F">
        <w:rPr>
          <w:rFonts w:cstheme="minorHAnsi"/>
          <w:sz w:val="24"/>
          <w:szCs w:val="24"/>
        </w:rPr>
        <w:t xml:space="preserve">Answer: We have used Logical Regression and SVM however we could also </w:t>
      </w:r>
      <w:proofErr w:type="gramStart"/>
      <w:r w:rsidRPr="006D1A7F">
        <w:rPr>
          <w:rFonts w:cstheme="minorHAnsi"/>
          <w:sz w:val="24"/>
          <w:szCs w:val="24"/>
        </w:rPr>
        <w:t>tried</w:t>
      </w:r>
      <w:proofErr w:type="gramEnd"/>
      <w:r w:rsidRPr="006D1A7F">
        <w:rPr>
          <w:rFonts w:cstheme="minorHAnsi"/>
          <w:sz w:val="24"/>
          <w:szCs w:val="24"/>
        </w:rPr>
        <w:t xml:space="preserve"> Decision Tree and random forests. </w:t>
      </w:r>
      <w:r w:rsidRPr="006D1A7F">
        <w:rPr>
          <w:rFonts w:cstheme="minorHAnsi"/>
          <w:sz w:val="24"/>
          <w:szCs w:val="24"/>
        </w:rPr>
        <w:t xml:space="preserve">Decision Trees are easy to interpret but </w:t>
      </w:r>
      <w:proofErr w:type="gramStart"/>
      <w:r w:rsidRPr="006D1A7F">
        <w:rPr>
          <w:rFonts w:cstheme="minorHAnsi"/>
          <w:sz w:val="24"/>
          <w:szCs w:val="24"/>
        </w:rPr>
        <w:t>can</w:t>
      </w:r>
      <w:proofErr w:type="gramEnd"/>
      <w:r w:rsidRPr="006D1A7F">
        <w:rPr>
          <w:rFonts w:cstheme="minorHAnsi"/>
          <w:sz w:val="24"/>
          <w:szCs w:val="24"/>
        </w:rPr>
        <w:t xml:space="preserve"> overfit on text data. Random Forests can help reduce overfitting by averaging multiple decision trees.</w:t>
      </w:r>
    </w:p>
    <w:p w14:paraId="27ECA6CF" w14:textId="439E2DD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challenges in text mining from </w:t>
      </w:r>
      <w:proofErr w:type="gramStart"/>
      <w:r w:rsidRPr="006D1A7F">
        <w:rPr>
          <w:rFonts w:cstheme="minorHAnsi"/>
          <w:sz w:val="24"/>
          <w:szCs w:val="24"/>
        </w:rPr>
        <w:t>Twitter ?</w:t>
      </w:r>
      <w:proofErr w:type="gramEnd"/>
      <w:r w:rsidRPr="006D1A7F">
        <w:rPr>
          <w:rFonts w:cstheme="minorHAnsi"/>
          <w:sz w:val="24"/>
          <w:szCs w:val="24"/>
        </w:rPr>
        <w:t xml:space="preserve"> </w:t>
      </w:r>
    </w:p>
    <w:p w14:paraId="4BEFCF58" w14:textId="3BC7554C" w:rsidR="006D1A7F" w:rsidRPr="006D1A7F" w:rsidRDefault="006D1A7F" w:rsidP="006D1A7F">
      <w:pPr>
        <w:rPr>
          <w:rFonts w:cstheme="minorHAnsi"/>
          <w:sz w:val="24"/>
          <w:szCs w:val="24"/>
        </w:rPr>
      </w:pPr>
      <w:r w:rsidRPr="006D1A7F">
        <w:rPr>
          <w:rFonts w:cstheme="minorHAnsi"/>
          <w:sz w:val="24"/>
          <w:szCs w:val="24"/>
        </w:rPr>
        <w:t xml:space="preserve">Answer: </w:t>
      </w:r>
      <w:r w:rsidRPr="006D1A7F">
        <w:rPr>
          <w:rFonts w:cstheme="minorHAnsi"/>
          <w:sz w:val="24"/>
          <w:szCs w:val="24"/>
        </w:rPr>
        <w:t>Text mining from Twitter faces challenges such as short text length, informal language, and noise from spam or irrelevant content. Additional difficulties include handling multilingual data, special characters (hashtags, mentions, URLs), and detecting sentiment, sarcasm, and context. Effective preprocessing, advanced NLP models, and real-time processing frameworks are essential to address these issues and derive meaningful insights</w:t>
      </w:r>
      <w:r w:rsidRPr="006D1A7F">
        <w:rPr>
          <w:rFonts w:cstheme="minorHAnsi"/>
          <w:sz w:val="24"/>
          <w:szCs w:val="24"/>
        </w:rPr>
        <w:t>.</w:t>
      </w:r>
    </w:p>
    <w:p w14:paraId="4E20CCA2" w14:textId="25C6C5E2"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challenges in data </w:t>
      </w:r>
      <w:proofErr w:type="gramStart"/>
      <w:r w:rsidRPr="006D1A7F">
        <w:rPr>
          <w:rFonts w:cstheme="minorHAnsi"/>
          <w:sz w:val="24"/>
          <w:szCs w:val="24"/>
        </w:rPr>
        <w:t>cleansing ?</w:t>
      </w:r>
      <w:proofErr w:type="gramEnd"/>
      <w:r w:rsidRPr="006D1A7F">
        <w:rPr>
          <w:rFonts w:cstheme="minorHAnsi"/>
          <w:sz w:val="24"/>
          <w:szCs w:val="24"/>
        </w:rPr>
        <w:t xml:space="preserve"> </w:t>
      </w:r>
    </w:p>
    <w:p w14:paraId="0CD8DA82" w14:textId="00ABC285" w:rsidR="006D1A7F" w:rsidRPr="006D1A7F" w:rsidRDefault="006D1A7F" w:rsidP="006D1A7F">
      <w:pPr>
        <w:rPr>
          <w:rFonts w:cstheme="minorHAnsi"/>
          <w:sz w:val="24"/>
          <w:szCs w:val="24"/>
        </w:rPr>
      </w:pPr>
      <w:r w:rsidRPr="006D1A7F">
        <w:rPr>
          <w:rFonts w:cstheme="minorHAnsi"/>
          <w:sz w:val="24"/>
          <w:szCs w:val="24"/>
        </w:rPr>
        <w:t xml:space="preserve">Answer: </w:t>
      </w:r>
      <w:r w:rsidRPr="006D1A7F">
        <w:rPr>
          <w:rFonts w:cstheme="minorHAnsi"/>
          <w:sz w:val="24"/>
          <w:szCs w:val="24"/>
        </w:rPr>
        <w:t>Data cleansing challenges include handling inconsistent formats, missing values, and noisy or duplicate entries. Robust techniques are essential to ensure data quality and reliability for analysis.</w:t>
      </w:r>
    </w:p>
    <w:p w14:paraId="38F6CCD5" w14:textId="32B4FFB0"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kind of data needs to be filtered from the </w:t>
      </w:r>
      <w:proofErr w:type="gramStart"/>
      <w:r w:rsidRPr="006D1A7F">
        <w:rPr>
          <w:rFonts w:cstheme="minorHAnsi"/>
          <w:sz w:val="24"/>
          <w:szCs w:val="24"/>
        </w:rPr>
        <w:t>text ?</w:t>
      </w:r>
      <w:proofErr w:type="gramEnd"/>
      <w:r w:rsidRPr="006D1A7F">
        <w:rPr>
          <w:rFonts w:cstheme="minorHAnsi"/>
          <w:sz w:val="24"/>
          <w:szCs w:val="24"/>
        </w:rPr>
        <w:t xml:space="preserve"> </w:t>
      </w:r>
    </w:p>
    <w:p w14:paraId="5F04434F" w14:textId="604B77DA" w:rsidR="006D1A7F" w:rsidRPr="006D1A7F" w:rsidRDefault="006D1A7F" w:rsidP="006D1A7F">
      <w:pPr>
        <w:rPr>
          <w:rFonts w:cstheme="minorHAnsi"/>
          <w:sz w:val="24"/>
          <w:szCs w:val="24"/>
        </w:rPr>
      </w:pPr>
      <w:r w:rsidRPr="006D1A7F">
        <w:rPr>
          <w:rFonts w:cstheme="minorHAnsi"/>
          <w:sz w:val="24"/>
          <w:szCs w:val="24"/>
        </w:rPr>
        <w:t xml:space="preserve">Answer: </w:t>
      </w:r>
      <w:r w:rsidRPr="006D1A7F">
        <w:rPr>
          <w:rFonts w:cstheme="minorHAnsi"/>
          <w:sz w:val="24"/>
          <w:szCs w:val="24"/>
        </w:rPr>
        <w:t xml:space="preserve">Text data filtering involves removing noise and irrelevant content like spam and advertisements, handling special </w:t>
      </w:r>
      <w:proofErr w:type="gramStart"/>
      <w:r w:rsidRPr="006D1A7F">
        <w:rPr>
          <w:rFonts w:cstheme="minorHAnsi"/>
          <w:sz w:val="24"/>
          <w:szCs w:val="24"/>
        </w:rPr>
        <w:t>characters</w:t>
      </w:r>
      <w:proofErr w:type="gramEnd"/>
      <w:r w:rsidRPr="006D1A7F">
        <w:rPr>
          <w:rFonts w:cstheme="minorHAnsi"/>
          <w:sz w:val="24"/>
          <w:szCs w:val="24"/>
        </w:rPr>
        <w:t xml:space="preserve"> and formatting issues, and eliminating stop words that do not carry significant meaning. These steps help to focus on relevant and meaningful parts of the text, improving the quality of the analysis. This ensures cleaner data for more accurate text analysis</w:t>
      </w:r>
      <w:r w:rsidRPr="006D1A7F">
        <w:rPr>
          <w:rFonts w:cstheme="minorHAnsi"/>
          <w:sz w:val="24"/>
          <w:szCs w:val="24"/>
        </w:rPr>
        <w:t>.</w:t>
      </w:r>
    </w:p>
    <w:p w14:paraId="301165A9" w14:textId="629F692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lastRenderedPageBreak/>
        <w:t xml:space="preserve">Are there any available data sources to mine data for twitter analysis? </w:t>
      </w:r>
    </w:p>
    <w:p w14:paraId="452BDE65" w14:textId="77777777" w:rsidR="006D1A7F" w:rsidRPr="006D1A7F" w:rsidRDefault="006D1A7F" w:rsidP="006D1A7F">
      <w:pPr>
        <w:rPr>
          <w:rFonts w:eastAsia="Times New Roman" w:cstheme="minorHAnsi"/>
          <w:sz w:val="24"/>
          <w:szCs w:val="24"/>
          <w:lang w:eastAsia="en-US"/>
        </w:rPr>
      </w:pPr>
      <w:proofErr w:type="gramStart"/>
      <w:r w:rsidRPr="006D1A7F">
        <w:rPr>
          <w:rFonts w:eastAsia="Times New Roman" w:cstheme="minorHAnsi"/>
          <w:sz w:val="24"/>
          <w:szCs w:val="24"/>
          <w:lang w:eastAsia="en-US"/>
        </w:rPr>
        <w:t>Answer :</w:t>
      </w:r>
      <w:proofErr w:type="gramEnd"/>
      <w:r w:rsidRPr="006D1A7F">
        <w:rPr>
          <w:rFonts w:eastAsia="Times New Roman" w:cstheme="minorHAnsi"/>
          <w:sz w:val="24"/>
          <w:szCs w:val="24"/>
          <w:lang w:eastAsia="en-US"/>
        </w:rPr>
        <w:t xml:space="preserve"> </w:t>
      </w:r>
      <w:r w:rsidRPr="006D1A7F">
        <w:rPr>
          <w:rFonts w:eastAsia="Times New Roman" w:cstheme="minorHAnsi"/>
          <w:sz w:val="24"/>
          <w:szCs w:val="24"/>
          <w:lang w:eastAsia="en-US"/>
        </w:rPr>
        <w:t>Twitter API: Provides access to real-time and historical tweet data, including the Standard, Premium, and Enterprise APIs for different levels of access.</w:t>
      </w:r>
    </w:p>
    <w:p w14:paraId="7F6D50E5" w14:textId="5AE888DA" w:rsidR="006D1A7F" w:rsidRPr="006D1A7F" w:rsidRDefault="006D1A7F" w:rsidP="006D1A7F">
      <w:pPr>
        <w:rPr>
          <w:rFonts w:eastAsia="Times New Roman" w:cstheme="minorHAnsi"/>
          <w:sz w:val="24"/>
          <w:szCs w:val="24"/>
          <w:lang w:eastAsia="en-US"/>
        </w:rPr>
      </w:pPr>
      <w:proofErr w:type="spellStart"/>
      <w:r w:rsidRPr="006D1A7F">
        <w:rPr>
          <w:rFonts w:eastAsia="Times New Roman" w:cstheme="minorHAnsi"/>
          <w:sz w:val="24"/>
          <w:szCs w:val="24"/>
          <w:lang w:eastAsia="en-US"/>
        </w:rPr>
        <w:t>T</w:t>
      </w:r>
      <w:r w:rsidRPr="006D1A7F">
        <w:rPr>
          <w:rFonts w:eastAsia="Times New Roman" w:cstheme="minorHAnsi"/>
          <w:sz w:val="24"/>
          <w:szCs w:val="24"/>
          <w:lang w:eastAsia="en-US"/>
        </w:rPr>
        <w:t>weepy</w:t>
      </w:r>
      <w:proofErr w:type="spellEnd"/>
      <w:r w:rsidRPr="006D1A7F">
        <w:rPr>
          <w:rFonts w:eastAsia="Times New Roman" w:cstheme="minorHAnsi"/>
          <w:sz w:val="24"/>
          <w:szCs w:val="24"/>
          <w:lang w:eastAsia="en-US"/>
        </w:rPr>
        <w:t>: A Python library that simplifies accessing the Twitter API for collecting tweets and user information.</w:t>
      </w:r>
    </w:p>
    <w:p w14:paraId="1FC54B71" w14:textId="748FF178"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is the confidence level in predicting the </w:t>
      </w:r>
      <w:proofErr w:type="gramStart"/>
      <w:r w:rsidRPr="006D1A7F">
        <w:rPr>
          <w:rFonts w:cstheme="minorHAnsi"/>
          <w:sz w:val="24"/>
          <w:szCs w:val="24"/>
        </w:rPr>
        <w:t>sentiments ?</w:t>
      </w:r>
      <w:proofErr w:type="gramEnd"/>
      <w:r w:rsidRPr="006D1A7F">
        <w:rPr>
          <w:rFonts w:cstheme="minorHAnsi"/>
          <w:sz w:val="24"/>
          <w:szCs w:val="24"/>
        </w:rPr>
        <w:t xml:space="preserve"> </w:t>
      </w:r>
    </w:p>
    <w:p w14:paraId="46404BC2" w14:textId="4E25611F" w:rsidR="006D1A7F" w:rsidRPr="006D1A7F" w:rsidRDefault="006D1A7F" w:rsidP="006D1A7F">
      <w:pPr>
        <w:rPr>
          <w:rFonts w:cstheme="minorHAnsi"/>
          <w:sz w:val="24"/>
          <w:szCs w:val="24"/>
        </w:rPr>
      </w:pPr>
      <w:r w:rsidRPr="006D1A7F">
        <w:rPr>
          <w:rFonts w:cstheme="minorHAnsi"/>
          <w:sz w:val="24"/>
          <w:szCs w:val="24"/>
        </w:rPr>
        <w:t xml:space="preserve">Answer: </w:t>
      </w:r>
      <w:r w:rsidRPr="006D1A7F">
        <w:rPr>
          <w:rFonts w:cstheme="minorHAnsi"/>
          <w:sz w:val="24"/>
          <w:szCs w:val="24"/>
        </w:rPr>
        <w:t>The model's confidence level in predicting sentiments is moderately high, given the accuracy and AUC of around 77%.</w:t>
      </w:r>
    </w:p>
    <w:p w14:paraId="10DED50F" w14:textId="3443FCB5"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Which model provides the best </w:t>
      </w:r>
      <w:proofErr w:type="gramStart"/>
      <w:r w:rsidRPr="006D1A7F">
        <w:rPr>
          <w:rFonts w:cstheme="minorHAnsi"/>
          <w:sz w:val="24"/>
          <w:szCs w:val="24"/>
        </w:rPr>
        <w:t>prediction ?</w:t>
      </w:r>
      <w:proofErr w:type="gramEnd"/>
      <w:r w:rsidRPr="006D1A7F">
        <w:rPr>
          <w:rFonts w:cstheme="minorHAnsi"/>
          <w:sz w:val="24"/>
          <w:szCs w:val="24"/>
        </w:rPr>
        <w:t xml:space="preserve"> </w:t>
      </w:r>
    </w:p>
    <w:p w14:paraId="24E09777" w14:textId="2DF3F6A1" w:rsidR="006D1A7F" w:rsidRPr="006D1A7F" w:rsidRDefault="006D1A7F" w:rsidP="006D1A7F">
      <w:pPr>
        <w:rPr>
          <w:rFonts w:cstheme="minorHAnsi"/>
          <w:color w:val="000000"/>
          <w:sz w:val="24"/>
          <w:szCs w:val="24"/>
        </w:rPr>
      </w:pPr>
      <w:r w:rsidRPr="006D1A7F">
        <w:rPr>
          <w:rFonts w:cstheme="minorHAnsi"/>
          <w:sz w:val="24"/>
          <w:szCs w:val="24"/>
        </w:rPr>
        <w:t>Answer:</w:t>
      </w:r>
      <w:r w:rsidRPr="006D1A7F">
        <w:rPr>
          <w:rFonts w:cstheme="minorHAnsi"/>
          <w:color w:val="000000"/>
          <w:sz w:val="24"/>
          <w:szCs w:val="24"/>
        </w:rPr>
        <w:t xml:space="preserve"> </w:t>
      </w:r>
      <w:proofErr w:type="gramStart"/>
      <w:r w:rsidRPr="006D1A7F">
        <w:rPr>
          <w:rFonts w:cstheme="minorHAnsi"/>
          <w:color w:val="000000"/>
          <w:sz w:val="24"/>
          <w:szCs w:val="24"/>
        </w:rPr>
        <w:t>Overall</w:t>
      </w:r>
      <w:proofErr w:type="gramEnd"/>
      <w:r w:rsidRPr="006D1A7F">
        <w:rPr>
          <w:rFonts w:cstheme="minorHAnsi"/>
          <w:color w:val="000000"/>
          <w:sz w:val="24"/>
          <w:szCs w:val="24"/>
        </w:rPr>
        <w:t xml:space="preserve"> we found that Logistic Regression is the best model for </w:t>
      </w:r>
      <w:proofErr w:type="spellStart"/>
      <w:r w:rsidRPr="006D1A7F">
        <w:rPr>
          <w:rFonts w:cstheme="minorHAnsi"/>
          <w:color w:val="000000"/>
          <w:sz w:val="24"/>
          <w:szCs w:val="24"/>
        </w:rPr>
        <w:t>anylyzing</w:t>
      </w:r>
      <w:proofErr w:type="spellEnd"/>
      <w:r w:rsidRPr="006D1A7F">
        <w:rPr>
          <w:rFonts w:cstheme="minorHAnsi"/>
          <w:color w:val="000000"/>
          <w:sz w:val="24"/>
          <w:szCs w:val="24"/>
        </w:rPr>
        <w:t xml:space="preserve"> Sentiments on the dataset.</w:t>
      </w:r>
    </w:p>
    <w:p w14:paraId="0073179A" w14:textId="2FE13A04" w:rsidR="006D1A7F" w:rsidRPr="006D1A7F" w:rsidRDefault="006D1A7F" w:rsidP="006D1A7F">
      <w:pPr>
        <w:rPr>
          <w:rFonts w:cstheme="minorHAnsi"/>
          <w:color w:val="000000"/>
          <w:sz w:val="24"/>
          <w:szCs w:val="24"/>
        </w:rPr>
      </w:pPr>
      <w:r w:rsidRPr="006D1A7F">
        <w:rPr>
          <w:rFonts w:cstheme="minorHAnsi"/>
          <w:color w:val="000000"/>
          <w:sz w:val="24"/>
          <w:szCs w:val="24"/>
        </w:rPr>
        <w:t>Logistic Regression is following the principle of Occam’s Razor which defines that for a particular problem statement if the data has no assumption, then the simplest model works the best. Since our dataset does not have any assumptions and Logistic Regression is a simple model, therefore the concept holds true for the above-mentioned dataset.</w:t>
      </w:r>
    </w:p>
    <w:p w14:paraId="076BDA4E" w14:textId="0AA76942"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ethical considerations were taken care while analyzing the </w:t>
      </w:r>
      <w:proofErr w:type="gramStart"/>
      <w:r w:rsidRPr="006D1A7F">
        <w:rPr>
          <w:rFonts w:cstheme="minorHAnsi"/>
          <w:sz w:val="24"/>
          <w:szCs w:val="24"/>
        </w:rPr>
        <w:t>data ?</w:t>
      </w:r>
      <w:proofErr w:type="gramEnd"/>
      <w:r w:rsidRPr="006D1A7F">
        <w:rPr>
          <w:rFonts w:cstheme="minorHAnsi"/>
          <w:sz w:val="24"/>
          <w:szCs w:val="24"/>
        </w:rPr>
        <w:t xml:space="preserve"> </w:t>
      </w:r>
    </w:p>
    <w:p w14:paraId="0F6E3132" w14:textId="14EDE294" w:rsidR="006D1A7F" w:rsidRPr="006D1A7F" w:rsidRDefault="006D1A7F" w:rsidP="006D1A7F">
      <w:pPr>
        <w:rPr>
          <w:rFonts w:cstheme="minorHAnsi"/>
          <w:sz w:val="24"/>
          <w:szCs w:val="24"/>
        </w:rPr>
      </w:pPr>
      <w:proofErr w:type="spellStart"/>
      <w:proofErr w:type="gramStart"/>
      <w:r w:rsidRPr="006D1A7F">
        <w:rPr>
          <w:rFonts w:cstheme="minorHAnsi"/>
          <w:sz w:val="24"/>
          <w:szCs w:val="24"/>
        </w:rPr>
        <w:t>Answer:</w:t>
      </w:r>
      <w:r w:rsidRPr="006D1A7F">
        <w:rPr>
          <w:rFonts w:cstheme="minorHAnsi"/>
          <w:sz w:val="24"/>
          <w:szCs w:val="24"/>
        </w:rPr>
        <w:t>When</w:t>
      </w:r>
      <w:proofErr w:type="spellEnd"/>
      <w:proofErr w:type="gramEnd"/>
      <w:r w:rsidRPr="006D1A7F">
        <w:rPr>
          <w:rFonts w:cstheme="minorHAnsi"/>
          <w:sz w:val="24"/>
          <w:szCs w:val="24"/>
        </w:rPr>
        <w:t xml:space="preserve"> analyzing data, especially sensitive data like Twitter sentiments, several ethical considerations should be taken into account to ensure responsible and respectful handling of information.</w:t>
      </w:r>
    </w:p>
    <w:p w14:paraId="6989497B" w14:textId="5C309FF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future improvements that you can specify for this analysis? </w:t>
      </w:r>
    </w:p>
    <w:p w14:paraId="58B1A3C5" w14:textId="334E8669" w:rsidR="006D1A7F" w:rsidRPr="006D1A7F" w:rsidRDefault="006D1A7F" w:rsidP="006D1A7F">
      <w:pPr>
        <w:rPr>
          <w:rFonts w:cstheme="minorHAnsi"/>
          <w:color w:val="000000"/>
          <w:sz w:val="24"/>
          <w:szCs w:val="24"/>
        </w:rPr>
      </w:pPr>
      <w:r w:rsidRPr="006D1A7F">
        <w:rPr>
          <w:rFonts w:cstheme="minorHAnsi"/>
          <w:color w:val="000000"/>
          <w:sz w:val="24"/>
          <w:szCs w:val="24"/>
        </w:rPr>
        <w:t xml:space="preserve">Answer: I would like to improve more on data cleansing and </w:t>
      </w:r>
      <w:proofErr w:type="gramStart"/>
      <w:r w:rsidRPr="006D1A7F">
        <w:rPr>
          <w:rFonts w:cstheme="minorHAnsi"/>
          <w:color w:val="000000"/>
          <w:sz w:val="24"/>
          <w:szCs w:val="24"/>
        </w:rPr>
        <w:t>analysis .</w:t>
      </w:r>
      <w:proofErr w:type="gramEnd"/>
    </w:p>
    <w:p w14:paraId="18A0DFB9" w14:textId="78FD44A4" w:rsidR="006D1A7F" w:rsidRPr="006D1A7F" w:rsidRDefault="006D1A7F" w:rsidP="006D1A7F">
      <w:pPr>
        <w:pStyle w:val="ListParagraph"/>
        <w:numPr>
          <w:ilvl w:val="0"/>
          <w:numId w:val="34"/>
        </w:numPr>
        <w:rPr>
          <w:rFonts w:eastAsia="Times New Roman" w:cstheme="minorHAnsi"/>
          <w:sz w:val="24"/>
          <w:szCs w:val="24"/>
          <w:lang w:eastAsia="en-US"/>
        </w:rPr>
      </w:pPr>
      <w:r w:rsidRPr="006D1A7F">
        <w:rPr>
          <w:rFonts w:eastAsia="Times New Roman" w:cstheme="minorHAnsi"/>
          <w:sz w:val="24"/>
          <w:szCs w:val="24"/>
          <w:lang w:eastAsia="en-US"/>
        </w:rPr>
        <w:t xml:space="preserve">Can this model be able to predict sentiment of any product which is </w:t>
      </w:r>
      <w:r w:rsidRPr="006D1A7F">
        <w:rPr>
          <w:rFonts w:eastAsia="Times New Roman" w:cstheme="minorHAnsi"/>
          <w:sz w:val="24"/>
          <w:szCs w:val="24"/>
          <w:lang w:eastAsia="en-US"/>
        </w:rPr>
        <w:t>tweeted?</w:t>
      </w:r>
    </w:p>
    <w:p w14:paraId="08841C8F" w14:textId="212CA790" w:rsidR="009C4BC5" w:rsidRPr="006D1A7F" w:rsidRDefault="006D1A7F" w:rsidP="006D1A7F">
      <w:pPr>
        <w:rPr>
          <w:rFonts w:cstheme="minorHAnsi"/>
          <w:sz w:val="24"/>
          <w:szCs w:val="24"/>
        </w:rPr>
      </w:pPr>
      <w:r w:rsidRPr="006D1A7F">
        <w:rPr>
          <w:rFonts w:cstheme="minorHAnsi"/>
          <w:sz w:val="24"/>
          <w:szCs w:val="24"/>
        </w:rPr>
        <w:t xml:space="preserve">Answer: </w:t>
      </w:r>
      <w:r w:rsidRPr="006D1A7F">
        <w:rPr>
          <w:rFonts w:cstheme="minorHAnsi"/>
          <w:sz w:val="24"/>
          <w:szCs w:val="24"/>
        </w:rPr>
        <w:t>While a well-trained sentiment analysis model can predict the sentiment of tweets about various products, its effectiveness depends on the quality and diversity of the training data, the sophistication of the model, and the handling of domain-specific language and context. Continuous monitoring and updating of the model are essential to maintain its accuracy and relevance.</w:t>
      </w:r>
    </w:p>
    <w:sectPr w:rsidR="009C4BC5" w:rsidRPr="006D1A7F">
      <w:headerReference w:type="even" r:id="rId8"/>
      <w:headerReference w:type="default" r:id="rId9"/>
      <w:footerReference w:type="even" r:id="rId10"/>
      <w:footerReference w:type="default" r:id="rId11"/>
      <w:headerReference w:type="first" r:id="rId12"/>
      <w:footerReference w:type="firs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EE2D" w14:textId="77777777" w:rsidR="00FA2551" w:rsidRDefault="00FA2551">
      <w:pPr>
        <w:spacing w:after="0" w:line="240" w:lineRule="auto"/>
      </w:pPr>
      <w:r>
        <w:separator/>
      </w:r>
    </w:p>
    <w:p w14:paraId="4428DBD6" w14:textId="77777777" w:rsidR="00FA2551" w:rsidRDefault="00FA2551"/>
    <w:p w14:paraId="6E867004" w14:textId="77777777" w:rsidR="00FA2551" w:rsidRDefault="00FA2551"/>
  </w:endnote>
  <w:endnote w:type="continuationSeparator" w:id="0">
    <w:p w14:paraId="074D7A5B" w14:textId="77777777" w:rsidR="00FA2551" w:rsidRDefault="00FA2551">
      <w:pPr>
        <w:spacing w:after="0" w:line="240" w:lineRule="auto"/>
      </w:pPr>
      <w:r>
        <w:continuationSeparator/>
      </w:r>
    </w:p>
    <w:p w14:paraId="425BBBCB" w14:textId="77777777" w:rsidR="00FA2551" w:rsidRDefault="00FA2551"/>
    <w:p w14:paraId="54402034" w14:textId="77777777" w:rsidR="00FA2551" w:rsidRDefault="00FA2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E955" w14:textId="77777777" w:rsidR="00AB1938" w:rsidRDefault="00AB1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BDC9" w14:textId="77777777" w:rsidR="00AB1938" w:rsidRDefault="00AB1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2489" w14:textId="77777777" w:rsidR="00FA2551" w:rsidRDefault="00FA2551">
      <w:pPr>
        <w:spacing w:after="0" w:line="240" w:lineRule="auto"/>
      </w:pPr>
      <w:r>
        <w:separator/>
      </w:r>
    </w:p>
    <w:p w14:paraId="17A16A26" w14:textId="77777777" w:rsidR="00FA2551" w:rsidRDefault="00FA2551"/>
    <w:p w14:paraId="2671E722" w14:textId="77777777" w:rsidR="00FA2551" w:rsidRDefault="00FA2551"/>
  </w:footnote>
  <w:footnote w:type="continuationSeparator" w:id="0">
    <w:p w14:paraId="372E78A0" w14:textId="77777777" w:rsidR="00FA2551" w:rsidRDefault="00FA2551">
      <w:pPr>
        <w:spacing w:after="0" w:line="240" w:lineRule="auto"/>
      </w:pPr>
      <w:r>
        <w:continuationSeparator/>
      </w:r>
    </w:p>
    <w:p w14:paraId="0CD65FAE" w14:textId="77777777" w:rsidR="00FA2551" w:rsidRDefault="00FA2551"/>
    <w:p w14:paraId="1721499D" w14:textId="77777777" w:rsidR="00FA2551" w:rsidRDefault="00FA25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A47C" w14:textId="77777777" w:rsidR="00AB1938" w:rsidRDefault="00AB1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B7C" w14:textId="77777777" w:rsidR="00AB1938" w:rsidRDefault="00AB1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8743"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rPr>
    </w:pPr>
    <w:r>
      <w:rPr>
        <w:rStyle w:val="normaltextrun"/>
        <w:rFonts w:ascii="Calibri" w:hAnsi="Calibri" w:cs="Calibri"/>
        <w:b/>
        <w:bCs/>
        <w:color w:val="000000"/>
      </w:rPr>
      <w:t>Twitter Sentiment Analysis</w:t>
    </w:r>
    <w:r>
      <w:rPr>
        <w:rStyle w:val="eop"/>
        <w:rFonts w:ascii="Calibri" w:hAnsi="Calibri" w:cs="Calibri"/>
        <w:color w:val="000000"/>
      </w:rPr>
      <w:t> </w:t>
    </w:r>
  </w:p>
  <w:p w14:paraId="23512EF3" w14:textId="77777777" w:rsidR="00AB1938" w:rsidRDefault="00AB1938" w:rsidP="00AB1938">
    <w:pPr>
      <w:pStyle w:val="paragraph"/>
      <w:spacing w:before="0" w:beforeAutospacing="0" w:after="16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Milestone 3</w:t>
    </w:r>
  </w:p>
  <w:p w14:paraId="0111A54E"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0DA3FB8" w14:textId="50043023"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9E4698A"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62589B85" w14:textId="77777777" w:rsidR="00AB1938" w:rsidRDefault="00000000" w:rsidP="00AB1938">
    <w:pPr>
      <w:pStyle w:val="paragraph"/>
      <w:spacing w:before="0" w:beforeAutospacing="0" w:after="160" w:afterAutospacing="0"/>
      <w:textAlignment w:val="baseline"/>
    </w:pPr>
    <w:hyperlink r:id="rId1" w:tooltip="DSC680-T301 Applied Data Science (2243-1)" w:history="1">
      <w:r w:rsidR="00AB1938">
        <w:rPr>
          <w:rStyle w:val="Hyperlink"/>
        </w:rPr>
        <w:t xml:space="preserve">DSC680-T301 Applied Data Science (2243-1) </w:t>
      </w:r>
    </w:hyperlink>
  </w:p>
  <w:p w14:paraId="208914B5" w14:textId="77777777" w:rsidR="009B2886" w:rsidRDefault="009B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F1FE7"/>
    <w:multiLevelType w:val="hybridMultilevel"/>
    <w:tmpl w:val="B560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F3351"/>
    <w:multiLevelType w:val="multilevel"/>
    <w:tmpl w:val="BC4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733DA0"/>
    <w:multiLevelType w:val="multilevel"/>
    <w:tmpl w:val="CDA8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A36CC"/>
    <w:multiLevelType w:val="hybridMultilevel"/>
    <w:tmpl w:val="2418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6410F92"/>
    <w:multiLevelType w:val="multilevel"/>
    <w:tmpl w:val="11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9"/>
  </w:num>
  <w:num w:numId="3" w16cid:durableId="1532113244">
    <w:abstractNumId w:val="25"/>
  </w:num>
  <w:num w:numId="4" w16cid:durableId="1161626508">
    <w:abstractNumId w:val="20"/>
  </w:num>
  <w:num w:numId="5" w16cid:durableId="410277323">
    <w:abstractNumId w:val="14"/>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22"/>
  </w:num>
  <w:num w:numId="16" w16cid:durableId="585191580">
    <w:abstractNumId w:val="29"/>
  </w:num>
  <w:num w:numId="17" w16cid:durableId="1809321163">
    <w:abstractNumId w:val="22"/>
  </w:num>
  <w:num w:numId="18" w16cid:durableId="1705404419">
    <w:abstractNumId w:val="29"/>
  </w:num>
  <w:num w:numId="19" w16cid:durableId="773094618">
    <w:abstractNumId w:val="31"/>
  </w:num>
  <w:num w:numId="20" w16cid:durableId="1636251625">
    <w:abstractNumId w:val="15"/>
  </w:num>
  <w:num w:numId="21" w16cid:durableId="1866477911">
    <w:abstractNumId w:val="23"/>
  </w:num>
  <w:num w:numId="22" w16cid:durableId="33190187">
    <w:abstractNumId w:val="30"/>
  </w:num>
  <w:num w:numId="23" w16cid:durableId="101800197">
    <w:abstractNumId w:val="16"/>
  </w:num>
  <w:num w:numId="24" w16cid:durableId="1987737627">
    <w:abstractNumId w:val="10"/>
  </w:num>
  <w:num w:numId="25" w16cid:durableId="20623631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7"/>
  </w:num>
  <w:num w:numId="27" w16cid:durableId="231543652">
    <w:abstractNumId w:val="17"/>
  </w:num>
  <w:num w:numId="28" w16cid:durableId="1318070485">
    <w:abstractNumId w:val="21"/>
  </w:num>
  <w:num w:numId="29" w16cid:durableId="1792892132">
    <w:abstractNumId w:val="13"/>
  </w:num>
  <w:num w:numId="30" w16cid:durableId="347563454">
    <w:abstractNumId w:val="18"/>
  </w:num>
  <w:num w:numId="31" w16cid:durableId="1886139862">
    <w:abstractNumId w:val="28"/>
  </w:num>
  <w:num w:numId="32" w16cid:durableId="1429156447">
    <w:abstractNumId w:val="26"/>
  </w:num>
  <w:num w:numId="33" w16cid:durableId="1015813849">
    <w:abstractNumId w:val="12"/>
  </w:num>
  <w:num w:numId="34" w16cid:durableId="556010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0E4AB2"/>
    <w:rsid w:val="0010630C"/>
    <w:rsid w:val="001E25A9"/>
    <w:rsid w:val="002B1EFE"/>
    <w:rsid w:val="002D7B72"/>
    <w:rsid w:val="00343F43"/>
    <w:rsid w:val="003445D7"/>
    <w:rsid w:val="00433013"/>
    <w:rsid w:val="004471B9"/>
    <w:rsid w:val="004725DB"/>
    <w:rsid w:val="004A32DC"/>
    <w:rsid w:val="004C0A57"/>
    <w:rsid w:val="005F0D19"/>
    <w:rsid w:val="00634B8F"/>
    <w:rsid w:val="00655D5C"/>
    <w:rsid w:val="006B0FE8"/>
    <w:rsid w:val="006D1A7F"/>
    <w:rsid w:val="00701912"/>
    <w:rsid w:val="00741A92"/>
    <w:rsid w:val="00761753"/>
    <w:rsid w:val="007A0EB8"/>
    <w:rsid w:val="007E64DF"/>
    <w:rsid w:val="008D4051"/>
    <w:rsid w:val="0090667E"/>
    <w:rsid w:val="00943855"/>
    <w:rsid w:val="00956830"/>
    <w:rsid w:val="00962BAF"/>
    <w:rsid w:val="009B2886"/>
    <w:rsid w:val="009C4BC5"/>
    <w:rsid w:val="009E193D"/>
    <w:rsid w:val="00A21D2F"/>
    <w:rsid w:val="00A248E6"/>
    <w:rsid w:val="00A60442"/>
    <w:rsid w:val="00A77A15"/>
    <w:rsid w:val="00AB1938"/>
    <w:rsid w:val="00B363A0"/>
    <w:rsid w:val="00B46A91"/>
    <w:rsid w:val="00B71626"/>
    <w:rsid w:val="00B84FFC"/>
    <w:rsid w:val="00BC0D28"/>
    <w:rsid w:val="00BE7DDE"/>
    <w:rsid w:val="00C65E8B"/>
    <w:rsid w:val="00C92634"/>
    <w:rsid w:val="00CB6CB3"/>
    <w:rsid w:val="00CB7769"/>
    <w:rsid w:val="00D131DF"/>
    <w:rsid w:val="00D27DD8"/>
    <w:rsid w:val="00D8755F"/>
    <w:rsid w:val="00DE2A5A"/>
    <w:rsid w:val="00E33B56"/>
    <w:rsid w:val="00E52793"/>
    <w:rsid w:val="00E672E5"/>
    <w:rsid w:val="00E825CA"/>
    <w:rsid w:val="00EA3BCE"/>
    <w:rsid w:val="00F473EA"/>
    <w:rsid w:val="00F5514D"/>
    <w:rsid w:val="00FA2551"/>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9B28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B2886"/>
  </w:style>
  <w:style w:type="character" w:customStyle="1" w:styleId="eop">
    <w:name w:val="eop"/>
    <w:basedOn w:val="DefaultParagraphFont"/>
    <w:rsid w:val="009B2886"/>
  </w:style>
  <w:style w:type="character" w:styleId="FollowedHyperlink">
    <w:name w:val="FollowedHyperlink"/>
    <w:basedOn w:val="DefaultParagraphFont"/>
    <w:uiPriority w:val="99"/>
    <w:semiHidden/>
    <w:unhideWhenUsed/>
    <w:rsid w:val="009B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20919305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382707571">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50568222">
      <w:bodyDiv w:val="1"/>
      <w:marLeft w:val="0"/>
      <w:marRight w:val="0"/>
      <w:marTop w:val="0"/>
      <w:marBottom w:val="0"/>
      <w:divBdr>
        <w:top w:val="none" w:sz="0" w:space="0" w:color="auto"/>
        <w:left w:val="none" w:sz="0" w:space="0" w:color="auto"/>
        <w:bottom w:val="none" w:sz="0" w:space="0" w:color="auto"/>
        <w:right w:val="none" w:sz="0" w:space="0" w:color="auto"/>
      </w:divBdr>
      <w:divsChild>
        <w:div w:id="1458572335">
          <w:marLeft w:val="0"/>
          <w:marRight w:val="0"/>
          <w:marTop w:val="0"/>
          <w:marBottom w:val="0"/>
          <w:divBdr>
            <w:top w:val="none" w:sz="0" w:space="0" w:color="auto"/>
            <w:left w:val="none" w:sz="0" w:space="0" w:color="auto"/>
            <w:bottom w:val="none" w:sz="0" w:space="0" w:color="auto"/>
            <w:right w:val="none" w:sz="0" w:space="0" w:color="auto"/>
          </w:divBdr>
          <w:divsChild>
            <w:div w:id="153494296">
              <w:marLeft w:val="0"/>
              <w:marRight w:val="0"/>
              <w:marTop w:val="0"/>
              <w:marBottom w:val="0"/>
              <w:divBdr>
                <w:top w:val="none" w:sz="0" w:space="0" w:color="auto"/>
                <w:left w:val="none" w:sz="0" w:space="0" w:color="auto"/>
                <w:bottom w:val="none" w:sz="0" w:space="0" w:color="auto"/>
                <w:right w:val="none" w:sz="0" w:space="0" w:color="auto"/>
              </w:divBdr>
              <w:divsChild>
                <w:div w:id="222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305C-F8A4-C248-AAEB-CC2A399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22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Vijaykumar Mehtre</cp:lastModifiedBy>
  <cp:revision>7</cp:revision>
  <dcterms:created xsi:type="dcterms:W3CDTF">2024-02-05T11:59:00Z</dcterms:created>
  <dcterms:modified xsi:type="dcterms:W3CDTF">2024-07-20T18:17:00Z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