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0B7A53DC" w:rsidR="000D219B" w:rsidRDefault="00F730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  <w:r w:rsidR="00C40C5F" w:rsidRPr="00C40C5F">
              <w:rPr>
                <w:rFonts w:ascii="Arial" w:eastAsia="Arial" w:hAnsi="Arial" w:cs="Arial"/>
              </w:rPr>
              <w:t>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38F08A49" w:rsidR="000D219B" w:rsidRDefault="00E13770">
            <w:pPr>
              <w:rPr>
                <w:rFonts w:ascii="Arial" w:eastAsia="Arial" w:hAnsi="Arial" w:cs="Arial"/>
              </w:rPr>
            </w:pPr>
            <w:r w:rsidRPr="00E13770">
              <w:rPr>
                <w:rFonts w:ascii="Arial" w:eastAsia="Arial" w:hAnsi="Arial" w:cs="Arial"/>
              </w:rPr>
              <w:t>LTVIP2026TMIDS74</w:t>
            </w:r>
            <w:r w:rsidR="00F73032">
              <w:rPr>
                <w:rFonts w:ascii="Arial" w:eastAsia="Arial" w:hAnsi="Arial" w:cs="Arial"/>
              </w:rPr>
              <w:t>842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5F923565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 xml:space="preserve">Weather-Based Prediction of Wind Turbine Energy 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2616E83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1BEE9F" w14:textId="570CC336" w:rsidR="00BE3883" w:rsidRPr="00BE3883" w:rsidRDefault="00BE3883">
      <w:pPr>
        <w:rPr>
          <w:rFonts w:ascii="Arial" w:eastAsia="Arial" w:hAnsi="Arial" w:cs="Arial"/>
          <w:bCs/>
        </w:rPr>
      </w:pPr>
      <w:r w:rsidRPr="00BE3883"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645A97BB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pict w14:anchorId="46252828">
          <v:rect id="_x0000_i1025" style="width:0;height:1.5pt" o:hralign="center" o:hrstd="t" o:hr="t" fillcolor="#a0a0a0" stroked="f"/>
        </w:pict>
      </w:r>
    </w:p>
    <w:p w14:paraId="28D0EC60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03"/>
        <w:gridCol w:w="5624"/>
        <w:gridCol w:w="6043"/>
      </w:tblGrid>
      <w:tr w:rsidR="00BE3883" w:rsidRPr="00BE3883" w14:paraId="332CE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72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BE3883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832901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CEA0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F77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7DC2F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4B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CC6BA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94AF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0" w:type="auto"/>
            <w:vAlign w:val="center"/>
            <w:hideMark/>
          </w:tcPr>
          <w:p w14:paraId="2BBFF26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BE3883" w:rsidRPr="00BE3883" w14:paraId="51BC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0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E835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1608D9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0" w:type="auto"/>
            <w:vAlign w:val="center"/>
            <w:hideMark/>
          </w:tcPr>
          <w:p w14:paraId="4024758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BE3883" w:rsidRPr="00BE3883" w14:paraId="679C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BC6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1C5C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5D5CC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0" w:type="auto"/>
            <w:vAlign w:val="center"/>
            <w:hideMark/>
          </w:tcPr>
          <w:p w14:paraId="4CBC1C7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 xml:space="preserve">Python (Requests library, </w:t>
            </w:r>
            <w:proofErr w:type="spellStart"/>
            <w:r w:rsidRPr="00BE3883">
              <w:rPr>
                <w:rFonts w:ascii="Arial" w:eastAsia="Arial" w:hAnsi="Arial" w:cs="Arial"/>
                <w:b/>
              </w:rPr>
              <w:t>OpenWeather</w:t>
            </w:r>
            <w:proofErr w:type="spellEnd"/>
            <w:r w:rsidRPr="00BE3883">
              <w:rPr>
                <w:rFonts w:ascii="Arial" w:eastAsia="Arial" w:hAnsi="Arial" w:cs="Arial"/>
                <w:b/>
              </w:rPr>
              <w:t xml:space="preserve"> API)</w:t>
            </w:r>
          </w:p>
        </w:tc>
      </w:tr>
      <w:tr w:rsidR="00BE3883" w:rsidRPr="00BE3883" w14:paraId="6891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2D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EEB2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840D0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0" w:type="auto"/>
            <w:vAlign w:val="center"/>
            <w:hideMark/>
          </w:tcPr>
          <w:p w14:paraId="597B41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 xml:space="preserve">Python (NumPy, Pandas, Matplotlib, Scikit-learn, </w:t>
            </w:r>
            <w:proofErr w:type="spellStart"/>
            <w:r w:rsidRPr="00BE3883">
              <w:rPr>
                <w:rFonts w:ascii="Arial" w:eastAsia="Arial" w:hAnsi="Arial" w:cs="Arial"/>
                <w:b/>
              </w:rPr>
              <w:t>Joblib</w:t>
            </w:r>
            <w:proofErr w:type="spellEnd"/>
            <w:r w:rsidRPr="00BE3883">
              <w:rPr>
                <w:rFonts w:ascii="Arial" w:eastAsia="Arial" w:hAnsi="Arial" w:cs="Arial"/>
                <w:b/>
              </w:rPr>
              <w:t>)</w:t>
            </w:r>
          </w:p>
        </w:tc>
      </w:tr>
      <w:tr w:rsidR="00BE3883" w:rsidRPr="00BE3883" w14:paraId="6D9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5B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DB464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239F4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0" w:type="auto"/>
            <w:vAlign w:val="center"/>
            <w:hideMark/>
          </w:tcPr>
          <w:p w14:paraId="16A25B4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BE3883" w:rsidRPr="00BE3883" w14:paraId="0E807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72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7C970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FBAA03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0" w:type="auto"/>
            <w:vAlign w:val="center"/>
            <w:hideMark/>
          </w:tcPr>
          <w:p w14:paraId="25A0379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BE3883" w:rsidRPr="00BE3883" w14:paraId="64CF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8B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5ED3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CEB2D2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0" w:type="auto"/>
            <w:vAlign w:val="center"/>
            <w:hideMark/>
          </w:tcPr>
          <w:p w14:paraId="2531066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BE3883" w:rsidRPr="00BE3883" w14:paraId="1DBB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6A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7C1AE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40219C6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0" w:type="auto"/>
            <w:vAlign w:val="center"/>
            <w:hideMark/>
          </w:tcPr>
          <w:p w14:paraId="647954E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BE3883">
              <w:rPr>
                <w:rFonts w:ascii="Arial" w:eastAsia="Arial" w:hAnsi="Arial" w:cs="Arial"/>
                <w:b/>
              </w:rPr>
              <w:t>OpenWeather</w:t>
            </w:r>
            <w:proofErr w:type="spellEnd"/>
            <w:r w:rsidRPr="00BE3883">
              <w:rPr>
                <w:rFonts w:ascii="Arial" w:eastAsia="Arial" w:hAnsi="Arial" w:cs="Arial"/>
                <w:b/>
              </w:rPr>
              <w:t xml:space="preserve"> API</w:t>
            </w:r>
          </w:p>
        </w:tc>
      </w:tr>
      <w:tr w:rsidR="00BE3883" w:rsidRPr="00BE3883" w14:paraId="34D5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A9A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A223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4A4ABDE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0" w:type="auto"/>
            <w:vAlign w:val="center"/>
            <w:hideMark/>
          </w:tcPr>
          <w:p w14:paraId="30652F5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BE3883" w:rsidRPr="00BE3883" w14:paraId="68FA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22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0EBB9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33EFC9A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0" w:type="auto"/>
            <w:vAlign w:val="center"/>
            <w:hideMark/>
          </w:tcPr>
          <w:p w14:paraId="726D5F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BE3883" w:rsidRPr="00BE3883" w14:paraId="783B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34E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1A2DA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5568E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51A669F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14:paraId="0F0D7662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p w14:paraId="1283407B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16"/>
        <w:gridCol w:w="6318"/>
        <w:gridCol w:w="5136"/>
      </w:tblGrid>
      <w:tr w:rsidR="00BE3883" w:rsidRPr="00BE3883" w14:paraId="710FC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6EF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BE388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A71A7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6AE9F5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24C11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44D0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A1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C48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A8F437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0" w:type="auto"/>
            <w:vAlign w:val="center"/>
            <w:hideMark/>
          </w:tcPr>
          <w:p w14:paraId="051D018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BE3883" w:rsidRPr="00BE3883" w14:paraId="73DF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C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B8D26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26DD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0" w:type="auto"/>
            <w:vAlign w:val="center"/>
            <w:hideMark/>
          </w:tcPr>
          <w:p w14:paraId="7B93E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BE3883" w:rsidRPr="00BE3883" w14:paraId="787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E4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6FFAF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CFC711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0" w:type="auto"/>
            <w:vAlign w:val="center"/>
            <w:hideMark/>
          </w:tcPr>
          <w:p w14:paraId="6B8C17A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BE3883" w:rsidRPr="00BE3883" w14:paraId="3F39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F53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F6D1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58AA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0" w:type="auto"/>
            <w:vAlign w:val="center"/>
            <w:hideMark/>
          </w:tcPr>
          <w:p w14:paraId="6A8D065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BE3883" w:rsidRPr="00BE3883" w14:paraId="55E4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D66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21D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61B2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0" w:type="auto"/>
            <w:vAlign w:val="center"/>
            <w:hideMark/>
          </w:tcPr>
          <w:p w14:paraId="7D12D0E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14:paraId="2CDA71A7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8BA7709">
          <v:rect id="_x0000_i1027" style="width:0;height:1.5pt" o:hralign="center" o:hrstd="t" o:hr="t" fillcolor="#a0a0a0" stroked="f"/>
        </w:pict>
      </w:r>
    </w:p>
    <w:p w14:paraId="5346CCC3" w14:textId="77777777" w:rsidR="00BE3883" w:rsidRPr="00BE3883" w:rsidRDefault="00BE3883" w:rsidP="00BE3883">
      <w:p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</w:rPr>
        <w:t xml:space="preserve">This design phase shows your project as a </w:t>
      </w:r>
      <w:r w:rsidRPr="00BE3883">
        <w:rPr>
          <w:rFonts w:ascii="Arial" w:eastAsia="Arial" w:hAnsi="Arial" w:cs="Arial"/>
          <w:b/>
          <w:bCs/>
        </w:rPr>
        <w:t>professional architecture document</w:t>
      </w:r>
      <w:r w:rsidRPr="00BE3883">
        <w:rPr>
          <w:rFonts w:ascii="Arial" w:eastAsia="Arial" w:hAnsi="Arial" w:cs="Arial"/>
          <w:b/>
        </w:rPr>
        <w:t>:</w:t>
      </w:r>
    </w:p>
    <w:p w14:paraId="5E2A3E6A" w14:textId="77777777" w:rsidR="00BE3883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Table-1</w:t>
      </w:r>
      <w:r w:rsidRPr="00BE3883">
        <w:rPr>
          <w:rFonts w:ascii="Arial" w:eastAsia="Arial" w:hAnsi="Arial" w:cs="Arial"/>
          <w:b/>
        </w:rPr>
        <w:t xml:space="preserve"> captures the components and technologies.</w:t>
      </w:r>
    </w:p>
    <w:p w14:paraId="3300E945" w14:textId="20754752" w:rsidR="000D219B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Table-2</w:t>
      </w:r>
      <w:r w:rsidRPr="00BE3883"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4501C20D" w14:textId="77777777" w:rsidR="000D219B" w:rsidRDefault="000D219B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1B1FF5"/>
    <w:rsid w:val="006A1989"/>
    <w:rsid w:val="007E10CD"/>
    <w:rsid w:val="00932A62"/>
    <w:rsid w:val="00BE3883"/>
    <w:rsid w:val="00C40C5F"/>
    <w:rsid w:val="00E13770"/>
    <w:rsid w:val="00F7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Vijaya Bhaskar chandra Vaddi</cp:lastModifiedBy>
  <cp:revision>3</cp:revision>
  <dcterms:created xsi:type="dcterms:W3CDTF">2026-02-19T07:07:00Z</dcterms:created>
  <dcterms:modified xsi:type="dcterms:W3CDTF">2026-02-19T10:02:00Z</dcterms:modified>
</cp:coreProperties>
</file>