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2CD5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  <w:r w:rsidRPr="00D1396C">
        <w:rPr>
          <w:rFonts w:ascii="Times New Roman" w:hAnsi="Times New Roman" w:cs="Times New Roman"/>
          <w:sz w:val="24"/>
          <w:szCs w:val="24"/>
        </w:rPr>
        <w:t>1. Alert Classification</w:t>
      </w:r>
    </w:p>
    <w:p w14:paraId="09B9EB1B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</w:p>
    <w:p w14:paraId="3C7D2ADF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  <w:r w:rsidRPr="00D1396C">
        <w:rPr>
          <w:rFonts w:ascii="Times New Roman" w:hAnsi="Times New Roman" w:cs="Times New Roman"/>
          <w:sz w:val="24"/>
          <w:szCs w:val="24"/>
        </w:rPr>
        <w:t>2. Alert Prioritization</w:t>
      </w:r>
    </w:p>
    <w:p w14:paraId="28E29277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</w:p>
    <w:p w14:paraId="1719B6D3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  <w:r w:rsidRPr="00D1396C">
        <w:rPr>
          <w:rFonts w:ascii="Times New Roman" w:hAnsi="Times New Roman" w:cs="Times New Roman"/>
          <w:sz w:val="24"/>
          <w:szCs w:val="24"/>
        </w:rPr>
        <w:t>3. Incident Ticket Creation</w:t>
      </w:r>
    </w:p>
    <w:p w14:paraId="50877D17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</w:p>
    <w:p w14:paraId="78D6BD49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  <w:r w:rsidRPr="00D1396C">
        <w:rPr>
          <w:rFonts w:ascii="Times New Roman" w:hAnsi="Times New Roman" w:cs="Times New Roman"/>
          <w:sz w:val="24"/>
          <w:szCs w:val="24"/>
        </w:rPr>
        <w:t>4. Threat Intelligence Validation</w:t>
      </w:r>
    </w:p>
    <w:p w14:paraId="612882DE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</w:p>
    <w:p w14:paraId="6A316779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  <w:r w:rsidRPr="00D1396C">
        <w:rPr>
          <w:rFonts w:ascii="Times New Roman" w:hAnsi="Times New Roman" w:cs="Times New Roman"/>
          <w:sz w:val="24"/>
          <w:szCs w:val="24"/>
        </w:rPr>
        <w:t>5. Incident Response</w:t>
      </w:r>
    </w:p>
    <w:p w14:paraId="045B6B39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</w:p>
    <w:p w14:paraId="422D0A27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  <w:r w:rsidRPr="00D1396C">
        <w:rPr>
          <w:rFonts w:ascii="Times New Roman" w:hAnsi="Times New Roman" w:cs="Times New Roman"/>
          <w:sz w:val="24"/>
          <w:szCs w:val="24"/>
        </w:rPr>
        <w:t>6. Documentation</w:t>
      </w:r>
    </w:p>
    <w:p w14:paraId="54EB4698" w14:textId="77777777" w:rsidR="00D1396C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</w:p>
    <w:p w14:paraId="47992A6B" w14:textId="6100198C" w:rsidR="00992EED" w:rsidRPr="00D1396C" w:rsidRDefault="00D1396C" w:rsidP="00D1396C">
      <w:pPr>
        <w:rPr>
          <w:rFonts w:ascii="Times New Roman" w:hAnsi="Times New Roman" w:cs="Times New Roman"/>
          <w:sz w:val="24"/>
          <w:szCs w:val="24"/>
        </w:rPr>
      </w:pPr>
      <w:r w:rsidRPr="00D1396C">
        <w:rPr>
          <w:rFonts w:ascii="Times New Roman" w:hAnsi="Times New Roman" w:cs="Times New Roman"/>
          <w:sz w:val="24"/>
          <w:szCs w:val="24"/>
        </w:rPr>
        <w:t>7. Reporting</w:t>
      </w:r>
    </w:p>
    <w:sectPr w:rsidR="00992EED" w:rsidRPr="00D13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6C"/>
    <w:rsid w:val="0042091F"/>
    <w:rsid w:val="005D7A0E"/>
    <w:rsid w:val="00992EED"/>
    <w:rsid w:val="00AC7E32"/>
    <w:rsid w:val="00D1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BF8F"/>
  <w15:chartTrackingRefBased/>
  <w15:docId w15:val="{6E965617-E624-40F5-879C-A56EB359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9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9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9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39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39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VIJAYKANTH AKARAM</dc:creator>
  <cp:keywords/>
  <dc:description/>
  <cp:lastModifiedBy>VIJAYKANTH AKARAM</cp:lastModifiedBy>
  <cp:revision>1</cp:revision>
  <dcterms:created xsi:type="dcterms:W3CDTF">2026-06-05T09:37:00Z</dcterms:created>
  <dcterms:modified xsi:type="dcterms:W3CDTF">2026-06-05T09:39:00Z</dcterms:modified>
</cp:coreProperties>
</file>