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27418977"/>
        <w:docPartObj>
          <w:docPartGallery w:val="Table of Contents"/>
          <w:docPartUnique/>
        </w:docPartObj>
      </w:sdtPr>
      <w:sdtEndPr/>
      <w:sdtContent>
        <w:p w:rsidR="008E3AE6" w:rsidRDefault="008E3AE6" w:rsidP="008E3AE6">
          <w:pPr>
            <w:pStyle w:val="Inhaltsverzeichnisberschrift"/>
            <w:jc w:val="both"/>
          </w:pPr>
          <w:r>
            <w:t>Veröffentlichungscheckliste</w:t>
          </w:r>
        </w:p>
        <w:p w:rsidR="008440AB" w:rsidRDefault="00EA777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 w:rsidR="008E3AE6">
            <w:instrText xml:space="preserve"> TOC \o "1-3" \h \z \u </w:instrText>
          </w:r>
          <w:r>
            <w:fldChar w:fldCharType="separate"/>
          </w:r>
          <w:hyperlink w:anchor="_Toc288746283" w:history="1">
            <w:r w:rsidR="008440AB" w:rsidRPr="003314A6">
              <w:rPr>
                <w:rStyle w:val="Hyperlink"/>
                <w:noProof/>
              </w:rPr>
              <w:t>1.</w:t>
            </w:r>
            <w:r w:rsidR="008440AB">
              <w:rPr>
                <w:rFonts w:eastAsiaTheme="minorEastAsia"/>
                <w:noProof/>
                <w:lang w:val="en-GB" w:eastAsia="en-GB"/>
              </w:rPr>
              <w:tab/>
            </w:r>
            <w:r w:rsidR="008440AB" w:rsidRPr="003314A6">
              <w:rPr>
                <w:rStyle w:val="Hyperlink"/>
                <w:noProof/>
              </w:rPr>
              <w:t>Vorbereitung</w:t>
            </w:r>
            <w:r w:rsidR="008440AB">
              <w:rPr>
                <w:noProof/>
                <w:webHidden/>
              </w:rPr>
              <w:tab/>
            </w:r>
            <w:r w:rsidR="008440AB">
              <w:rPr>
                <w:noProof/>
                <w:webHidden/>
              </w:rPr>
              <w:fldChar w:fldCharType="begin"/>
            </w:r>
            <w:r w:rsidR="008440AB">
              <w:rPr>
                <w:noProof/>
                <w:webHidden/>
              </w:rPr>
              <w:instrText xml:space="preserve"> PAGEREF _Toc288746283 \h </w:instrText>
            </w:r>
            <w:r w:rsidR="008440AB">
              <w:rPr>
                <w:noProof/>
                <w:webHidden/>
              </w:rPr>
            </w:r>
            <w:r w:rsidR="008440AB">
              <w:rPr>
                <w:noProof/>
                <w:webHidden/>
              </w:rPr>
              <w:fldChar w:fldCharType="separate"/>
            </w:r>
            <w:r w:rsidR="008440AB">
              <w:rPr>
                <w:noProof/>
                <w:webHidden/>
              </w:rPr>
              <w:t>2</w:t>
            </w:r>
            <w:r w:rsidR="008440AB"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84" w:history="1">
            <w:r w:rsidRPr="003314A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Erste Schritte zum GUI-Test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85" w:history="1">
            <w:r w:rsidRPr="003314A6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Vorhandenes Java-Projekt importieren: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86" w:history="1">
            <w:r w:rsidRPr="003314A6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Vespucci-Diagramme erzeugen: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87" w:history="1">
            <w:r w:rsidRPr="003314A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GUI-Tests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88" w:history="1">
            <w:r w:rsidRPr="003314A6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Sonderzeichenprüfung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89" w:history="1">
            <w:r w:rsidRPr="003314A6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Vespucci-Diagramme: Erstellung und Bearbeitung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90" w:history="1">
            <w:r w:rsidRPr="003314A6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Anstoßen der Prologgenerierung aus dem Package-Explorer: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91" w:history="1">
            <w:r w:rsidRPr="003314A6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Verhalten der Rote-Linien-Erzeugung überprüfen: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92" w:history="1">
            <w:r w:rsidRPr="003314A6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Query-Tab in der Propertiesview: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93" w:history="1">
            <w:r w:rsidRPr="003314A6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Ensemble Verhalten beim Verschieben (siehe Bug ID:3 und 13):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94" w:history="1">
            <w:r w:rsidRPr="003314A6">
              <w:rPr>
                <w:rStyle w:val="Hyperlink"/>
                <w:noProof/>
              </w:rPr>
              <w:t>3.7.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Outlineview: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95" w:history="1">
            <w:r w:rsidRPr="003314A6">
              <w:rPr>
                <w:rStyle w:val="Hyperlink"/>
                <w:noProof/>
              </w:rPr>
              <w:t>3.8.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Drag and Drop im Vespucci-Plug-In: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96" w:history="1">
            <w:r w:rsidRPr="003314A6">
              <w:rPr>
                <w:rStyle w:val="Hyperlink"/>
                <w:noProof/>
              </w:rPr>
              <w:t>3.9.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Prolog-Codegenerierung überprüfen: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97" w:history="1">
            <w:r w:rsidRPr="003314A6">
              <w:rPr>
                <w:rStyle w:val="Hyperlink"/>
                <w:noProof/>
              </w:rPr>
              <w:t>3.10.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Diagramm-Validierung: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98" w:history="1">
            <w:r w:rsidRPr="003314A6">
              <w:rPr>
                <w:rStyle w:val="Hyperlink"/>
                <w:noProof/>
              </w:rPr>
              <w:t>3.11.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Architektur-Validierung: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299" w:history="1">
            <w:r w:rsidRPr="003314A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Anmerkungen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AB" w:rsidRDefault="008440A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288746300" w:history="1">
            <w:r w:rsidRPr="003314A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314A6">
              <w:rPr>
                <w:rStyle w:val="Hyperlink"/>
                <w:noProof/>
              </w:rPr>
              <w:t>Abschluss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AE6" w:rsidRDefault="00EA7775" w:rsidP="008E3AE6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E3AE6" w:rsidRDefault="008E3AE6" w:rsidP="008E3AE6">
      <w:pPr>
        <w:jc w:val="both"/>
        <w:rPr>
          <w:b/>
          <w:bCs/>
        </w:rPr>
      </w:pPr>
      <w:r>
        <w:rPr>
          <w:b/>
          <w:bCs/>
        </w:rPr>
        <w:br w:type="page"/>
      </w:r>
    </w:p>
    <w:p w:rsidR="00D9085A" w:rsidRDefault="0052339D" w:rsidP="00D9085A">
      <w:pPr>
        <w:pStyle w:val="berschrift1"/>
        <w:numPr>
          <w:ilvl w:val="0"/>
          <w:numId w:val="1"/>
        </w:numPr>
        <w:jc w:val="both"/>
      </w:pPr>
      <w:bookmarkStart w:id="0" w:name="_Toc288746283"/>
      <w:r>
        <w:t>Vorbereitung</w:t>
      </w:r>
      <w:bookmarkEnd w:id="0"/>
    </w:p>
    <w:p w:rsidR="0048466A" w:rsidRDefault="002F782D" w:rsidP="002F782D">
      <w:pPr>
        <w:jc w:val="both"/>
      </w:pPr>
      <w:r>
        <w:t xml:space="preserve">Alle beschriebenen </w:t>
      </w:r>
      <w:r w:rsidR="006009DE">
        <w:t>Prozesse</w:t>
      </w:r>
      <w:r>
        <w:t xml:space="preserve"> müssen auf einem 32-Bit</w:t>
      </w:r>
      <w:r w:rsidR="0025611C">
        <w:t xml:space="preserve"> und</w:t>
      </w:r>
      <w:r>
        <w:t xml:space="preserve"> 64-Bit </w:t>
      </w:r>
      <w:r w:rsidR="0025611C">
        <w:t xml:space="preserve">Windows </w:t>
      </w:r>
      <w:r>
        <w:t xml:space="preserve">und MacOS X 64-Bit Betriebssystem getestet werden, die Betriebssysteme können auch auf einer Virtuellen Maschine installiert sein. </w:t>
      </w:r>
      <w:r w:rsidR="0025611C">
        <w:t xml:space="preserve">Entsprechend des Betriebssystems wird entweder die 32-Bit bzw. die 64-Bit Version von </w:t>
      </w:r>
      <w:proofErr w:type="spellStart"/>
      <w:r w:rsidR="0025611C">
        <w:t>Eclipse</w:t>
      </w:r>
      <w:proofErr w:type="spellEnd"/>
      <w:r w:rsidR="0025611C">
        <w:t xml:space="preserve"> verwendet. </w:t>
      </w:r>
    </w:p>
    <w:tbl>
      <w:tblPr>
        <w:tblStyle w:val="Tabellenraster"/>
        <w:tblW w:w="9288" w:type="dxa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18"/>
        <w:gridCol w:w="724"/>
      </w:tblGrid>
      <w:tr w:rsidR="006009DE" w:rsidRPr="00E33904" w:rsidTr="00B3196A">
        <w:tc>
          <w:tcPr>
            <w:tcW w:w="7479" w:type="dxa"/>
            <w:vMerge w:val="restart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Durchgeführt</w:t>
            </w:r>
          </w:p>
        </w:tc>
      </w:tr>
      <w:tr w:rsidR="006009DE" w:rsidTr="00B3196A">
        <w:tc>
          <w:tcPr>
            <w:tcW w:w="7479" w:type="dxa"/>
            <w:vMerge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de-DE"/>
              </w:rPr>
              <w:t>32-Bit</w:t>
            </w:r>
          </w:p>
        </w:tc>
        <w:tc>
          <w:tcPr>
            <w:tcW w:w="518" w:type="dxa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de-DE"/>
              </w:rPr>
              <w:t>64-Bit</w:t>
            </w:r>
          </w:p>
        </w:tc>
        <w:tc>
          <w:tcPr>
            <w:tcW w:w="724" w:type="dxa"/>
          </w:tcPr>
          <w:p w:rsidR="006009DE" w:rsidRDefault="006009DE" w:rsidP="005256F3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OS X</w:t>
            </w:r>
          </w:p>
        </w:tc>
      </w:tr>
      <w:tr w:rsidR="006009DE" w:rsidTr="00B3196A">
        <w:tc>
          <w:tcPr>
            <w:tcW w:w="9288" w:type="dxa"/>
            <w:gridSpan w:val="4"/>
            <w:shd w:val="clear" w:color="auto" w:fill="DDD9C3" w:themeFill="background2" w:themeFillShade="E6"/>
          </w:tcPr>
          <w:p w:rsidR="006009DE" w:rsidRDefault="006009DE" w:rsidP="005256F3">
            <w:pPr>
              <w:pStyle w:val="TabelleUeberschrieft"/>
            </w:pPr>
            <w:r>
              <w:t>Vespucci Projekt vorbereiten</w:t>
            </w:r>
            <w:r w:rsidRPr="00E33904">
              <w:t>:</w:t>
            </w:r>
          </w:p>
        </w:tc>
      </w:tr>
      <w:tr w:rsidR="006009DE" w:rsidTr="00B3196A">
        <w:tc>
          <w:tcPr>
            <w:tcW w:w="7479" w:type="dxa"/>
          </w:tcPr>
          <w:p w:rsidR="006009DE" w:rsidRDefault="006009DE" w:rsidP="005256F3">
            <w:pPr>
              <w:pStyle w:val="NurText"/>
              <w:ind w:firstLine="284"/>
            </w:pPr>
            <w:r>
              <w:t xml:space="preserve">Das zur Abnahme bereitstehende Vespucci Projekt in </w:t>
            </w:r>
            <w:proofErr w:type="spellStart"/>
            <w:r>
              <w:t>Eclipse</w:t>
            </w:r>
            <w:proofErr w:type="spellEnd"/>
            <w:r>
              <w:t xml:space="preserve"> importieren.</w:t>
            </w:r>
          </w:p>
        </w:tc>
        <w:tc>
          <w:tcPr>
            <w:tcW w:w="567" w:type="dxa"/>
            <w:vAlign w:val="center"/>
          </w:tcPr>
          <w:p w:rsidR="006009DE" w:rsidRDefault="00913FC8" w:rsidP="005256F3">
            <w:pPr>
              <w:jc w:val="center"/>
            </w:pPr>
            <w:sdt>
              <w:sdtPr>
                <w:id w:val="1145243923"/>
              </w:sdtPr>
              <w:sdtEndPr/>
              <w:sdtContent>
                <w:r w:rsidR="006009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8" w:type="dxa"/>
            <w:vAlign w:val="center"/>
          </w:tcPr>
          <w:p w:rsidR="006009DE" w:rsidRDefault="00913FC8" w:rsidP="005256F3">
            <w:pPr>
              <w:jc w:val="center"/>
            </w:pPr>
            <w:sdt>
              <w:sdtPr>
                <w:id w:val="1709294547"/>
              </w:sdtPr>
              <w:sdtEndPr/>
              <w:sdtContent>
                <w:r w:rsidR="006009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4" w:type="dxa"/>
          </w:tcPr>
          <w:p w:rsidR="006009DE" w:rsidRDefault="00913FC8" w:rsidP="005256F3">
            <w:pPr>
              <w:jc w:val="center"/>
            </w:pPr>
            <w:sdt>
              <w:sdtPr>
                <w:id w:val="-829667416"/>
              </w:sdtPr>
              <w:sdtEndPr/>
              <w:sdtContent>
                <w:r w:rsidR="006009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3196A" w:rsidTr="0025611C">
        <w:tc>
          <w:tcPr>
            <w:tcW w:w="7479" w:type="dxa"/>
          </w:tcPr>
          <w:p w:rsidR="00B3196A" w:rsidRDefault="00B3196A" w:rsidP="0025611C">
            <w:pPr>
              <w:ind w:left="284"/>
            </w:pPr>
            <w:r>
              <w:t>In dem Projekt „</w:t>
            </w:r>
            <w:proofErr w:type="spellStart"/>
            <w:r w:rsidRPr="00144A99">
              <w:rPr>
                <w:rStyle w:val="NAMEZchn"/>
              </w:rPr>
              <w:t>de.tud.cs.st.vespucci</w:t>
            </w:r>
            <w:proofErr w:type="spellEnd"/>
            <w:r w:rsidRPr="00144A99">
              <w:rPr>
                <w:rStyle w:val="NAMEZchn"/>
              </w:rPr>
              <w:t>/</w:t>
            </w:r>
            <w:proofErr w:type="spellStart"/>
            <w:r w:rsidRPr="00144A99">
              <w:rPr>
                <w:rStyle w:val="NAMEZchn"/>
              </w:rPr>
              <w:t>model</w:t>
            </w:r>
            <w:proofErr w:type="spellEnd"/>
            <w:r>
              <w:t>“ die Datei „</w:t>
            </w:r>
            <w:proofErr w:type="spellStart"/>
            <w:r w:rsidRPr="00144A99">
              <w:rPr>
                <w:rStyle w:val="NAMEZchn"/>
              </w:rPr>
              <w:t>vespucci.genmodel</w:t>
            </w:r>
            <w:proofErr w:type="spellEnd"/>
            <w:r>
              <w:t xml:space="preserve">“ öffnen und auf dem obersten Knoten </w:t>
            </w:r>
            <w:r w:rsidRPr="00144A99">
              <w:rPr>
                <w:rStyle w:val="MenuPunktZchn"/>
              </w:rPr>
              <w:t>Vespucci</w:t>
            </w:r>
            <w:r>
              <w:t xml:space="preserve"> rechte Maustaste </w:t>
            </w:r>
            <w:proofErr w:type="spellStart"/>
            <w:r w:rsidRPr="00144A99">
              <w:rPr>
                <w:rStyle w:val="MenuPunktZchn"/>
              </w:rPr>
              <w:t>Generate</w:t>
            </w:r>
            <w:proofErr w:type="spellEnd"/>
            <w:r w:rsidRPr="00144A99">
              <w:rPr>
                <w:rStyle w:val="MenuPunktZchn"/>
              </w:rPr>
              <w:t xml:space="preserve"> All</w:t>
            </w:r>
            <w:r>
              <w:t xml:space="preserve"> wählen.</w:t>
            </w:r>
          </w:p>
        </w:tc>
        <w:tc>
          <w:tcPr>
            <w:tcW w:w="567" w:type="dxa"/>
            <w:vAlign w:val="center"/>
          </w:tcPr>
          <w:p w:rsidR="00B3196A" w:rsidRDefault="00913FC8" w:rsidP="0025611C">
            <w:pPr>
              <w:jc w:val="center"/>
            </w:pPr>
            <w:sdt>
              <w:sdtPr>
                <w:id w:val="-1915390866"/>
              </w:sdtPr>
              <w:sdtEndPr/>
              <w:sdtContent>
                <w:r w:rsidR="00B319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8" w:type="dxa"/>
            <w:vAlign w:val="center"/>
          </w:tcPr>
          <w:p w:rsidR="00B3196A" w:rsidRDefault="00913FC8" w:rsidP="0025611C">
            <w:pPr>
              <w:jc w:val="center"/>
            </w:pPr>
            <w:sdt>
              <w:sdtPr>
                <w:id w:val="-216599411"/>
              </w:sdtPr>
              <w:sdtEndPr/>
              <w:sdtContent>
                <w:r w:rsidR="00B319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4" w:type="dxa"/>
            <w:vAlign w:val="center"/>
          </w:tcPr>
          <w:p w:rsidR="00B3196A" w:rsidRDefault="00913FC8" w:rsidP="0025611C">
            <w:pPr>
              <w:jc w:val="center"/>
            </w:pPr>
            <w:sdt>
              <w:sdtPr>
                <w:id w:val="806665853"/>
              </w:sdtPr>
              <w:sdtEndPr/>
              <w:sdtContent>
                <w:r w:rsidR="00B319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B36E1" w:rsidTr="00B3196A">
        <w:tc>
          <w:tcPr>
            <w:tcW w:w="7479" w:type="dxa"/>
          </w:tcPr>
          <w:p w:rsidR="003B36E1" w:rsidRDefault="003B36E1" w:rsidP="00B3196A">
            <w:pPr>
              <w:ind w:left="284"/>
            </w:pPr>
            <w:r>
              <w:t>In dem Projekt „</w:t>
            </w:r>
            <w:proofErr w:type="spellStart"/>
            <w:r w:rsidRPr="00144A99">
              <w:rPr>
                <w:rStyle w:val="NAMEZchn"/>
              </w:rPr>
              <w:t>de.tud.cs.st.vespucci</w:t>
            </w:r>
            <w:proofErr w:type="spellEnd"/>
            <w:r w:rsidRPr="00144A99">
              <w:rPr>
                <w:rStyle w:val="NAMEZchn"/>
              </w:rPr>
              <w:t>/</w:t>
            </w:r>
            <w:proofErr w:type="spellStart"/>
            <w:r w:rsidRPr="00144A99">
              <w:rPr>
                <w:rStyle w:val="NAMEZchn"/>
              </w:rPr>
              <w:t>model</w:t>
            </w:r>
            <w:proofErr w:type="spellEnd"/>
            <w:r>
              <w:t>“ die Datei „</w:t>
            </w:r>
            <w:proofErr w:type="spellStart"/>
            <w:r w:rsidRPr="00144A99">
              <w:rPr>
                <w:rStyle w:val="NAMEZchn"/>
              </w:rPr>
              <w:t>vespucci</w:t>
            </w:r>
            <w:proofErr w:type="spellEnd"/>
            <w:r w:rsidRPr="00144A99">
              <w:rPr>
                <w:rStyle w:val="NAMEZchn"/>
              </w:rPr>
              <w:t>.</w:t>
            </w:r>
            <w:r w:rsidR="00B3196A" w:rsidRPr="00144A99">
              <w:rPr>
                <w:rStyle w:val="NAMEZchn"/>
              </w:rPr>
              <w:t xml:space="preserve"> </w:t>
            </w:r>
            <w:proofErr w:type="spellStart"/>
            <w:r w:rsidR="00B3196A" w:rsidRPr="00144A99">
              <w:rPr>
                <w:rStyle w:val="NAMEZchn"/>
              </w:rPr>
              <w:t>gmfgen</w:t>
            </w:r>
            <w:proofErr w:type="spellEnd"/>
            <w:r>
              <w:t xml:space="preserve">“ öffnen und auf dem obersten Knoten </w:t>
            </w:r>
            <w:r w:rsidRPr="00144A99">
              <w:rPr>
                <w:rStyle w:val="MenuPunktZchn"/>
              </w:rPr>
              <w:t>Vespucci</w:t>
            </w:r>
            <w:r>
              <w:t xml:space="preserve"> rechte Maustaste </w:t>
            </w:r>
            <w:proofErr w:type="spellStart"/>
            <w:r w:rsidR="00B3196A" w:rsidRPr="00144A99">
              <w:rPr>
                <w:rStyle w:val="MenuPunktZchn"/>
              </w:rPr>
              <w:t>Generate</w:t>
            </w:r>
            <w:proofErr w:type="spellEnd"/>
            <w:r w:rsidR="00B3196A" w:rsidRPr="00144A99">
              <w:rPr>
                <w:rStyle w:val="MenuPunktZchn"/>
              </w:rPr>
              <w:t xml:space="preserve"> </w:t>
            </w:r>
            <w:proofErr w:type="spellStart"/>
            <w:r w:rsidR="00B3196A" w:rsidRPr="00144A99">
              <w:rPr>
                <w:rStyle w:val="MenuPunktZchn"/>
              </w:rPr>
              <w:t>diagram</w:t>
            </w:r>
            <w:proofErr w:type="spellEnd"/>
            <w:r w:rsidR="00B3196A" w:rsidRPr="00144A99">
              <w:rPr>
                <w:rStyle w:val="MenuPunktZchn"/>
              </w:rPr>
              <w:t xml:space="preserve"> </w:t>
            </w:r>
            <w:proofErr w:type="spellStart"/>
            <w:r w:rsidR="00B3196A" w:rsidRPr="00144A99">
              <w:rPr>
                <w:rStyle w:val="MenuPunktZchn"/>
              </w:rPr>
              <w:t>code</w:t>
            </w:r>
            <w:proofErr w:type="spellEnd"/>
            <w:r w:rsidR="00B3196A">
              <w:t xml:space="preserve"> wählen (Grund dieser Maßnahme ist, dass kein Code im Projekt existiert, der nach dem generieren modifiziert wurde und kein „</w:t>
            </w:r>
            <w:proofErr w:type="spellStart"/>
            <w:r w:rsidR="00B3196A">
              <w:t>generate</w:t>
            </w:r>
            <w:proofErr w:type="spellEnd"/>
            <w:r w:rsidR="00B3196A">
              <w:t xml:space="preserve"> not“  Statement hat).</w:t>
            </w:r>
          </w:p>
        </w:tc>
        <w:tc>
          <w:tcPr>
            <w:tcW w:w="567" w:type="dxa"/>
            <w:vAlign w:val="center"/>
          </w:tcPr>
          <w:p w:rsidR="003B36E1" w:rsidRDefault="00913FC8" w:rsidP="005256F3">
            <w:pPr>
              <w:jc w:val="center"/>
            </w:pPr>
            <w:sdt>
              <w:sdtPr>
                <w:id w:val="1981809667"/>
              </w:sdtPr>
              <w:sdtEndPr/>
              <w:sdtContent>
                <w:r w:rsidR="003B36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8" w:type="dxa"/>
            <w:vAlign w:val="center"/>
          </w:tcPr>
          <w:p w:rsidR="003B36E1" w:rsidRDefault="00913FC8" w:rsidP="005256F3">
            <w:pPr>
              <w:jc w:val="center"/>
            </w:pPr>
            <w:sdt>
              <w:sdtPr>
                <w:id w:val="625126242"/>
              </w:sdtPr>
              <w:sdtEndPr/>
              <w:sdtContent>
                <w:r w:rsidR="003B36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4" w:type="dxa"/>
            <w:vAlign w:val="center"/>
          </w:tcPr>
          <w:p w:rsidR="003B36E1" w:rsidRDefault="00913FC8" w:rsidP="005256F3">
            <w:pPr>
              <w:jc w:val="center"/>
            </w:pPr>
            <w:sdt>
              <w:sdtPr>
                <w:id w:val="-98335008"/>
              </w:sdtPr>
              <w:sdtEndPr/>
              <w:sdtContent>
                <w:r w:rsidR="003B36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D9085A" w:rsidRDefault="00830103" w:rsidP="00D9085A">
      <w:pPr>
        <w:pStyle w:val="berschrift1"/>
        <w:numPr>
          <w:ilvl w:val="0"/>
          <w:numId w:val="1"/>
        </w:numPr>
        <w:jc w:val="both"/>
      </w:pPr>
      <w:bookmarkStart w:id="1" w:name="_Toc288746284"/>
      <w:r>
        <w:t>Erste Schritte zum GUI-Test</w:t>
      </w:r>
      <w:bookmarkEnd w:id="1"/>
    </w:p>
    <w:p w:rsidR="0068652E" w:rsidRDefault="00BB3FFF" w:rsidP="0068652E">
      <w:pPr>
        <w:pStyle w:val="berschrift1"/>
        <w:numPr>
          <w:ilvl w:val="1"/>
          <w:numId w:val="1"/>
        </w:numPr>
        <w:jc w:val="both"/>
      </w:pPr>
      <w:bookmarkStart w:id="2" w:name="_Toc288746285"/>
      <w:r>
        <w:t>Vorhandenes Java-Projekt importieren:</w:t>
      </w:r>
      <w:bookmarkEnd w:id="2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68652E" w:rsidTr="005256F3">
        <w:tc>
          <w:tcPr>
            <w:tcW w:w="7479" w:type="dxa"/>
            <w:vMerge w:val="restart"/>
          </w:tcPr>
          <w:p w:rsidR="0068652E" w:rsidRPr="00E33904" w:rsidRDefault="0068652E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68652E" w:rsidRPr="00E33904" w:rsidRDefault="0068652E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68652E" w:rsidTr="005256F3">
        <w:tc>
          <w:tcPr>
            <w:tcW w:w="7479" w:type="dxa"/>
            <w:vMerge/>
          </w:tcPr>
          <w:p w:rsidR="0068652E" w:rsidRPr="00E33904" w:rsidRDefault="0068652E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68652E" w:rsidRPr="00C10E77" w:rsidRDefault="0068652E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68652E" w:rsidRPr="00C10E77" w:rsidRDefault="0068652E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68652E" w:rsidRPr="00C10E77" w:rsidRDefault="0068652E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68652E" w:rsidTr="003B36E1">
        <w:tc>
          <w:tcPr>
            <w:tcW w:w="7479" w:type="dxa"/>
          </w:tcPr>
          <w:p w:rsidR="0068652E" w:rsidRDefault="0068652E" w:rsidP="005256F3">
            <w:pPr>
              <w:pStyle w:val="NurText"/>
              <w:ind w:firstLine="284"/>
            </w:pPr>
            <w:r>
              <w:t>Projekt „</w:t>
            </w:r>
            <w:proofErr w:type="spellStart"/>
            <w:r>
              <w:rPr>
                <w:rStyle w:val="NAMEZchn"/>
              </w:rPr>
              <w:t>C</w:t>
            </w:r>
            <w:r w:rsidRPr="00B45C40">
              <w:rPr>
                <w:rStyle w:val="NAMEZchn"/>
              </w:rPr>
              <w:t>hecklistenProjekt</w:t>
            </w:r>
            <w:proofErr w:type="spellEnd"/>
            <w:r>
              <w:t xml:space="preserve">“ in </w:t>
            </w:r>
            <w:proofErr w:type="spellStart"/>
            <w:r>
              <w:t>Eclipse</w:t>
            </w:r>
            <w:proofErr w:type="spellEnd"/>
            <w:r>
              <w:t xml:space="preserve"> importieren.</w:t>
            </w:r>
          </w:p>
        </w:tc>
        <w:tc>
          <w:tcPr>
            <w:tcW w:w="567" w:type="dxa"/>
            <w:vAlign w:val="center"/>
          </w:tcPr>
          <w:p w:rsidR="0068652E" w:rsidRDefault="00913FC8" w:rsidP="005256F3">
            <w:pPr>
              <w:jc w:val="center"/>
            </w:pPr>
            <w:sdt>
              <w:sdtPr>
                <w:id w:val="1935780742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68652E" w:rsidRDefault="00913FC8" w:rsidP="005256F3">
            <w:pPr>
              <w:jc w:val="center"/>
            </w:pPr>
            <w:sdt>
              <w:sdtPr>
                <w:id w:val="-1706713689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</w:tcPr>
          <w:p w:rsidR="0068652E" w:rsidRDefault="00913FC8" w:rsidP="005256F3">
            <w:pPr>
              <w:jc w:val="center"/>
            </w:pPr>
            <w:sdt>
              <w:sdtPr>
                <w:id w:val="1701046433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68652E" w:rsidTr="003B36E1">
        <w:tc>
          <w:tcPr>
            <w:tcW w:w="7479" w:type="dxa"/>
          </w:tcPr>
          <w:p w:rsidR="0068652E" w:rsidRDefault="0068652E" w:rsidP="005256F3">
            <w:pPr>
              <w:pStyle w:val="NurText"/>
              <w:ind w:firstLine="284"/>
            </w:pPr>
            <w:r>
              <w:t>Vespucci-Diagramme können geöffnet werden.</w:t>
            </w:r>
          </w:p>
        </w:tc>
        <w:tc>
          <w:tcPr>
            <w:tcW w:w="567" w:type="dxa"/>
            <w:vAlign w:val="center"/>
          </w:tcPr>
          <w:p w:rsidR="0068652E" w:rsidRDefault="00913FC8" w:rsidP="005256F3">
            <w:pPr>
              <w:jc w:val="center"/>
            </w:pPr>
            <w:sdt>
              <w:sdtPr>
                <w:id w:val="-791441031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68652E" w:rsidRDefault="00913FC8" w:rsidP="005256F3">
            <w:pPr>
              <w:jc w:val="center"/>
            </w:pPr>
            <w:sdt>
              <w:sdtPr>
                <w:id w:val="512194843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</w:tcPr>
          <w:p w:rsidR="0068652E" w:rsidRDefault="00913FC8" w:rsidP="005256F3">
            <w:pPr>
              <w:jc w:val="center"/>
            </w:pPr>
            <w:sdt>
              <w:sdtPr>
                <w:id w:val="1859698815"/>
              </w:sdtPr>
              <w:sdtEndPr/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BB3FFF" w:rsidRDefault="00BB3FFF" w:rsidP="00BB3FFF">
      <w:pPr>
        <w:pStyle w:val="berschrift1"/>
        <w:numPr>
          <w:ilvl w:val="1"/>
          <w:numId w:val="1"/>
        </w:numPr>
        <w:jc w:val="both"/>
      </w:pPr>
      <w:bookmarkStart w:id="3" w:name="_Toc288746286"/>
      <w:r>
        <w:t>Vespucci-Diagramme erzeugen:</w:t>
      </w:r>
      <w:bookmarkEnd w:id="3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BB3FFF" w:rsidTr="005256F3">
        <w:tc>
          <w:tcPr>
            <w:tcW w:w="7479" w:type="dxa"/>
            <w:vMerge w:val="restart"/>
          </w:tcPr>
          <w:p w:rsidR="00BB3FFF" w:rsidRPr="00E33904" w:rsidRDefault="00BB3FFF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BB3FFF" w:rsidRPr="00E33904" w:rsidRDefault="00BB3FFF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BB3FFF" w:rsidTr="005256F3">
        <w:tc>
          <w:tcPr>
            <w:tcW w:w="7479" w:type="dxa"/>
            <w:vMerge/>
          </w:tcPr>
          <w:p w:rsidR="00BB3FFF" w:rsidRPr="00E33904" w:rsidRDefault="00BB3FFF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B3FFF" w:rsidRPr="00C10E77" w:rsidRDefault="00BB3FFF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BB3FFF" w:rsidRPr="00C10E77" w:rsidRDefault="00BB3FFF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BB3FFF" w:rsidRPr="00C10E77" w:rsidRDefault="00BB3FFF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BB3FFF" w:rsidTr="003B36E1">
        <w:tc>
          <w:tcPr>
            <w:tcW w:w="7479" w:type="dxa"/>
          </w:tcPr>
          <w:p w:rsidR="00BB3FFF" w:rsidRDefault="00BB3FFF" w:rsidP="007A2776">
            <w:pPr>
              <w:ind w:left="284"/>
            </w:pPr>
            <w:r>
              <w:t>Neues Vespucci-Diagramm kann über [rechte Maustaste auf ein Verzeichnis</w:t>
            </w:r>
            <w:r w:rsidRPr="001A0B18">
              <w:rPr>
                <w:rStyle w:val="MenuPunktZchn"/>
              </w:rPr>
              <w:t>]</w:t>
            </w:r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>New</w:t>
            </w:r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>Other</w:t>
            </w:r>
            <w:r w:rsidRPr="001A0B18">
              <w:rPr>
                <w:rStyle w:val="MenuPunktZchn"/>
              </w:rPr>
              <w:sym w:font="Wingdings" w:char="F0E0"/>
            </w:r>
            <w:proofErr w:type="spellStart"/>
            <w:r w:rsidR="007A2776">
              <w:rPr>
                <w:rStyle w:val="MenuPunktZchn"/>
              </w:rPr>
              <w:t>Other</w:t>
            </w:r>
            <w:proofErr w:type="spellEnd"/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 xml:space="preserve">Vespucci </w:t>
            </w:r>
            <w:proofErr w:type="spellStart"/>
            <w:r w:rsidRPr="001A0B18">
              <w:rPr>
                <w:rStyle w:val="MenuPunktZchn"/>
              </w:rPr>
              <w:t>Diagram</w:t>
            </w:r>
            <w:proofErr w:type="spellEnd"/>
            <w:r>
              <w:t xml:space="preserve"> erzeugt werden.</w:t>
            </w:r>
          </w:p>
        </w:tc>
        <w:tc>
          <w:tcPr>
            <w:tcW w:w="567" w:type="dxa"/>
            <w:vAlign w:val="center"/>
          </w:tcPr>
          <w:p w:rsidR="00BB3FFF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532159492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07637933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913FC8" w:rsidP="005256F3">
            <w:pPr>
              <w:jc w:val="center"/>
            </w:pPr>
            <w:sdt>
              <w:sdtPr>
                <w:id w:val="84351928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7A2776">
            <w:pPr>
              <w:ind w:left="284"/>
            </w:pPr>
            <w:r>
              <w:t xml:space="preserve">Neues Vespucci-Diagramm kann über </w:t>
            </w:r>
            <w:r w:rsidRPr="001A0B18">
              <w:rPr>
                <w:rStyle w:val="MenuPunktZchn"/>
              </w:rPr>
              <w:t>File</w:t>
            </w:r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>New</w:t>
            </w:r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>Other</w:t>
            </w:r>
            <w:r w:rsidRPr="001A0B18">
              <w:rPr>
                <w:rStyle w:val="MenuPunktZchn"/>
              </w:rPr>
              <w:sym w:font="Wingdings" w:char="F0E0"/>
            </w:r>
            <w:proofErr w:type="spellStart"/>
            <w:r w:rsidR="007A2776">
              <w:rPr>
                <w:rStyle w:val="MenuPunktZchn"/>
              </w:rPr>
              <w:t>Other</w:t>
            </w:r>
            <w:proofErr w:type="spellEnd"/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 xml:space="preserve">Vespucci </w:t>
            </w:r>
            <w:proofErr w:type="spellStart"/>
            <w:r w:rsidRPr="001A0B18">
              <w:rPr>
                <w:rStyle w:val="MenuPunktZchn"/>
              </w:rPr>
              <w:t>Diagram</w:t>
            </w:r>
            <w:proofErr w:type="spellEnd"/>
            <w:r>
              <w:t xml:space="preserve"> erzeugt werden.</w:t>
            </w:r>
          </w:p>
        </w:tc>
        <w:tc>
          <w:tcPr>
            <w:tcW w:w="567" w:type="dxa"/>
            <w:vAlign w:val="center"/>
          </w:tcPr>
          <w:p w:rsidR="00BB3FFF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657351565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764483200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913FC8" w:rsidP="005256F3">
            <w:pPr>
              <w:jc w:val="center"/>
            </w:pPr>
            <w:sdt>
              <w:sdtPr>
                <w:id w:val="1753238730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>Neues Vespucci-Diagramm im „</w:t>
            </w:r>
            <w:proofErr w:type="spellStart"/>
            <w:r w:rsidRPr="00B45C40">
              <w:rPr>
                <w:rStyle w:val="NAMEZchn"/>
              </w:rPr>
              <w:t>Architecture</w:t>
            </w:r>
            <w:proofErr w:type="spellEnd"/>
            <w:r>
              <w:t>“-Verzeichnis erstellen (Name: „</w:t>
            </w:r>
            <w:proofErr w:type="spellStart"/>
            <w:r w:rsidRPr="00B45C40">
              <w:rPr>
                <w:rStyle w:val="NAMEZchn"/>
              </w:rPr>
              <w:t>R</w:t>
            </w:r>
            <w:r>
              <w:rPr>
                <w:rStyle w:val="NAMEZchn"/>
              </w:rPr>
              <w:t>e</w:t>
            </w:r>
            <w:r w:rsidRPr="00B45C40">
              <w:rPr>
                <w:rStyle w:val="NAMEZchn"/>
              </w:rPr>
              <w:t>le</w:t>
            </w:r>
            <w:r>
              <w:rPr>
                <w:rStyle w:val="NAMEZchn"/>
              </w:rPr>
              <w:t>a</w:t>
            </w:r>
            <w:r w:rsidRPr="00B45C40">
              <w:rPr>
                <w:rStyle w:val="NAMEZchn"/>
              </w:rPr>
              <w:t>seDiagr</w:t>
            </w:r>
            <w:r>
              <w:rPr>
                <w:rStyle w:val="NAMEZchn"/>
              </w:rPr>
              <w:t>a</w:t>
            </w:r>
            <w:r w:rsidRPr="00B45C40">
              <w:rPr>
                <w:rStyle w:val="NAMEZchn"/>
              </w:rPr>
              <w:t>m.sad</w:t>
            </w:r>
            <w:proofErr w:type="spellEnd"/>
            <w:r>
              <w:t>“).</w:t>
            </w:r>
          </w:p>
        </w:tc>
        <w:tc>
          <w:tcPr>
            <w:tcW w:w="567" w:type="dxa"/>
            <w:vAlign w:val="center"/>
          </w:tcPr>
          <w:p w:rsidR="00BB3FFF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871731927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386103586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913FC8" w:rsidP="005256F3">
            <w:pPr>
              <w:jc w:val="center"/>
            </w:pPr>
            <w:sdt>
              <w:sdtPr>
                <w:id w:val="-42379825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>Neues Vespucci-Diagramm im Root-Verzeichnis erstellen (Name: „</w:t>
            </w:r>
            <w:proofErr w:type="spellStart"/>
            <w:r w:rsidRPr="00B45C40">
              <w:rPr>
                <w:rStyle w:val="NAMEZchn"/>
              </w:rPr>
              <w:t>RäleüseD</w:t>
            </w:r>
            <w:proofErr w:type="spellEnd"/>
            <w:r w:rsidRPr="00B45C40">
              <w:rPr>
                <w:rStyle w:val="NAMEZchn"/>
              </w:rPr>
              <w:t>&amp;$2iagröm.sad</w:t>
            </w:r>
            <w:r>
              <w:t>“).</w:t>
            </w:r>
          </w:p>
        </w:tc>
        <w:tc>
          <w:tcPr>
            <w:tcW w:w="567" w:type="dxa"/>
            <w:vAlign w:val="center"/>
          </w:tcPr>
          <w:p w:rsidR="00BB3FFF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50867237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447924252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913FC8" w:rsidP="005256F3">
            <w:pPr>
              <w:jc w:val="center"/>
            </w:pPr>
            <w:sdt>
              <w:sdtPr>
                <w:id w:val="971640407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>Neues Vespucci-Diagramm im „</w:t>
            </w:r>
            <w:proofErr w:type="spellStart"/>
            <w:r w:rsidRPr="00B45C40">
              <w:rPr>
                <w:rStyle w:val="NAMEZchn"/>
              </w:rPr>
              <w:t>Architecture</w:t>
            </w:r>
            <w:proofErr w:type="spellEnd"/>
            <w:r>
              <w:t>“-Verzeichnis erstellen (Name: „</w:t>
            </w:r>
            <w:proofErr w:type="spellStart"/>
            <w:r w:rsidRPr="00B45C40">
              <w:rPr>
                <w:rStyle w:val="NAMEZchn"/>
              </w:rPr>
              <w:t>Relöse$Diagram.sad</w:t>
            </w:r>
            <w:proofErr w:type="spellEnd"/>
            <w:r>
              <w:t>“).</w:t>
            </w:r>
          </w:p>
        </w:tc>
        <w:tc>
          <w:tcPr>
            <w:tcW w:w="567" w:type="dxa"/>
            <w:vAlign w:val="center"/>
          </w:tcPr>
          <w:p w:rsidR="00BB3FFF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08075700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537581865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913FC8" w:rsidP="005256F3">
            <w:pPr>
              <w:jc w:val="center"/>
            </w:pPr>
            <w:sdt>
              <w:sdtPr>
                <w:id w:val="1909497412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 xml:space="preserve">In </w:t>
            </w:r>
            <w:proofErr w:type="spellStart"/>
            <w:r>
              <w:t>Eclipse</w:t>
            </w:r>
            <w:proofErr w:type="spellEnd"/>
            <w:r>
              <w:t xml:space="preserve"> alle Vespucci-Diagramme schließen.</w:t>
            </w:r>
          </w:p>
        </w:tc>
        <w:tc>
          <w:tcPr>
            <w:tcW w:w="567" w:type="dxa"/>
            <w:vAlign w:val="center"/>
          </w:tcPr>
          <w:p w:rsidR="00BB3FFF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53818648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41087669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913FC8" w:rsidP="005256F3">
            <w:pPr>
              <w:jc w:val="center"/>
            </w:pPr>
            <w:sdt>
              <w:sdtPr>
                <w:id w:val="-23726371"/>
              </w:sdtPr>
              <w:sdtEndPr/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A03D07" w:rsidRDefault="0025611C" w:rsidP="00BB3FFF">
      <w:pPr>
        <w:pStyle w:val="berschrift1"/>
        <w:numPr>
          <w:ilvl w:val="0"/>
          <w:numId w:val="1"/>
        </w:numPr>
        <w:jc w:val="both"/>
      </w:pPr>
      <w:bookmarkStart w:id="4" w:name="_Toc288746287"/>
      <w:r>
        <w:t>GUI</w:t>
      </w:r>
      <w:r w:rsidR="008E3AE6">
        <w:t>-Tests</w:t>
      </w:r>
      <w:bookmarkEnd w:id="4"/>
    </w:p>
    <w:p w:rsidR="0048466A" w:rsidRDefault="0025611C" w:rsidP="00BB3FFF">
      <w:pPr>
        <w:pStyle w:val="berschrift1"/>
        <w:numPr>
          <w:ilvl w:val="1"/>
          <w:numId w:val="1"/>
        </w:numPr>
        <w:jc w:val="both"/>
      </w:pPr>
      <w:bookmarkStart w:id="5" w:name="_Toc288746288"/>
      <w:r>
        <w:t>Sonderzeichen</w:t>
      </w:r>
      <w:r w:rsidR="0048466A">
        <w:t>prüfung</w:t>
      </w:r>
      <w:bookmarkEnd w:id="5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48466A" w:rsidTr="005256F3">
        <w:tc>
          <w:tcPr>
            <w:tcW w:w="7479" w:type="dxa"/>
            <w:vMerge w:val="restart"/>
          </w:tcPr>
          <w:p w:rsidR="0048466A" w:rsidRPr="00E33904" w:rsidRDefault="0048466A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48466A" w:rsidRPr="00E33904" w:rsidRDefault="0048466A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48466A" w:rsidTr="005256F3">
        <w:tc>
          <w:tcPr>
            <w:tcW w:w="7479" w:type="dxa"/>
            <w:vMerge/>
          </w:tcPr>
          <w:p w:rsidR="0048466A" w:rsidRPr="00E33904" w:rsidRDefault="0048466A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8466A" w:rsidRPr="00C10E77" w:rsidRDefault="0048466A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48466A" w:rsidRPr="00C10E77" w:rsidRDefault="0048466A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48466A" w:rsidRPr="00C10E77" w:rsidRDefault="0048466A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48466A" w:rsidTr="005256F3">
        <w:tc>
          <w:tcPr>
            <w:tcW w:w="7479" w:type="dxa"/>
          </w:tcPr>
          <w:p w:rsidR="0048466A" w:rsidRDefault="0048466A" w:rsidP="005256F3">
            <w:pPr>
              <w:ind w:left="284"/>
            </w:pPr>
            <w:r>
              <w:t>Vespucci-Diagramm „</w:t>
            </w:r>
            <w:proofErr w:type="spellStart"/>
            <w:r w:rsidRPr="001A0B18">
              <w:rPr>
                <w:rStyle w:val="NAMEZchn"/>
              </w:rPr>
              <w:t>RäleüseD</w:t>
            </w:r>
            <w:proofErr w:type="spellEnd"/>
            <w:r w:rsidRPr="001A0B18">
              <w:rPr>
                <w:rStyle w:val="NAMEZchn"/>
              </w:rPr>
              <w:t>&amp;$2iagröm.sad</w:t>
            </w:r>
            <w:r>
              <w:t>“ öffnen.</w:t>
            </w:r>
          </w:p>
        </w:tc>
        <w:tc>
          <w:tcPr>
            <w:tcW w:w="567" w:type="dxa"/>
            <w:vAlign w:val="center"/>
          </w:tcPr>
          <w:p w:rsidR="0048466A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293787291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950630964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913FC8" w:rsidP="005256F3">
            <w:pPr>
              <w:jc w:val="center"/>
            </w:pPr>
            <w:sdt>
              <w:sdtPr>
                <w:id w:val="1388605706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5256F3">
            <w:pPr>
              <w:ind w:left="284"/>
            </w:pPr>
            <w:r>
              <w:t xml:space="preserve">Über den Paletten-Menüpunkt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ein Ensemble auf der Hauptebene(weiße Diagrammfläche) erzeugen und mit dem Namen </w:t>
            </w:r>
            <w:r w:rsidRPr="00122CF7">
              <w:t>„</w:t>
            </w:r>
            <w:r w:rsidRPr="001A0B18">
              <w:rPr>
                <w:rStyle w:val="NAMEZchn"/>
              </w:rPr>
              <w:t>View\s</w:t>
            </w:r>
            <w:r w:rsidRPr="00122CF7">
              <w:t>“</w:t>
            </w:r>
            <w:r>
              <w:t xml:space="preserve"> versehen. </w:t>
            </w:r>
          </w:p>
        </w:tc>
        <w:tc>
          <w:tcPr>
            <w:tcW w:w="567" w:type="dxa"/>
            <w:vAlign w:val="center"/>
          </w:tcPr>
          <w:p w:rsidR="0048466A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311722053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744172605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913FC8" w:rsidP="005256F3">
            <w:pPr>
              <w:jc w:val="center"/>
            </w:pPr>
            <w:sdt>
              <w:sdtPr>
                <w:id w:val="-622843956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5256F3">
            <w:pPr>
              <w:ind w:left="284"/>
            </w:pPr>
            <w:r>
              <w:t xml:space="preserve">Über den Paletten-Menüpunkt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ein Ensemble „</w:t>
            </w:r>
            <w:proofErr w:type="spellStart"/>
            <w:r w:rsidRPr="001A0B18">
              <w:rPr>
                <w:rStyle w:val="NAMEZchn"/>
              </w:rPr>
              <w:t>Cört</w:t>
            </w:r>
            <w:proofErr w:type="spellEnd"/>
            <w:r w:rsidRPr="001A0B18">
              <w:rPr>
                <w:rStyle w:val="NAMEZchn"/>
              </w:rPr>
              <w:t>$%</w:t>
            </w:r>
            <w:proofErr w:type="gramStart"/>
            <w:r w:rsidRPr="001A0B18">
              <w:rPr>
                <w:rStyle w:val="NAMEZchn"/>
              </w:rPr>
              <w:t>!</w:t>
            </w:r>
            <w:proofErr w:type="spellStart"/>
            <w:r w:rsidRPr="001A0B18">
              <w:rPr>
                <w:rStyle w:val="NAMEZchn"/>
              </w:rPr>
              <w:t>älßür</w:t>
            </w:r>
            <w:proofErr w:type="spellEnd"/>
            <w:proofErr w:type="gramEnd"/>
            <w:r>
              <w:t>“</w:t>
            </w:r>
            <w:r w:rsidRPr="00FE289A">
              <w:t xml:space="preserve"> auf der Hauptebene erzeugen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8466A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772593805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18802105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913FC8" w:rsidP="005256F3">
            <w:pPr>
              <w:jc w:val="center"/>
            </w:pPr>
            <w:sdt>
              <w:sdtPr>
                <w:id w:val="421064939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48466A">
            <w:pPr>
              <w:ind w:left="284"/>
            </w:pPr>
            <w:r>
              <w:t>Im Ensemble „</w:t>
            </w:r>
            <w:r w:rsidRPr="001A0B18">
              <w:rPr>
                <w:rStyle w:val="NAMEZchn"/>
              </w:rPr>
              <w:t>View\s</w:t>
            </w:r>
            <w:r>
              <w:t xml:space="preserve">“ über den Paletten-Menüpunkt </w:t>
            </w:r>
            <w:r w:rsidRPr="00D256EC">
              <w:rPr>
                <w:rStyle w:val="MenuPunktZchn"/>
              </w:rPr>
              <w:t>Ensemble</w:t>
            </w:r>
            <w:r>
              <w:t xml:space="preserve"> zwei Ensembles „</w:t>
            </w:r>
            <w:proofErr w:type="spellStart"/>
            <w:r w:rsidRPr="001A0B18">
              <w:rPr>
                <w:rStyle w:val="NAMEZchn"/>
              </w:rPr>
              <w:t>Flashc</w:t>
            </w:r>
            <w:r>
              <w:rPr>
                <w:rStyle w:val="NAMEZchn"/>
              </w:rPr>
              <w:t>ä</w:t>
            </w:r>
            <w:r w:rsidRPr="001A0B18">
              <w:rPr>
                <w:rStyle w:val="NAMEZchn"/>
              </w:rPr>
              <w:t>rd</w:t>
            </w:r>
            <w:proofErr w:type="spellEnd"/>
            <w:r>
              <w:t>“ und „</w:t>
            </w:r>
            <w:proofErr w:type="spellStart"/>
            <w:r>
              <w:t>Ü</w:t>
            </w:r>
            <w:r w:rsidRPr="001A0B18">
              <w:rPr>
                <w:rStyle w:val="NAMEZchn"/>
              </w:rPr>
              <w:t>tilities</w:t>
            </w:r>
            <w:proofErr w:type="spellEnd"/>
            <w:r>
              <w:t>“ erzeugen.</w:t>
            </w:r>
          </w:p>
        </w:tc>
        <w:tc>
          <w:tcPr>
            <w:tcW w:w="567" w:type="dxa"/>
            <w:vAlign w:val="center"/>
          </w:tcPr>
          <w:p w:rsidR="0048466A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669705782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233782022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913FC8" w:rsidP="005256F3">
            <w:pPr>
              <w:jc w:val="center"/>
            </w:pPr>
            <w:sdt>
              <w:sdtPr>
                <w:id w:val="-1226827505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D256EC" w:rsidRDefault="0048466A" w:rsidP="005256F3">
            <w:pPr>
              <w:ind w:left="284"/>
              <w:rPr>
                <w:rFonts w:ascii="Courier New" w:hAnsi="Courier New"/>
                <w:i/>
              </w:rPr>
            </w:pPr>
            <w:proofErr w:type="spellStart"/>
            <w:r w:rsidRPr="001A0B18">
              <w:rPr>
                <w:rStyle w:val="MenuPunktZchn"/>
              </w:rPr>
              <w:t>Outgoing-</w:t>
            </w:r>
            <w:r>
              <w:rPr>
                <w:rStyle w:val="MenuPunktZchn"/>
              </w:rPr>
              <w:t>Dependency</w:t>
            </w:r>
            <w:proofErr w:type="spellEnd"/>
            <w:r>
              <w:t xml:space="preserve"> aus der Palette wählen und von  „</w:t>
            </w:r>
            <w:r w:rsidRPr="00D256EC">
              <w:rPr>
                <w:rStyle w:val="NAMEZchn"/>
              </w:rPr>
              <w:t>View\s</w:t>
            </w:r>
            <w:r>
              <w:t>“  nach „</w:t>
            </w:r>
            <w:proofErr w:type="spellStart"/>
            <w:r w:rsidRPr="001A0B18">
              <w:rPr>
                <w:rStyle w:val="NAMEZchn"/>
              </w:rPr>
              <w:t>Cört</w:t>
            </w:r>
            <w:proofErr w:type="spellEnd"/>
            <w:r w:rsidRPr="001A0B18">
              <w:rPr>
                <w:rStyle w:val="NAMEZchn"/>
              </w:rPr>
              <w:t>$%</w:t>
            </w:r>
            <w:proofErr w:type="gramStart"/>
            <w:r w:rsidRPr="001A0B18">
              <w:rPr>
                <w:rStyle w:val="NAMEZchn"/>
              </w:rPr>
              <w:t>!</w:t>
            </w:r>
            <w:proofErr w:type="spellStart"/>
            <w:r w:rsidRPr="001A0B18">
              <w:rPr>
                <w:rStyle w:val="NAMEZchn"/>
              </w:rPr>
              <w:t>älßür</w:t>
            </w:r>
            <w:proofErr w:type="spellEnd"/>
            <w:proofErr w:type="gramEnd"/>
            <w:r>
              <w:t>“ ziehen.</w:t>
            </w:r>
          </w:p>
        </w:tc>
        <w:tc>
          <w:tcPr>
            <w:tcW w:w="567" w:type="dxa"/>
            <w:vAlign w:val="center"/>
          </w:tcPr>
          <w:p w:rsidR="0048466A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810464583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665937219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913FC8" w:rsidP="005256F3">
            <w:pPr>
              <w:jc w:val="center"/>
            </w:pPr>
            <w:sdt>
              <w:sdtPr>
                <w:id w:val="1167124941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5256F3">
            <w:pPr>
              <w:ind w:left="284"/>
            </w:pPr>
            <w:r>
              <w:t>Ensemble „</w:t>
            </w:r>
            <w:proofErr w:type="spellStart"/>
            <w:r w:rsidRPr="00D256EC">
              <w:rPr>
                <w:rStyle w:val="NAMEZchn"/>
              </w:rPr>
              <w:t>Cört</w:t>
            </w:r>
            <w:proofErr w:type="spellEnd"/>
            <w:r w:rsidRPr="00D256EC">
              <w:rPr>
                <w:rStyle w:val="NAMEZchn"/>
              </w:rPr>
              <w:t>$%!</w:t>
            </w:r>
            <w:proofErr w:type="spellStart"/>
            <w:r w:rsidRPr="00D256EC">
              <w:rPr>
                <w:rStyle w:val="NAMEZchn"/>
              </w:rPr>
              <w:t>älßür</w:t>
            </w:r>
            <w:proofErr w:type="spellEnd"/>
            <w:r>
              <w:t xml:space="preserve">“ wählen und über den angezeigten Pfeil, der vom Ensemble weg zeigt mit gedrückter Maustaste selektieren und auf dem Ensemble </w:t>
            </w:r>
            <w:r w:rsidRPr="00403253">
              <w:rPr>
                <w:rStyle w:val="NAMEZchn"/>
              </w:rPr>
              <w:t>„</w:t>
            </w:r>
            <w:proofErr w:type="spellStart"/>
            <w:r w:rsidRPr="001A0B18">
              <w:rPr>
                <w:rStyle w:val="NAMEZchn"/>
              </w:rPr>
              <w:t>Flashc</w:t>
            </w:r>
            <w:r>
              <w:rPr>
                <w:rStyle w:val="NAMEZchn"/>
              </w:rPr>
              <w:t>ä</w:t>
            </w:r>
            <w:r w:rsidRPr="001A0B18">
              <w:rPr>
                <w:rStyle w:val="NAMEZchn"/>
              </w:rPr>
              <w:t>rd</w:t>
            </w:r>
            <w:proofErr w:type="spellEnd"/>
            <w:r w:rsidRPr="00403253">
              <w:rPr>
                <w:rStyle w:val="NAMEZchn"/>
              </w:rPr>
              <w:t>“</w:t>
            </w:r>
            <w:r>
              <w:t xml:space="preserve"> loslassen. Im angezeigten </w:t>
            </w:r>
            <w:r w:rsidRPr="00D256EC">
              <w:t xml:space="preserve">Popup Menüpunkt  </w:t>
            </w:r>
            <w:r>
              <w:t xml:space="preserve">die </w:t>
            </w:r>
            <w:proofErr w:type="spellStart"/>
            <w:r w:rsidRPr="00D256EC">
              <w:rPr>
                <w:rStyle w:val="MenuPunktZchn"/>
              </w:rPr>
              <w:t>Outgoing-Dependency</w:t>
            </w:r>
            <w:proofErr w:type="spellEnd"/>
            <w:r>
              <w:t xml:space="preserve"> auswählen.</w:t>
            </w:r>
          </w:p>
        </w:tc>
        <w:tc>
          <w:tcPr>
            <w:tcW w:w="567" w:type="dxa"/>
            <w:vAlign w:val="center"/>
          </w:tcPr>
          <w:p w:rsidR="0048466A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252056078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815952499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913FC8" w:rsidP="005256F3">
            <w:pPr>
              <w:jc w:val="center"/>
            </w:pPr>
            <w:sdt>
              <w:sdtPr>
                <w:id w:val="-1258833664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Pr="00FE4DD5" w:rsidRDefault="00FE4DD5" w:rsidP="00FE4DD5">
            <w:pPr>
              <w:ind w:left="284"/>
            </w:pPr>
            <w:r w:rsidRPr="00FE4DD5">
              <w:t>Das Ensemble „</w:t>
            </w:r>
            <w:r w:rsidRPr="001A0B18">
              <w:rPr>
                <w:rStyle w:val="NAMEZchn"/>
              </w:rPr>
              <w:t xml:space="preserve"> </w:t>
            </w:r>
            <w:proofErr w:type="spellStart"/>
            <w:r w:rsidRPr="001A0B18">
              <w:rPr>
                <w:rStyle w:val="NAMEZchn"/>
              </w:rPr>
              <w:t>Flashc</w:t>
            </w:r>
            <w:r>
              <w:rPr>
                <w:rStyle w:val="NAMEZchn"/>
              </w:rPr>
              <w:t>ä</w:t>
            </w:r>
            <w:r w:rsidRPr="001A0B18">
              <w:rPr>
                <w:rStyle w:val="NAMEZchn"/>
              </w:rPr>
              <w:t>rd</w:t>
            </w:r>
            <w:proofErr w:type="spellEnd"/>
            <w:r w:rsidRPr="00FE4DD5">
              <w:t xml:space="preserve"> “ in das Ensemble „</w:t>
            </w:r>
            <w:r w:rsidRPr="00D256EC">
              <w:rPr>
                <w:rStyle w:val="NAMEZchn"/>
              </w:rPr>
              <w:t xml:space="preserve"> </w:t>
            </w:r>
            <w:proofErr w:type="spellStart"/>
            <w:r w:rsidRPr="00D256EC">
              <w:rPr>
                <w:rStyle w:val="NAMEZchn"/>
              </w:rPr>
              <w:t>Cört</w:t>
            </w:r>
            <w:proofErr w:type="spellEnd"/>
            <w:r w:rsidRPr="00D256EC">
              <w:rPr>
                <w:rStyle w:val="NAMEZchn"/>
              </w:rPr>
              <w:t>$%</w:t>
            </w:r>
            <w:proofErr w:type="gramStart"/>
            <w:r w:rsidRPr="00D256EC">
              <w:rPr>
                <w:rStyle w:val="NAMEZchn"/>
              </w:rPr>
              <w:t>!</w:t>
            </w:r>
            <w:proofErr w:type="spellStart"/>
            <w:r w:rsidRPr="00D256EC">
              <w:rPr>
                <w:rStyle w:val="NAMEZchn"/>
              </w:rPr>
              <w:t>älßür</w:t>
            </w:r>
            <w:proofErr w:type="spellEnd"/>
            <w:proofErr w:type="gramEnd"/>
            <w:r w:rsidRPr="00FE4DD5">
              <w:t xml:space="preserve"> “ verschieben. </w:t>
            </w:r>
          </w:p>
        </w:tc>
        <w:tc>
          <w:tcPr>
            <w:tcW w:w="567" w:type="dxa"/>
            <w:vAlign w:val="center"/>
          </w:tcPr>
          <w:p w:rsidR="00FE4DD5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703174818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620146638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913FC8" w:rsidP="005256F3">
            <w:pPr>
              <w:jc w:val="center"/>
            </w:pPr>
            <w:sdt>
              <w:sdtPr>
                <w:id w:val="-589698060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Pr="00337A7E" w:rsidRDefault="00FE4DD5" w:rsidP="005256F3">
            <w:pPr>
              <w:ind w:left="284"/>
            </w:pPr>
            <w:r w:rsidRPr="00337A7E">
              <w:t>Vespucci</w:t>
            </w:r>
            <w:r>
              <w:t>-</w:t>
            </w:r>
            <w:r w:rsidRPr="00337A7E">
              <w:t xml:space="preserve">Diagramm </w:t>
            </w:r>
            <w:r>
              <w:t>„</w:t>
            </w:r>
            <w:r w:rsidRPr="007A6474">
              <w:rPr>
                <w:rStyle w:val="NAMEZchn"/>
              </w:rPr>
              <w:t>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FE4DD5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827329075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743096227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913FC8" w:rsidP="005256F3">
            <w:pPr>
              <w:jc w:val="center"/>
            </w:pPr>
            <w:sdt>
              <w:sdtPr>
                <w:id w:val="698660745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Default="00FE4DD5" w:rsidP="005256F3">
            <w:pPr>
              <w:ind w:left="284"/>
            </w:pPr>
            <w:r>
              <w:t>Vespucci-Diagramm „</w:t>
            </w:r>
            <w:r w:rsidRPr="007A6474">
              <w:rPr>
                <w:rStyle w:val="NAMEZchn"/>
              </w:rPr>
              <w:t>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 öffnen.</w:t>
            </w:r>
          </w:p>
        </w:tc>
        <w:tc>
          <w:tcPr>
            <w:tcW w:w="567" w:type="dxa"/>
            <w:vAlign w:val="center"/>
          </w:tcPr>
          <w:p w:rsidR="00FE4DD5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489908139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034345270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913FC8" w:rsidP="005256F3">
            <w:pPr>
              <w:jc w:val="center"/>
            </w:pPr>
            <w:sdt>
              <w:sdtPr>
                <w:id w:val="-1321811706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Default="00FE4DD5" w:rsidP="00FE4DD5">
            <w:pPr>
              <w:ind w:left="284"/>
            </w:pPr>
            <w:r>
              <w:t>Vespucci-Diagramm „</w:t>
            </w:r>
            <w:r w:rsidRPr="007A6474">
              <w:rPr>
                <w:rStyle w:val="NAMEZchn"/>
              </w:rPr>
              <w:t>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 prüfen ob alle erstellten Ensembles noch mit den eingegebenen Namen und allen Abhängigkeiten vorhanden sind.</w:t>
            </w:r>
          </w:p>
        </w:tc>
        <w:tc>
          <w:tcPr>
            <w:tcW w:w="567" w:type="dxa"/>
            <w:vAlign w:val="center"/>
          </w:tcPr>
          <w:p w:rsidR="00FE4DD5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2120718414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094289648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913FC8" w:rsidP="005256F3">
            <w:pPr>
              <w:jc w:val="center"/>
            </w:pPr>
            <w:sdt>
              <w:sdtPr>
                <w:id w:val="-1438287843"/>
              </w:sdtPr>
              <w:sdtEndPr/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337A7E" w:rsidRDefault="0048466A" w:rsidP="005256F3">
            <w:pPr>
              <w:ind w:left="284"/>
            </w:pPr>
            <w:r w:rsidRPr="00337A7E">
              <w:t xml:space="preserve">Vespucci Diagramm </w:t>
            </w:r>
            <w:r w:rsidRPr="007A6474">
              <w:rPr>
                <w:rStyle w:val="NAMEZchn"/>
              </w:rPr>
              <w:t>„/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8466A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448123408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913FC8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396567360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913FC8" w:rsidP="005256F3">
            <w:pPr>
              <w:jc w:val="center"/>
            </w:pPr>
            <w:sdt>
              <w:sdtPr>
                <w:id w:val="-1675717228"/>
              </w:sdtPr>
              <w:sdtEndPr/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48466A" w:rsidRPr="0048466A" w:rsidRDefault="00FE4DD5" w:rsidP="00BB3FFF">
      <w:pPr>
        <w:pStyle w:val="berschrift1"/>
        <w:numPr>
          <w:ilvl w:val="1"/>
          <w:numId w:val="1"/>
        </w:numPr>
        <w:jc w:val="both"/>
      </w:pPr>
      <w:bookmarkStart w:id="6" w:name="_Toc288746289"/>
      <w:r>
        <w:t>Vespucci-Diagramme: Erstellung und Bearbeitung</w:t>
      </w:r>
      <w:bookmarkEnd w:id="6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830103">
        <w:tc>
          <w:tcPr>
            <w:tcW w:w="7479" w:type="dxa"/>
            <w:vMerge w:val="restart"/>
          </w:tcPr>
          <w:p w:rsidR="00830103" w:rsidRPr="00E33904" w:rsidRDefault="00830103" w:rsidP="00A03D07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830103" w:rsidRPr="00E33904" w:rsidRDefault="00830103" w:rsidP="00A03D07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830103">
        <w:tc>
          <w:tcPr>
            <w:tcW w:w="7479" w:type="dxa"/>
            <w:vMerge/>
          </w:tcPr>
          <w:p w:rsidR="00830103" w:rsidRPr="00E33904" w:rsidRDefault="00830103" w:rsidP="00A03D07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085083" w:rsidRPr="00C10E77" w:rsidRDefault="00830103" w:rsidP="00C10E77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</w:t>
            </w:r>
            <w:r w:rsidR="00085083" w:rsidRPr="00C10E77">
              <w:rPr>
                <w:noProof/>
                <w:sz w:val="20"/>
                <w:lang w:eastAsia="de-DE"/>
              </w:rPr>
              <w:t>Win</w:t>
            </w:r>
          </w:p>
        </w:tc>
        <w:tc>
          <w:tcPr>
            <w:tcW w:w="567" w:type="dxa"/>
          </w:tcPr>
          <w:p w:rsidR="00085083" w:rsidRPr="00C10E77" w:rsidRDefault="00830103" w:rsidP="00C10E77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</w:t>
            </w:r>
            <w:r w:rsidR="00085083" w:rsidRPr="00C10E77">
              <w:rPr>
                <w:noProof/>
                <w:sz w:val="20"/>
                <w:lang w:eastAsia="de-DE"/>
              </w:rPr>
              <w:t>Win</w:t>
            </w:r>
          </w:p>
        </w:tc>
        <w:tc>
          <w:tcPr>
            <w:tcW w:w="675" w:type="dxa"/>
          </w:tcPr>
          <w:p w:rsidR="00830103" w:rsidRPr="00C10E77" w:rsidRDefault="00085083" w:rsidP="00A03D07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 xml:space="preserve">64-Bit </w:t>
            </w:r>
            <w:r w:rsidR="00830103" w:rsidRPr="00C10E77">
              <w:rPr>
                <w:noProof/>
                <w:sz w:val="20"/>
                <w:lang w:eastAsia="de-DE"/>
              </w:rPr>
              <w:t>OS X</w:t>
            </w:r>
          </w:p>
        </w:tc>
      </w:tr>
      <w:tr w:rsidR="00830103">
        <w:tc>
          <w:tcPr>
            <w:tcW w:w="7479" w:type="dxa"/>
          </w:tcPr>
          <w:p w:rsidR="00830103" w:rsidRDefault="00830103" w:rsidP="007354FB">
            <w:pPr>
              <w:ind w:left="284"/>
            </w:pPr>
            <w:r>
              <w:t>Vespucci</w:t>
            </w:r>
            <w:r w:rsidR="007354FB">
              <w:t>-</w:t>
            </w:r>
            <w:r>
              <w:t xml:space="preserve">Diagramm </w:t>
            </w:r>
            <w:r w:rsidR="00FE4DD5">
              <w:t>„</w:t>
            </w:r>
            <w:proofErr w:type="spellStart"/>
            <w:r w:rsidR="00FE4DD5" w:rsidRPr="00B45C40">
              <w:rPr>
                <w:rStyle w:val="NAMEZchn"/>
              </w:rPr>
              <w:t>R</w:t>
            </w:r>
            <w:r w:rsidR="00FE4DD5">
              <w:rPr>
                <w:rStyle w:val="NAMEZchn"/>
              </w:rPr>
              <w:t>e</w:t>
            </w:r>
            <w:r w:rsidR="00FE4DD5" w:rsidRPr="00B45C40">
              <w:rPr>
                <w:rStyle w:val="NAMEZchn"/>
              </w:rPr>
              <w:t>le</w:t>
            </w:r>
            <w:r w:rsidR="00FE4DD5">
              <w:rPr>
                <w:rStyle w:val="NAMEZchn"/>
              </w:rPr>
              <w:t>a</w:t>
            </w:r>
            <w:r w:rsidR="00FE4DD5" w:rsidRPr="00B45C40">
              <w:rPr>
                <w:rStyle w:val="NAMEZchn"/>
              </w:rPr>
              <w:t>seDiagr</w:t>
            </w:r>
            <w:r w:rsidR="00FE4DD5">
              <w:rPr>
                <w:rStyle w:val="NAMEZchn"/>
              </w:rPr>
              <w:t>a</w:t>
            </w:r>
            <w:r w:rsidR="00FE4DD5" w:rsidRPr="00B45C40">
              <w:rPr>
                <w:rStyle w:val="NAMEZchn"/>
              </w:rPr>
              <w:t>m</w:t>
            </w:r>
            <w:r w:rsidRPr="001A0B18">
              <w:rPr>
                <w:rStyle w:val="NAMEZchn"/>
              </w:rPr>
              <w:t>.sad</w:t>
            </w:r>
            <w:proofErr w:type="spellEnd"/>
            <w:r w:rsidR="006C42DE">
              <w:t>“</w:t>
            </w:r>
            <w:r>
              <w:t xml:space="preserve"> öffnen.</w:t>
            </w:r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5568471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00574726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13FC8" w:rsidP="006B1A35">
            <w:pPr>
              <w:jc w:val="center"/>
            </w:pPr>
            <w:sdt>
              <w:sdtPr>
                <w:id w:val="-1670710038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05E34">
            <w:pPr>
              <w:ind w:left="284"/>
            </w:pPr>
            <w:r>
              <w:t xml:space="preserve">Über den </w:t>
            </w:r>
            <w:r w:rsidR="001A1AC2">
              <w:t>Paletten-</w:t>
            </w:r>
            <w:r>
              <w:t xml:space="preserve">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</w:t>
            </w:r>
            <w:r w:rsidR="006C42DE">
              <w:t xml:space="preserve">ein Ensemble auf der </w:t>
            </w:r>
            <w:r w:rsidR="001A0B18">
              <w:t>H</w:t>
            </w:r>
            <w:r w:rsidR="006C42DE">
              <w:t>auptebene</w:t>
            </w:r>
            <w:r w:rsidR="00D05E34">
              <w:t>(weiße Diagrammfläche)</w:t>
            </w:r>
            <w:r w:rsidR="006C42DE">
              <w:t xml:space="preserve"> erzeugen und mit dem Namen</w:t>
            </w:r>
            <w:r w:rsidR="00E935D1">
              <w:t xml:space="preserve"> </w:t>
            </w:r>
            <w:r w:rsidRPr="00122CF7">
              <w:t>„</w:t>
            </w:r>
            <w:r w:rsidR="00FE4DD5">
              <w:rPr>
                <w:rStyle w:val="NAMEZchn"/>
              </w:rPr>
              <w:t>View</w:t>
            </w:r>
            <w:r w:rsidRPr="001A0B18">
              <w:rPr>
                <w:rStyle w:val="NAMEZchn"/>
              </w:rPr>
              <w:t>s</w:t>
            </w:r>
            <w:r w:rsidRPr="00122CF7">
              <w:t>“</w:t>
            </w:r>
            <w:r>
              <w:t xml:space="preserve"> </w:t>
            </w:r>
            <w:r w:rsidR="006C42DE">
              <w:t>versehen.</w:t>
            </w:r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208101491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35364682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13FC8" w:rsidP="006B1A35">
            <w:pPr>
              <w:jc w:val="center"/>
            </w:pPr>
            <w:sdt>
              <w:sdtPr>
                <w:id w:val="225657360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E5AE9">
            <w:pPr>
              <w:ind w:left="284"/>
            </w:pPr>
            <w:r>
              <w:t xml:space="preserve">Prüfen, </w:t>
            </w:r>
            <w:r w:rsidR="00CB5D8B">
              <w:t xml:space="preserve">dass im </w:t>
            </w:r>
            <w:proofErr w:type="spellStart"/>
            <w:r w:rsidR="00CB5D8B">
              <w:t>Outlineview</w:t>
            </w:r>
            <w:proofErr w:type="spellEnd"/>
            <w:r w:rsidR="00CB5D8B"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CB5D8B">
              <w:t>Outlineview</w:t>
            </w:r>
            <w:proofErr w:type="spellEnd"/>
            <w:r w:rsidR="00CB5D8B"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9098952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23604964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13FC8" w:rsidP="006B1A35">
            <w:pPr>
              <w:jc w:val="center"/>
            </w:pPr>
            <w:sdt>
              <w:sdtPr>
                <w:id w:val="-1012371641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A8248C">
            <w:pPr>
              <w:ind w:left="284"/>
            </w:pPr>
            <w:r>
              <w:t xml:space="preserve">Das </w:t>
            </w:r>
            <w:r w:rsidR="001A1AC2">
              <w:t xml:space="preserve">Package </w:t>
            </w:r>
            <w:r w:rsidR="00122CF7">
              <w:t>„</w:t>
            </w:r>
            <w:proofErr w:type="spellStart"/>
            <w:r w:rsidRPr="001A0B18">
              <w:rPr>
                <w:rStyle w:val="NAMEZchn"/>
              </w:rPr>
              <w:t>de.tud.cs.se.flashcards.model</w:t>
            </w:r>
            <w:proofErr w:type="spellEnd"/>
            <w:r w:rsidR="00122CF7">
              <w:t>“</w:t>
            </w:r>
            <w:r>
              <w:t xml:space="preserve"> via Drag </w:t>
            </w:r>
            <w:proofErr w:type="spellStart"/>
            <w:r>
              <w:t>and</w:t>
            </w:r>
            <w:proofErr w:type="spellEnd"/>
            <w:r>
              <w:t xml:space="preserve"> Drop als neues Ensemble einfügen. </w:t>
            </w:r>
            <w:r w:rsidR="00A8248C">
              <w:t xml:space="preserve">Das neuentstandene Ensemble ist so selektiert, dass der Ensemble Name direkt editierbar ist. Der Name des Ensembles soll in </w:t>
            </w:r>
            <w:r>
              <w:t xml:space="preserve"> „</w:t>
            </w:r>
            <w:r w:rsidRPr="001A0B18">
              <w:rPr>
                <w:rStyle w:val="NAMEZchn"/>
              </w:rPr>
              <w:t>Models</w:t>
            </w:r>
            <w:r>
              <w:t>“ geändert</w:t>
            </w:r>
            <w:r w:rsidR="001A0B18">
              <w:t xml:space="preserve"> werden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8529111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39758120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13FC8" w:rsidP="006B1A35">
            <w:pPr>
              <w:jc w:val="center"/>
            </w:pPr>
            <w:sdt>
              <w:sdtPr>
                <w:id w:val="1190563917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1A0B18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90968524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8614490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13FC8" w:rsidP="006B1A35">
            <w:pPr>
              <w:jc w:val="center"/>
            </w:pPr>
            <w:sdt>
              <w:sdtPr>
                <w:id w:val="747000802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0175CF">
            <w:pPr>
              <w:ind w:left="284"/>
            </w:pPr>
            <w:r>
              <w:t xml:space="preserve">Die Klasse </w:t>
            </w:r>
            <w:r w:rsidR="00122CF7">
              <w:t>„</w:t>
            </w:r>
            <w:r w:rsidRPr="001A0B18">
              <w:rPr>
                <w:rStyle w:val="NAMEZchn"/>
              </w:rPr>
              <w:t>Store.java</w:t>
            </w:r>
            <w:r w:rsidR="00122CF7">
              <w:t>“</w:t>
            </w:r>
            <w:r>
              <w:t xml:space="preserve"> im </w:t>
            </w:r>
            <w:r w:rsidR="000175CF">
              <w:t xml:space="preserve">Package </w:t>
            </w:r>
            <w:r>
              <w:t>„</w:t>
            </w:r>
            <w:proofErr w:type="spellStart"/>
            <w:r w:rsidRPr="001A0B18">
              <w:rPr>
                <w:rStyle w:val="NAMEZchn"/>
              </w:rPr>
              <w:t>de.tud.cs.se.flashcards.persistence</w:t>
            </w:r>
            <w:proofErr w:type="spellEnd"/>
            <w:r>
              <w:t xml:space="preserve">“ via Drag </w:t>
            </w:r>
            <w:proofErr w:type="spellStart"/>
            <w:r>
              <w:t>and</w:t>
            </w:r>
            <w:proofErr w:type="spellEnd"/>
            <w:r>
              <w:t xml:space="preserve"> Drop als neues Ensemble einfügen. </w:t>
            </w:r>
            <w:r w:rsidR="00A8248C">
              <w:t>Das neuentstandene Ensemble ist so selektiert, dass der Ensemble Name direkt editierbar ist. Der Name des Ensembles soll in</w:t>
            </w:r>
            <w:r>
              <w:t xml:space="preserve"> „</w:t>
            </w:r>
            <w:r w:rsidRPr="001A0B18">
              <w:rPr>
                <w:rStyle w:val="NAMEZchn"/>
              </w:rPr>
              <w:t>Store</w:t>
            </w:r>
            <w:r>
              <w:t>“ geändert werden.</w:t>
            </w:r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68829806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69577124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13FC8" w:rsidP="006B1A35">
            <w:pPr>
              <w:jc w:val="center"/>
            </w:pPr>
            <w:sdt>
              <w:sdtPr>
                <w:id w:val="1290857811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252AF3">
            <w:pPr>
              <w:ind w:left="284"/>
            </w:pPr>
            <w:r>
              <w:t xml:space="preserve">Über den </w:t>
            </w:r>
            <w:r w:rsidR="00B23181">
              <w:t>Paletten-</w:t>
            </w:r>
            <w:r>
              <w:t xml:space="preserve">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</w:t>
            </w:r>
            <w:r w:rsidR="00B23181">
              <w:t xml:space="preserve">ein </w:t>
            </w:r>
            <w:r>
              <w:t>Ensemble „</w:t>
            </w:r>
            <w:r w:rsidR="00252AF3">
              <w:rPr>
                <w:rStyle w:val="NAMEZchn"/>
              </w:rPr>
              <w:t>Controller</w:t>
            </w:r>
            <w:r>
              <w:t>“</w:t>
            </w:r>
            <w:r w:rsidRPr="00FE289A">
              <w:t xml:space="preserve"> auf der Hauptebene erzeugen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8564917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6110552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13FC8" w:rsidP="006B1A35">
            <w:pPr>
              <w:jc w:val="center"/>
            </w:pPr>
            <w:sdt>
              <w:sdtPr>
                <w:id w:val="-226692338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A8248C">
            <w:pPr>
              <w:ind w:left="284"/>
            </w:pPr>
            <w:r>
              <w:t>Im Ensemble „</w:t>
            </w:r>
            <w:r w:rsidR="00252AF3">
              <w:rPr>
                <w:rStyle w:val="NAMEZchn"/>
              </w:rPr>
              <w:t>View</w:t>
            </w:r>
            <w:r w:rsidRPr="001A0B18">
              <w:rPr>
                <w:rStyle w:val="NAMEZchn"/>
              </w:rPr>
              <w:t>s</w:t>
            </w:r>
            <w:r>
              <w:t xml:space="preserve">“ über den </w:t>
            </w:r>
            <w:r w:rsidR="00B23181">
              <w:t>Paletten-</w:t>
            </w:r>
            <w:r>
              <w:t xml:space="preserve">Menüpunkt </w:t>
            </w:r>
            <w:r w:rsidRPr="00D256EC">
              <w:rPr>
                <w:rStyle w:val="MenuPunktZchn"/>
              </w:rPr>
              <w:t>Ensemble</w:t>
            </w:r>
            <w:r>
              <w:t xml:space="preserve"> </w:t>
            </w:r>
            <w:r w:rsidR="00B23181">
              <w:t xml:space="preserve">zwei </w:t>
            </w:r>
            <w:r>
              <w:t>Ensemble</w:t>
            </w:r>
            <w:r w:rsidR="00B23181">
              <w:t>s</w:t>
            </w:r>
            <w:r>
              <w:t xml:space="preserve"> „</w:t>
            </w:r>
            <w:r w:rsidRPr="001A0B18">
              <w:rPr>
                <w:rStyle w:val="NAMEZchn"/>
              </w:rPr>
              <w:t>Flashcard</w:t>
            </w:r>
            <w:r>
              <w:t>“ und „</w:t>
            </w:r>
            <w:r w:rsidRPr="001A0B18">
              <w:rPr>
                <w:rStyle w:val="NAMEZchn"/>
              </w:rPr>
              <w:t>Utilities</w:t>
            </w:r>
            <w:r>
              <w:t>“ erzeugen.</w:t>
            </w:r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5830138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02261029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13FC8" w:rsidP="006B1A35">
            <w:pPr>
              <w:jc w:val="center"/>
            </w:pPr>
            <w:sdt>
              <w:sdtPr>
                <w:id w:val="-962419853"/>
              </w:sdtPr>
              <w:sdtEndPr/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D256EC" w:rsidRDefault="00B23181" w:rsidP="00D256EC">
            <w:pPr>
              <w:ind w:left="284"/>
              <w:rPr>
                <w:rFonts w:ascii="Courier New" w:hAnsi="Courier New"/>
                <w:i/>
              </w:rPr>
            </w:pPr>
            <w:proofErr w:type="spellStart"/>
            <w:r w:rsidRPr="001A0B18">
              <w:rPr>
                <w:rStyle w:val="MenuPunktZchn"/>
              </w:rPr>
              <w:t>Outgoing-</w:t>
            </w:r>
            <w:r w:rsidR="00D256EC">
              <w:rPr>
                <w:rStyle w:val="MenuPunktZchn"/>
              </w:rPr>
              <w:t>Dependency</w:t>
            </w:r>
            <w:proofErr w:type="spellEnd"/>
            <w:r w:rsidR="00BE2EA5">
              <w:t xml:space="preserve"> </w:t>
            </w:r>
            <w:r w:rsidR="00830103">
              <w:t>aus der Palette wählen</w:t>
            </w:r>
            <w:r w:rsidR="00DE5AE9">
              <w:t xml:space="preserve"> </w:t>
            </w:r>
            <w:r w:rsidR="00830103">
              <w:t>und von  „</w:t>
            </w:r>
            <w:r w:rsidR="00252AF3">
              <w:rPr>
                <w:rStyle w:val="NAMEZchn"/>
              </w:rPr>
              <w:t>View</w:t>
            </w:r>
            <w:r w:rsidR="00830103" w:rsidRPr="00D256EC">
              <w:rPr>
                <w:rStyle w:val="NAMEZchn"/>
              </w:rPr>
              <w:t>s</w:t>
            </w:r>
            <w:r w:rsidR="00830103">
              <w:t>“  nach „</w:t>
            </w:r>
            <w:r w:rsidR="00830103" w:rsidRPr="00D256EC">
              <w:rPr>
                <w:rStyle w:val="NAMEZchn"/>
              </w:rPr>
              <w:t>Models</w:t>
            </w:r>
            <w:r w:rsidR="00830103"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770709265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86296090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13FC8" w:rsidP="006B1A35">
            <w:pPr>
              <w:jc w:val="center"/>
            </w:pPr>
            <w:sdt>
              <w:sdtPr>
                <w:id w:val="584113528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D256EC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52991450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59636619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13FC8" w:rsidP="006B1A35">
            <w:pPr>
              <w:jc w:val="center"/>
            </w:pPr>
            <w:sdt>
              <w:sdtPr>
                <w:id w:val="80404510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403253">
            <w:pPr>
              <w:ind w:left="284"/>
            </w:pPr>
            <w:r>
              <w:t>Ensemble „</w:t>
            </w:r>
            <w:r w:rsidR="00252AF3">
              <w:rPr>
                <w:rStyle w:val="NAMEZchn"/>
              </w:rPr>
              <w:t>Controller</w:t>
            </w:r>
            <w:r>
              <w:t xml:space="preserve">“ wählen und über </w:t>
            </w:r>
            <w:r w:rsidR="00DE5AE9">
              <w:t xml:space="preserve">den angezeigten Pfeil, der vom Ensemble weg zeigt mit gedrückter Maustaste selektieren und auf dem Ensemble </w:t>
            </w:r>
            <w:r w:rsidR="00DE5AE9" w:rsidRPr="00403253">
              <w:rPr>
                <w:rStyle w:val="NAMEZchn"/>
              </w:rPr>
              <w:t>„Models“</w:t>
            </w:r>
            <w:r w:rsidR="00DE5AE9">
              <w:t xml:space="preserve"> loslassen. Im angezeigten </w:t>
            </w:r>
            <w:r w:rsidR="00403253" w:rsidRPr="00D256EC">
              <w:t xml:space="preserve">Popup Menüpunkt  </w:t>
            </w:r>
            <w:r w:rsidR="00DE5AE9">
              <w:t xml:space="preserve">die </w:t>
            </w:r>
            <w:proofErr w:type="spellStart"/>
            <w:r w:rsidRPr="00D256EC">
              <w:rPr>
                <w:rStyle w:val="MenuPunktZchn"/>
              </w:rPr>
              <w:t>Outgoing</w:t>
            </w:r>
            <w:r w:rsidR="00D256EC" w:rsidRPr="00D256EC">
              <w:rPr>
                <w:rStyle w:val="MenuPunktZchn"/>
              </w:rPr>
              <w:t>-</w:t>
            </w:r>
            <w:r w:rsidR="00B23181" w:rsidRPr="00D256EC">
              <w:rPr>
                <w:rStyle w:val="MenuPunktZchn"/>
              </w:rPr>
              <w:t>Dependency</w:t>
            </w:r>
            <w:proofErr w:type="spellEnd"/>
            <w:r>
              <w:t xml:space="preserve"> </w:t>
            </w:r>
            <w:r w:rsidR="00403253">
              <w:t>auswählen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43637040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408581407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13FC8" w:rsidP="006B1A35">
            <w:pPr>
              <w:jc w:val="center"/>
            </w:pPr>
            <w:sdt>
              <w:sdtPr>
                <w:id w:val="-1458482621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9125CB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40182928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66885490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13FC8" w:rsidP="006B1A35">
            <w:pPr>
              <w:jc w:val="center"/>
            </w:pPr>
            <w:sdt>
              <w:sdtPr>
                <w:id w:val="1401172837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256EC">
            <w:pPr>
              <w:ind w:left="284"/>
            </w:pPr>
            <w:r>
              <w:t xml:space="preserve">Über den </w:t>
            </w:r>
            <w:r w:rsidR="00B23181">
              <w:t>Paletten-</w:t>
            </w:r>
            <w:r>
              <w:t xml:space="preserve">Menüpunkt </w:t>
            </w:r>
            <w:r w:rsidRPr="00D256EC">
              <w:rPr>
                <w:rStyle w:val="MenuPunktZchn"/>
              </w:rPr>
              <w:t>Empty Ensemble</w:t>
            </w:r>
            <w:r>
              <w:t xml:space="preserve"> </w:t>
            </w:r>
            <w:r w:rsidR="00B23181">
              <w:t xml:space="preserve">ein </w:t>
            </w:r>
            <w:r>
              <w:t>Empty Ensemble</w:t>
            </w:r>
            <w:r w:rsidR="004844BC">
              <w:t xml:space="preserve"> </w:t>
            </w:r>
            <w:r w:rsidR="00D256EC">
              <w:t xml:space="preserve">mit dem Namen </w:t>
            </w:r>
            <w:r>
              <w:t>„</w:t>
            </w:r>
            <w:proofErr w:type="spellStart"/>
            <w:r w:rsidRPr="00D256EC">
              <w:rPr>
                <w:rStyle w:val="NAMEZchn"/>
              </w:rPr>
              <w:t>BorderFactory</w:t>
            </w:r>
            <w:proofErr w:type="spellEnd"/>
            <w:r>
              <w:t xml:space="preserve">“ </w:t>
            </w:r>
            <w:r w:rsidRPr="00FE289A">
              <w:t>auf der Hauptebene erzeugen</w:t>
            </w:r>
            <w:r>
              <w:t xml:space="preserve">. </w:t>
            </w:r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158607775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6269404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13FC8" w:rsidP="006B1A35">
            <w:pPr>
              <w:jc w:val="center"/>
            </w:pPr>
            <w:sdt>
              <w:sdtPr>
                <w:id w:val="40935896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501C58" w:rsidRDefault="00830103" w:rsidP="00252AF3">
            <w:pPr>
              <w:ind w:left="284"/>
              <w:rPr>
                <w:lang w:val="en-US"/>
              </w:rPr>
            </w:pPr>
            <w:r w:rsidRPr="00501C58">
              <w:rPr>
                <w:lang w:val="en-US"/>
              </w:rPr>
              <w:t>Das Empty Ensemble „</w:t>
            </w:r>
            <w:proofErr w:type="spellStart"/>
            <w:r w:rsidRPr="00D256EC">
              <w:rPr>
                <w:rStyle w:val="NAMEZchn"/>
                <w:lang w:val="en-GB"/>
              </w:rPr>
              <w:t>BorderFactory</w:t>
            </w:r>
            <w:proofErr w:type="spellEnd"/>
            <w:r w:rsidR="00E560FE" w:rsidRPr="00501C58">
              <w:rPr>
                <w:lang w:val="en-US"/>
              </w:rPr>
              <w:t>“</w:t>
            </w:r>
            <w:r w:rsidR="00E560FE">
              <w:rPr>
                <w:lang w:val="en-US"/>
              </w:rPr>
              <w:t xml:space="preserve"> </w:t>
            </w:r>
            <w:r w:rsidR="00E560FE" w:rsidRPr="00501C58">
              <w:rPr>
                <w:lang w:val="en-US"/>
              </w:rPr>
              <w:t>in</w:t>
            </w:r>
            <w:r w:rsidRPr="00501C58">
              <w:rPr>
                <w:lang w:val="en-US"/>
              </w:rPr>
              <w:t xml:space="preserve"> das Ensemble „</w:t>
            </w:r>
            <w:r w:rsidRPr="00D256EC">
              <w:rPr>
                <w:rStyle w:val="NAMEZchn"/>
                <w:lang w:val="en-GB"/>
              </w:rPr>
              <w:t>Views</w:t>
            </w:r>
            <w:r w:rsidRPr="00501C58">
              <w:rPr>
                <w:lang w:val="en-US"/>
              </w:rPr>
              <w:t xml:space="preserve">“ </w:t>
            </w:r>
            <w:proofErr w:type="spellStart"/>
            <w:r w:rsidRPr="00501C58">
              <w:rPr>
                <w:lang w:val="en-US"/>
              </w:rPr>
              <w:t>verschieben</w:t>
            </w:r>
            <w:proofErr w:type="spellEnd"/>
            <w:r w:rsidRPr="00501C58">
              <w:rPr>
                <w:lang w:val="en-US"/>
              </w:rPr>
              <w:t xml:space="preserve">. </w:t>
            </w:r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42972722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87303880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13FC8" w:rsidP="006B1A35">
            <w:pPr>
              <w:jc w:val="center"/>
            </w:pPr>
            <w:sdt>
              <w:sdtPr>
                <w:id w:val="-81911153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A97DFE" w:rsidP="00D256EC">
            <w:pPr>
              <w:ind w:left="284"/>
            </w:pPr>
            <w:proofErr w:type="spellStart"/>
            <w:r w:rsidRPr="00D256EC">
              <w:rPr>
                <w:rStyle w:val="MenuPunktZchn"/>
                <w:i w:val="0"/>
              </w:rPr>
              <w:t>Outgoing</w:t>
            </w:r>
            <w:r w:rsidR="00D256EC" w:rsidRPr="00D256EC">
              <w:rPr>
                <w:rStyle w:val="MenuPunktZchn"/>
                <w:i w:val="0"/>
              </w:rPr>
              <w:t>-Dependency</w:t>
            </w:r>
            <w:proofErr w:type="spellEnd"/>
            <w:r w:rsidR="00D256EC" w:rsidRPr="00D256EC">
              <w:rPr>
                <w:rStyle w:val="MenuPunktZchn"/>
                <w:i w:val="0"/>
              </w:rPr>
              <w:t xml:space="preserve"> </w:t>
            </w:r>
            <w:r w:rsidR="00830103" w:rsidRPr="00D256EC">
              <w:t>aus der Palette wählen und von  „</w:t>
            </w:r>
            <w:r w:rsidR="00830103" w:rsidRPr="00D256EC">
              <w:rPr>
                <w:rStyle w:val="NAMEZchn"/>
              </w:rPr>
              <w:t>Models</w:t>
            </w:r>
            <w:r w:rsidR="00830103" w:rsidRPr="00D256EC">
              <w:t>“  nach „</w:t>
            </w:r>
            <w:proofErr w:type="spellStart"/>
            <w:r w:rsidR="00830103" w:rsidRPr="00D256EC">
              <w:rPr>
                <w:rStyle w:val="NAMEZchn"/>
              </w:rPr>
              <w:t>BorderFactory</w:t>
            </w:r>
            <w:proofErr w:type="spellEnd"/>
            <w:r w:rsidR="00830103" w:rsidRPr="00D256EC">
              <w:t>“ ziehen.</w:t>
            </w:r>
          </w:p>
        </w:tc>
        <w:tc>
          <w:tcPr>
            <w:tcW w:w="567" w:type="dxa"/>
            <w:vAlign w:val="center"/>
          </w:tcPr>
          <w:p w:rsidR="00830103" w:rsidRPr="00D256EC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777336584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193193023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913FC8" w:rsidP="006B1A35">
            <w:pPr>
              <w:jc w:val="center"/>
            </w:pPr>
            <w:sdt>
              <w:sdtPr>
                <w:id w:val="1851141134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1D5F20" w:rsidP="009125CB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Pr="00D256EC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34745976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911701983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913FC8" w:rsidP="006B1A35">
            <w:pPr>
              <w:jc w:val="center"/>
            </w:pPr>
            <w:sdt>
              <w:sdtPr>
                <w:id w:val="-129089331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D256EC">
            <w:pPr>
              <w:ind w:left="284"/>
            </w:pPr>
            <w:proofErr w:type="spellStart"/>
            <w:r w:rsidRPr="00D256EC">
              <w:rPr>
                <w:rStyle w:val="MenuPunktZchn"/>
                <w:i w:val="0"/>
              </w:rPr>
              <w:t>Expected</w:t>
            </w:r>
            <w:r w:rsidR="00D256EC" w:rsidRPr="00D256EC">
              <w:rPr>
                <w:rStyle w:val="MenuPunktZchn"/>
                <w:i w:val="0"/>
              </w:rPr>
              <w:t>-Dependency</w:t>
            </w:r>
            <w:proofErr w:type="spellEnd"/>
            <w:r w:rsidRPr="00D256EC">
              <w:t xml:space="preserve"> aus der Palette wählen und von  „</w:t>
            </w:r>
            <w:r w:rsidRPr="00D256EC">
              <w:rPr>
                <w:rStyle w:val="NAMEZchn"/>
              </w:rPr>
              <w:t>Store</w:t>
            </w:r>
            <w:r w:rsidRPr="00D256EC">
              <w:t>“  nach „</w:t>
            </w:r>
            <w:r w:rsidR="00252AF3">
              <w:rPr>
                <w:rStyle w:val="NAMEZchn"/>
              </w:rPr>
              <w:t>Controller</w:t>
            </w:r>
            <w:r w:rsidRPr="00D256EC">
              <w:t>“ ziehen.</w:t>
            </w:r>
          </w:p>
        </w:tc>
        <w:tc>
          <w:tcPr>
            <w:tcW w:w="567" w:type="dxa"/>
            <w:vAlign w:val="center"/>
          </w:tcPr>
          <w:p w:rsidR="00830103" w:rsidRPr="00D256EC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690574456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880220895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913FC8" w:rsidP="006B1A35">
            <w:pPr>
              <w:jc w:val="center"/>
            </w:pPr>
            <w:sdt>
              <w:sdtPr>
                <w:id w:val="-213825159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252AF3">
            <w:pPr>
              <w:ind w:left="284"/>
            </w:pPr>
            <w:proofErr w:type="spellStart"/>
            <w:r w:rsidRPr="00D256EC">
              <w:rPr>
                <w:rStyle w:val="MenuPunktZchn"/>
                <w:i w:val="0"/>
              </w:rPr>
              <w:t>Expected</w:t>
            </w:r>
            <w:r w:rsidR="00B26133" w:rsidRPr="00D256EC">
              <w:rPr>
                <w:rStyle w:val="MenuPunktZchn"/>
                <w:i w:val="0"/>
              </w:rPr>
              <w:t>-</w:t>
            </w:r>
            <w:r w:rsidR="00D256EC" w:rsidRPr="00D256EC">
              <w:rPr>
                <w:rStyle w:val="MenuPunktZchn"/>
                <w:i w:val="0"/>
              </w:rPr>
              <w:t>Dependency</w:t>
            </w:r>
            <w:proofErr w:type="spellEnd"/>
            <w:r w:rsidR="00D256EC" w:rsidRPr="00D256EC">
              <w:t xml:space="preserve"> a</w:t>
            </w:r>
            <w:r w:rsidRPr="00D256EC">
              <w:t>us der Palette wählen und von  „</w:t>
            </w:r>
            <w:r w:rsidRPr="00D256EC">
              <w:rPr>
                <w:rStyle w:val="NAMEZchn"/>
              </w:rPr>
              <w:t>Store</w:t>
            </w:r>
            <w:r w:rsidRPr="00D256EC">
              <w:t>“  nach „</w:t>
            </w:r>
            <w:r w:rsidRPr="00D256EC">
              <w:rPr>
                <w:rStyle w:val="NAMEZchn"/>
              </w:rPr>
              <w:t>Views</w:t>
            </w:r>
            <w:r w:rsidRPr="00D256EC">
              <w:t>“ ziehen.</w:t>
            </w:r>
          </w:p>
        </w:tc>
        <w:tc>
          <w:tcPr>
            <w:tcW w:w="567" w:type="dxa"/>
            <w:vAlign w:val="center"/>
          </w:tcPr>
          <w:p w:rsidR="00830103" w:rsidRPr="00D256EC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772278682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37205406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913FC8" w:rsidP="006B1A35">
            <w:pPr>
              <w:jc w:val="center"/>
            </w:pPr>
            <w:sdt>
              <w:sdtPr>
                <w:id w:val="-153780751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617E55">
            <w:pPr>
              <w:ind w:left="284"/>
            </w:pPr>
            <w:r w:rsidRPr="00D256EC">
              <w:t>Ensemble „</w:t>
            </w:r>
            <w:r w:rsidRPr="00D256EC">
              <w:rPr>
                <w:rStyle w:val="NAMEZchn"/>
              </w:rPr>
              <w:t>Store</w:t>
            </w:r>
            <w:r w:rsidRPr="00D256EC">
              <w:t xml:space="preserve">“ </w:t>
            </w:r>
            <w:r w:rsidR="00617E55" w:rsidRPr="00D256EC">
              <w:t>selektieren</w:t>
            </w:r>
            <w:r w:rsidR="0092654B" w:rsidRPr="00D256EC">
              <w:t>. Es erscheinen zwei Pfeile. Den Pfeil der vom Ensemble weg zeigt mit gedrückter Maustaste selektieren u</w:t>
            </w:r>
            <w:r w:rsidR="00D256EC" w:rsidRPr="00D256EC">
              <w:t>nd über einer leeren Stelle loslassen</w:t>
            </w:r>
            <w:r w:rsidR="0092654B" w:rsidRPr="00D256EC">
              <w:t>.</w:t>
            </w:r>
            <w:r w:rsidRPr="00D256EC">
              <w:t xml:space="preserve"> </w:t>
            </w:r>
            <w:r w:rsidR="00617E55" w:rsidRPr="00D256EC">
              <w:t>Über den Popup</w:t>
            </w:r>
            <w:r w:rsidR="0092654B" w:rsidRPr="00D256EC">
              <w:t xml:space="preserve"> Menüpunkt </w:t>
            </w:r>
            <w:r w:rsidRPr="00D256EC">
              <w:t xml:space="preserve"> </w:t>
            </w:r>
            <w:r w:rsidR="0092654B" w:rsidRPr="00D256EC">
              <w:rPr>
                <w:rStyle w:val="MenuPunktZchn"/>
              </w:rPr>
              <w:t xml:space="preserve">Create </w:t>
            </w:r>
            <w:proofErr w:type="spellStart"/>
            <w:r w:rsidR="0092654B" w:rsidRPr="00D256EC">
              <w:rPr>
                <w:rStyle w:val="MenuPunktZchn"/>
              </w:rPr>
              <w:t>Expected</w:t>
            </w:r>
            <w:proofErr w:type="spellEnd"/>
            <w:r w:rsidR="0092654B" w:rsidRPr="00D256EC">
              <w:rPr>
                <w:rStyle w:val="MenuPunktZchn"/>
              </w:rPr>
              <w:t xml:space="preserve"> </w:t>
            </w:r>
            <w:proofErr w:type="spellStart"/>
            <w:r w:rsidR="0092654B" w:rsidRPr="00D256EC">
              <w:rPr>
                <w:rStyle w:val="MenuPunktZchn"/>
              </w:rPr>
              <w:t>To</w:t>
            </w:r>
            <w:proofErr w:type="spellEnd"/>
            <w:r w:rsidR="0092654B" w:rsidRPr="00D256EC">
              <w:rPr>
                <w:rStyle w:val="MenuPunktZchn"/>
              </w:rPr>
              <w:sym w:font="Wingdings" w:char="F0E0"/>
            </w:r>
            <w:r w:rsidR="00617E55" w:rsidRPr="00D256EC">
              <w:rPr>
                <w:rStyle w:val="MenuPunktZchn"/>
              </w:rPr>
              <w:t>New Element: Ensemble</w:t>
            </w:r>
            <w:r w:rsidR="0092654B" w:rsidRPr="00D256EC">
              <w:t xml:space="preserve">  </w:t>
            </w:r>
            <w:r w:rsidR="00617E55" w:rsidRPr="00D256EC">
              <w:t>ein neue</w:t>
            </w:r>
            <w:r w:rsidR="00A97DFE" w:rsidRPr="00D256EC">
              <w:t>s Ensemble</w:t>
            </w:r>
            <w:r w:rsidR="00617E55" w:rsidRPr="00D256EC">
              <w:t xml:space="preserve"> mit dem Namen</w:t>
            </w:r>
            <w:r w:rsidRPr="00D256EC">
              <w:t xml:space="preserve"> </w:t>
            </w:r>
            <w:r w:rsidR="00A97DFE" w:rsidRPr="00D256EC">
              <w:t>„</w:t>
            </w:r>
            <w:r w:rsidR="00A97DFE" w:rsidRPr="00D256EC">
              <w:rPr>
                <w:rStyle w:val="NAMEZchn"/>
              </w:rPr>
              <w:t>Dummy</w:t>
            </w:r>
            <w:r w:rsidR="00A97DFE" w:rsidRPr="00D256EC">
              <w:t xml:space="preserve">“ </w:t>
            </w:r>
            <w:r w:rsidRPr="00D256EC">
              <w:t>erstellen.</w:t>
            </w:r>
          </w:p>
        </w:tc>
        <w:tc>
          <w:tcPr>
            <w:tcW w:w="567" w:type="dxa"/>
            <w:vAlign w:val="center"/>
          </w:tcPr>
          <w:p w:rsidR="00830103" w:rsidRPr="00D256EC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4105861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610342099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913FC8" w:rsidP="006B1A35">
            <w:pPr>
              <w:jc w:val="center"/>
            </w:pPr>
            <w:sdt>
              <w:sdtPr>
                <w:id w:val="-48177496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BB7508" w:rsidP="00D256EC">
            <w:pPr>
              <w:ind w:left="284"/>
            </w:pPr>
            <w:r w:rsidRPr="00D256EC">
              <w:t>Ensemble „</w:t>
            </w:r>
            <w:r w:rsidRPr="00D256EC">
              <w:rPr>
                <w:rStyle w:val="NAMEZchn"/>
              </w:rPr>
              <w:t>Store</w:t>
            </w:r>
            <w:r w:rsidRPr="00D256EC">
              <w:t xml:space="preserve">“ selektieren. Es erscheinen zwei Pfeile. Den Pfeil der vom Ensemble weg zeigt mit gedrückter Maustaste selektieren und über einer leeren Stelle loslassen. </w:t>
            </w:r>
            <w:r w:rsidR="00D46819" w:rsidRPr="00D256EC">
              <w:t>Über</w:t>
            </w:r>
            <w:r w:rsidRPr="00D256EC">
              <w:t xml:space="preserve"> den Popup Menüpunkt  </w:t>
            </w:r>
            <w:r w:rsidR="00830103" w:rsidRPr="00D256EC">
              <w:rPr>
                <w:rStyle w:val="MenuPunktZchn"/>
              </w:rPr>
              <w:t xml:space="preserve">Create </w:t>
            </w:r>
            <w:proofErr w:type="spellStart"/>
            <w:r w:rsidR="00830103" w:rsidRPr="00D256EC">
              <w:rPr>
                <w:rStyle w:val="MenuPunktZchn"/>
              </w:rPr>
              <w:t>Expected</w:t>
            </w:r>
            <w:proofErr w:type="spellEnd"/>
            <w:r w:rsidR="00830103" w:rsidRPr="00D256EC">
              <w:rPr>
                <w:rStyle w:val="MenuPunktZchn"/>
              </w:rPr>
              <w:t xml:space="preserve"> </w:t>
            </w:r>
            <w:proofErr w:type="spellStart"/>
            <w:r w:rsidR="00830103" w:rsidRPr="00D256EC">
              <w:rPr>
                <w:rStyle w:val="MenuPunktZchn"/>
              </w:rPr>
              <w:t>To</w:t>
            </w:r>
            <w:proofErr w:type="spellEnd"/>
            <w:r w:rsidR="00B26133" w:rsidRPr="00D256EC">
              <w:rPr>
                <w:rStyle w:val="MenuPunktZchn"/>
              </w:rPr>
              <w:sym w:font="Wingdings" w:char="F0E0"/>
            </w:r>
            <w:proofErr w:type="spellStart"/>
            <w:r w:rsidR="00830103" w:rsidRPr="00D256EC">
              <w:rPr>
                <w:rStyle w:val="MenuPunktZchn"/>
              </w:rPr>
              <w:t>Existing</w:t>
            </w:r>
            <w:proofErr w:type="spellEnd"/>
            <w:r w:rsidR="00830103" w:rsidRPr="00D256EC">
              <w:rPr>
                <w:rStyle w:val="MenuPunktZchn"/>
              </w:rPr>
              <w:t xml:space="preserve"> Element</w:t>
            </w:r>
            <w:r w:rsidR="00D46819" w:rsidRPr="00D256EC">
              <w:t xml:space="preserve"> </w:t>
            </w:r>
            <w:r w:rsidR="00BA7325" w:rsidRPr="00D256EC">
              <w:t xml:space="preserve">das Ensemble </w:t>
            </w:r>
            <w:r w:rsidR="00D46819" w:rsidRPr="00D256EC">
              <w:t>„</w:t>
            </w:r>
            <w:r w:rsidR="00830103" w:rsidRPr="00D256EC">
              <w:rPr>
                <w:rStyle w:val="NAMEZchn"/>
              </w:rPr>
              <w:t>Utilities</w:t>
            </w:r>
            <w:r w:rsidR="00D46819" w:rsidRPr="00D256EC">
              <w:t>“ auswählen.</w:t>
            </w:r>
            <w:r w:rsidR="00830103" w:rsidRPr="00D256EC">
              <w:t xml:space="preserve"> </w:t>
            </w:r>
            <w:r w:rsidR="00D46819" w:rsidRPr="00D256EC">
              <w:t xml:space="preserve">Eine </w:t>
            </w:r>
            <w:proofErr w:type="spellStart"/>
            <w:r w:rsidR="00D46819" w:rsidRPr="00D256EC">
              <w:t>Expected</w:t>
            </w:r>
            <w:proofErr w:type="spellEnd"/>
            <w:r w:rsidR="00D46819" w:rsidRPr="00D256EC">
              <w:t xml:space="preserve"> </w:t>
            </w:r>
            <w:proofErr w:type="spellStart"/>
            <w:r w:rsidR="00D46819" w:rsidRPr="00D256EC">
              <w:t>Dependency</w:t>
            </w:r>
            <w:proofErr w:type="spellEnd"/>
            <w:r w:rsidR="00D46819" w:rsidRPr="00D256EC">
              <w:t xml:space="preserve"> von „</w:t>
            </w:r>
            <w:r w:rsidR="00D46819" w:rsidRPr="00D256EC">
              <w:rPr>
                <w:rStyle w:val="NAMEZchn"/>
              </w:rPr>
              <w:t>Store</w:t>
            </w:r>
            <w:r w:rsidR="00D46819" w:rsidRPr="00D256EC">
              <w:t>” zu „</w:t>
            </w:r>
            <w:proofErr w:type="spellStart"/>
            <w:r w:rsidR="00D46819" w:rsidRPr="00D256EC">
              <w:rPr>
                <w:rStyle w:val="NAMEZchn"/>
              </w:rPr>
              <w:t>Utilites</w:t>
            </w:r>
            <w:proofErr w:type="spellEnd"/>
            <w:r w:rsidR="00D46819" w:rsidRPr="00D256EC">
              <w:t>” wird angelegt</w:t>
            </w:r>
            <w:r w:rsidR="00830103" w:rsidRPr="00D256EC">
              <w:t>.</w:t>
            </w:r>
          </w:p>
        </w:tc>
        <w:tc>
          <w:tcPr>
            <w:tcW w:w="567" w:type="dxa"/>
            <w:vAlign w:val="center"/>
          </w:tcPr>
          <w:p w:rsidR="00830103" w:rsidRPr="00D256EC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891999198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357803716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913FC8" w:rsidP="006B1A35">
            <w:pPr>
              <w:jc w:val="center"/>
            </w:pPr>
            <w:sdt>
              <w:sdtPr>
                <w:id w:val="1072706420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1D5F20" w:rsidP="00D256EC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Pr="00D256EC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51084324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12126887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913FC8" w:rsidP="006B1A35">
            <w:pPr>
              <w:jc w:val="center"/>
            </w:pPr>
            <w:sdt>
              <w:sdtPr>
                <w:id w:val="617499656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D256EC">
            <w:pPr>
              <w:ind w:left="284"/>
            </w:pPr>
            <w:r w:rsidRPr="00D256EC">
              <w:t>Recht</w:t>
            </w:r>
            <w:r w:rsidR="00B26133" w:rsidRPr="00D256EC">
              <w:t>sklick</w:t>
            </w:r>
            <w:r w:rsidRPr="00D256EC">
              <w:t xml:space="preserve"> auf </w:t>
            </w:r>
            <w:r w:rsidR="00B26133" w:rsidRPr="00D256EC">
              <w:t xml:space="preserve">die </w:t>
            </w:r>
            <w:r w:rsidRPr="00D256EC">
              <w:t xml:space="preserve">Hauptebene im Diagramm </w:t>
            </w:r>
            <w:r w:rsidR="00B26133" w:rsidRPr="00D256EC">
              <w:t>machen. Über</w:t>
            </w:r>
            <w:r w:rsidRPr="00D256EC">
              <w:t xml:space="preserve"> </w:t>
            </w:r>
            <w:r w:rsidRPr="00D256EC">
              <w:rPr>
                <w:rStyle w:val="MenuPunktZchn"/>
              </w:rPr>
              <w:t>Add</w:t>
            </w:r>
            <w:r w:rsidRPr="00D256EC">
              <w:t xml:space="preserve"> können nur Vespucci</w:t>
            </w:r>
            <w:r w:rsidR="00391607">
              <w:t>-</w:t>
            </w:r>
            <w:r w:rsidRPr="00D256EC">
              <w:t>Elemente erzeugt werden.</w:t>
            </w:r>
            <w:r w:rsidR="00A97DFE" w:rsidRPr="00D256EC">
              <w:t xml:space="preserve"> </w:t>
            </w:r>
            <w:r w:rsidR="00FE4E1F" w:rsidRPr="00D256EC">
              <w:rPr>
                <w:b/>
              </w:rPr>
              <w:t>Umsetzung</w:t>
            </w:r>
            <w:r w:rsidRPr="00D256EC">
              <w:rPr>
                <w:b/>
              </w:rPr>
              <w:t xml:space="preserve"> ist bisher nur</w:t>
            </w:r>
            <w:r w:rsidR="00B26133" w:rsidRPr="00D256EC">
              <w:rPr>
                <w:b/>
              </w:rPr>
              <w:t xml:space="preserve"> geplan</w:t>
            </w:r>
            <w:r w:rsidR="00D256EC" w:rsidRPr="00D256EC">
              <w:rPr>
                <w:b/>
              </w:rPr>
              <w:t>t!</w:t>
            </w:r>
          </w:p>
        </w:tc>
        <w:tc>
          <w:tcPr>
            <w:tcW w:w="567" w:type="dxa"/>
            <w:vAlign w:val="center"/>
          </w:tcPr>
          <w:p w:rsidR="00830103" w:rsidRPr="00D256EC" w:rsidRDefault="00913FC8" w:rsidP="006B1A35">
            <w:pPr>
              <w:spacing w:after="200" w:line="276" w:lineRule="auto"/>
              <w:jc w:val="center"/>
              <w:rPr>
                <w:strike/>
                <w:noProof/>
                <w:lang w:eastAsia="de-DE"/>
              </w:rPr>
            </w:pPr>
            <w:sdt>
              <w:sdtPr>
                <w:rPr>
                  <w:strike/>
                </w:rPr>
                <w:id w:val="-784734279"/>
              </w:sdtPr>
              <w:sdtEndPr/>
              <w:sdtContent>
                <w:r w:rsidR="00830103" w:rsidRPr="00D256EC">
                  <w:rPr>
                    <w:rFonts w:ascii="MS Gothic" w:eastAsia="MS Gothic" w:hAnsi="MS Gothic"/>
                    <w:strike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913FC8" w:rsidP="006B1A35">
            <w:pPr>
              <w:spacing w:after="200" w:line="276" w:lineRule="auto"/>
              <w:jc w:val="center"/>
              <w:rPr>
                <w:strike/>
                <w:noProof/>
                <w:lang w:eastAsia="de-DE"/>
              </w:rPr>
            </w:pPr>
            <w:sdt>
              <w:sdtPr>
                <w:rPr>
                  <w:strike/>
                </w:rPr>
                <w:id w:val="187190627"/>
              </w:sdtPr>
              <w:sdtEndPr/>
              <w:sdtContent>
                <w:r w:rsidR="00830103" w:rsidRPr="00D256EC">
                  <w:rPr>
                    <w:rFonts w:ascii="MS Gothic" w:eastAsia="MS Gothic" w:hAnsi="MS Gothic"/>
                    <w:strike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913FC8" w:rsidP="006B1A35">
            <w:pPr>
              <w:spacing w:after="200" w:line="276" w:lineRule="auto"/>
              <w:jc w:val="center"/>
              <w:rPr>
                <w:strike/>
              </w:rPr>
            </w:pPr>
            <w:sdt>
              <w:sdtPr>
                <w:rPr>
                  <w:strike/>
                </w:rPr>
                <w:id w:val="-1031882710"/>
              </w:sdtPr>
              <w:sdtEndPr/>
              <w:sdtContent>
                <w:r w:rsidR="00617E55" w:rsidRPr="00D256EC">
                  <w:rPr>
                    <w:rFonts w:ascii="MS Gothic" w:eastAsia="MS Gothic" w:hAnsi="MS Gothic"/>
                    <w:strike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7354FB">
            <w:pPr>
              <w:ind w:left="284"/>
            </w:pPr>
            <w:r w:rsidRPr="00D256EC">
              <w:t>Alle „</w:t>
            </w:r>
            <w:r w:rsidRPr="00D256EC">
              <w:rPr>
                <w:rStyle w:val="NAMEZchn"/>
              </w:rPr>
              <w:t>Flash*.</w:t>
            </w:r>
            <w:proofErr w:type="spellStart"/>
            <w:r w:rsidRPr="00D256EC">
              <w:rPr>
                <w:rStyle w:val="NAMEZchn"/>
              </w:rPr>
              <w:t>java</w:t>
            </w:r>
            <w:proofErr w:type="spellEnd"/>
            <w:r w:rsidRPr="00D256EC">
              <w:t>“</w:t>
            </w:r>
            <w:r w:rsidR="00A97DFE" w:rsidRPr="00D256EC">
              <w:t>-Klassen</w:t>
            </w:r>
            <w:r w:rsidRPr="00D256EC">
              <w:t xml:space="preserve"> im </w:t>
            </w:r>
            <w:r w:rsidR="001E7720" w:rsidRPr="00D256EC">
              <w:t xml:space="preserve">Package </w:t>
            </w:r>
            <w:r w:rsidRPr="00D256EC">
              <w:t>„</w:t>
            </w:r>
            <w:proofErr w:type="spellStart"/>
            <w:r w:rsidRPr="00D256EC">
              <w:rPr>
                <w:rStyle w:val="NAMEZchn"/>
              </w:rPr>
              <w:t>de.tud.cs.se.flashcards.ui</w:t>
            </w:r>
            <w:proofErr w:type="spellEnd"/>
            <w:r w:rsidRPr="00D256EC">
              <w:t xml:space="preserve">“ via Drag </w:t>
            </w:r>
            <w:proofErr w:type="spellStart"/>
            <w:r w:rsidRPr="00D256EC">
              <w:t>and</w:t>
            </w:r>
            <w:proofErr w:type="spellEnd"/>
            <w:r w:rsidRPr="00D256EC">
              <w:t xml:space="preserve"> Drop</w:t>
            </w:r>
            <w:r w:rsidR="00A97DFE" w:rsidRPr="00D256EC">
              <w:t xml:space="preserve"> </w:t>
            </w:r>
            <w:r w:rsidR="00403253">
              <w:t xml:space="preserve">gemeinsam auf </w:t>
            </w:r>
            <w:r w:rsidRPr="00D256EC">
              <w:t xml:space="preserve">das Ensemble </w:t>
            </w:r>
            <w:r w:rsidR="00A97DFE" w:rsidRPr="00D256EC">
              <w:t>„</w:t>
            </w:r>
            <w:proofErr w:type="spellStart"/>
            <w:r w:rsidRPr="00D256EC">
              <w:rPr>
                <w:rStyle w:val="NAMEZchn"/>
              </w:rPr>
              <w:t>FlashCard</w:t>
            </w:r>
            <w:proofErr w:type="spellEnd"/>
            <w:r w:rsidR="00A97DFE" w:rsidRPr="00D256EC">
              <w:t>“</w:t>
            </w:r>
            <w:r w:rsidRPr="00D256EC">
              <w:t xml:space="preserve"> ziehen.</w:t>
            </w:r>
          </w:p>
        </w:tc>
        <w:tc>
          <w:tcPr>
            <w:tcW w:w="567" w:type="dxa"/>
            <w:vAlign w:val="center"/>
          </w:tcPr>
          <w:p w:rsidR="00830103" w:rsidRPr="00D256EC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021431310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770818221"/>
              </w:sdtPr>
              <w:sdtEndPr/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913FC8" w:rsidP="006B1A35">
            <w:pPr>
              <w:jc w:val="center"/>
            </w:pPr>
            <w:sdt>
              <w:sdtPr>
                <w:id w:val="-790979352"/>
              </w:sdtPr>
              <w:sdtEndPr/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256EC">
            <w:pPr>
              <w:ind w:left="284"/>
            </w:pPr>
            <w:r>
              <w:t>Klasse „</w:t>
            </w:r>
            <w:r w:rsidRPr="00D256EC">
              <w:rPr>
                <w:rStyle w:val="NAMEZchn"/>
              </w:rPr>
              <w:t>Utilities.java</w:t>
            </w:r>
            <w:r>
              <w:t xml:space="preserve">“ im </w:t>
            </w:r>
            <w:r w:rsidR="001E7720">
              <w:t xml:space="preserve">Package </w:t>
            </w:r>
            <w:r w:rsidR="00D256EC">
              <w:t>„</w:t>
            </w:r>
            <w:proofErr w:type="spellStart"/>
            <w:r w:rsidRPr="00D256EC">
              <w:rPr>
                <w:rStyle w:val="NAMEZchn"/>
              </w:rPr>
              <w:t>de.tud.cs.se.flashcards.ui</w:t>
            </w:r>
            <w:proofErr w:type="spellEnd"/>
            <w:r w:rsidR="00D256EC">
              <w:t>“</w:t>
            </w:r>
            <w:r>
              <w:t xml:space="preserve"> via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A97DFE">
              <w:t>das Empty Ensemble</w:t>
            </w:r>
            <w:r>
              <w:t xml:space="preserve"> </w:t>
            </w:r>
            <w:r w:rsidR="00D256EC">
              <w:t>„</w:t>
            </w:r>
            <w:proofErr w:type="spellStart"/>
            <w:r w:rsidRPr="00D256EC">
              <w:rPr>
                <w:rStyle w:val="NAMEZchn"/>
              </w:rPr>
              <w:t>BorderFactory</w:t>
            </w:r>
            <w:proofErr w:type="spellEnd"/>
            <w:r w:rsidR="00D256EC">
              <w:t>“</w:t>
            </w:r>
            <w:r>
              <w:t xml:space="preserve"> </w:t>
            </w:r>
            <w:r w:rsidR="001E7720">
              <w:t>ziehen. Drop ist nicht möglich und e</w:t>
            </w:r>
            <w:r w:rsidR="00A97DFE">
              <w:t xml:space="preserve">s wird </w:t>
            </w:r>
            <w:r w:rsidR="001E7720">
              <w:t>das entsprechende Maus-Icon</w:t>
            </w:r>
            <w:r w:rsidR="00A97DFE">
              <w:t xml:space="preserve"> angezeigt</w:t>
            </w:r>
            <w:r w:rsidR="00414FB1">
              <w:t>.</w:t>
            </w:r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393165241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8664507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13FC8" w:rsidP="006B1A35">
            <w:pPr>
              <w:jc w:val="center"/>
            </w:pPr>
            <w:sdt>
              <w:sdtPr>
                <w:id w:val="1356916818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7A6474">
            <w:pPr>
              <w:ind w:left="284"/>
            </w:pPr>
            <w:r>
              <w:t>Klasse „</w:t>
            </w:r>
            <w:r w:rsidRPr="00D256EC">
              <w:rPr>
                <w:rStyle w:val="NAMEZchn"/>
              </w:rPr>
              <w:t>Utilities.java</w:t>
            </w:r>
            <w:r w:rsidR="007A6474">
              <w:t>“</w:t>
            </w:r>
            <w:r>
              <w:t xml:space="preserve"> im </w:t>
            </w:r>
            <w:r w:rsidR="001E7720">
              <w:t xml:space="preserve">Package </w:t>
            </w:r>
            <w:r>
              <w:t>„</w:t>
            </w:r>
            <w:proofErr w:type="spellStart"/>
            <w:r w:rsidRPr="00D256EC">
              <w:rPr>
                <w:rStyle w:val="NAMEZchn"/>
              </w:rPr>
              <w:t>de.tud.cs.se.flashcards.ui</w:t>
            </w:r>
            <w:proofErr w:type="spellEnd"/>
            <w:r>
              <w:t xml:space="preserve">“ via Drag </w:t>
            </w:r>
            <w:proofErr w:type="spellStart"/>
            <w:r>
              <w:t>and</w:t>
            </w:r>
            <w:proofErr w:type="spellEnd"/>
            <w:r>
              <w:t xml:space="preserve"> Drop auf Ensemble </w:t>
            </w:r>
            <w:r w:rsidR="00577D43">
              <w:t>„</w:t>
            </w:r>
            <w:r w:rsidRPr="00D256EC">
              <w:rPr>
                <w:rStyle w:val="NAMEZchn"/>
              </w:rPr>
              <w:t>Utilities</w:t>
            </w:r>
            <w:r w:rsidR="00577D43">
              <w:t>“</w:t>
            </w:r>
            <w:r>
              <w:t xml:space="preserve"> ziehen.</w:t>
            </w:r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58761987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89935331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13FC8" w:rsidP="006B1A35">
            <w:pPr>
              <w:jc w:val="center"/>
            </w:pPr>
            <w:sdt>
              <w:sdtPr>
                <w:id w:val="-160502211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07BBF" w:rsidP="00403253">
            <w:pPr>
              <w:ind w:left="284"/>
            </w:pPr>
            <w:r>
              <w:t xml:space="preserve">Empty </w:t>
            </w:r>
            <w:r w:rsidR="00830103">
              <w:t>Ensemble „</w:t>
            </w:r>
            <w:proofErr w:type="spellStart"/>
            <w:r w:rsidR="00830103" w:rsidRPr="00D256EC">
              <w:rPr>
                <w:rStyle w:val="NAMEZchn"/>
              </w:rPr>
              <w:t>BorderFactory</w:t>
            </w:r>
            <w:proofErr w:type="spellEnd"/>
            <w:r w:rsidR="00830103">
              <w:t>“ wählen</w:t>
            </w:r>
            <w:r w:rsidR="00391607">
              <w:t xml:space="preserve"> und </w:t>
            </w:r>
            <w:r w:rsidR="00830103">
              <w:t xml:space="preserve">über </w:t>
            </w:r>
            <w:r>
              <w:t xml:space="preserve">einen der </w:t>
            </w:r>
            <w:r w:rsidR="00830103">
              <w:t xml:space="preserve">angezeigten Pfeil </w:t>
            </w:r>
            <w:r>
              <w:t>eine Note Attachment erstellen.</w:t>
            </w:r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66400203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52185748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13FC8" w:rsidP="006B1A35">
            <w:pPr>
              <w:jc w:val="center"/>
            </w:pPr>
            <w:sdt>
              <w:sdtPr>
                <w:id w:val="1424681549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7A6474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60646309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35207808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13FC8" w:rsidP="006B1A35">
            <w:pPr>
              <w:jc w:val="center"/>
            </w:pPr>
            <w:sdt>
              <w:sdtPr>
                <w:id w:val="-1676868303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7A6474">
            <w:pPr>
              <w:ind w:left="284"/>
            </w:pPr>
            <w:r w:rsidRPr="007A6474">
              <w:rPr>
                <w:rStyle w:val="MenuPunktZchn"/>
              </w:rPr>
              <w:t xml:space="preserve">In- </w:t>
            </w:r>
            <w:proofErr w:type="spellStart"/>
            <w:r w:rsidRPr="007A6474">
              <w:rPr>
                <w:rStyle w:val="MenuPunktZchn"/>
              </w:rPr>
              <w:t>and</w:t>
            </w:r>
            <w:proofErr w:type="spellEnd"/>
            <w:r w:rsidRPr="007A6474">
              <w:rPr>
                <w:rStyle w:val="MenuPunktZchn"/>
              </w:rPr>
              <w:t xml:space="preserve"> Out</w:t>
            </w:r>
            <w:r w:rsidR="00577D43" w:rsidRPr="007A6474">
              <w:rPr>
                <w:rStyle w:val="MenuPunktZchn"/>
              </w:rPr>
              <w:t>-</w:t>
            </w:r>
            <w:proofErr w:type="spellStart"/>
            <w:r w:rsidR="00577D43" w:rsidRPr="007A6474">
              <w:rPr>
                <w:rStyle w:val="MenuPunktZchn"/>
              </w:rPr>
              <w:t>Dependency</w:t>
            </w:r>
            <w:proofErr w:type="spellEnd"/>
            <w:r w:rsidR="007A6474">
              <w:t xml:space="preserve"> </w:t>
            </w:r>
            <w:r>
              <w:t>a</w:t>
            </w:r>
            <w:r w:rsidR="00577D43">
              <w:t xml:space="preserve">us der Palette wählen und von </w:t>
            </w:r>
            <w:r>
              <w:t>„</w:t>
            </w:r>
            <w:r w:rsidRPr="007A6474">
              <w:rPr>
                <w:rStyle w:val="NAMEZchn"/>
              </w:rPr>
              <w:t>Utilities</w:t>
            </w:r>
            <w:r>
              <w:t>“  nach „</w:t>
            </w:r>
            <w:r w:rsidRPr="007A6474">
              <w:rPr>
                <w:rStyle w:val="NAMEZchn"/>
              </w:rPr>
              <w:t>Flashcard</w:t>
            </w:r>
            <w:r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9518717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6444501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13FC8" w:rsidP="006B1A35">
            <w:pPr>
              <w:jc w:val="center"/>
            </w:pPr>
            <w:sdt>
              <w:sdtPr>
                <w:id w:val="1420372900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577D43" w:rsidP="00400E1B">
            <w:pPr>
              <w:ind w:left="284"/>
            </w:pPr>
            <w:r w:rsidRPr="007A6474">
              <w:rPr>
                <w:rStyle w:val="MenuPunktZchn"/>
              </w:rPr>
              <w:t xml:space="preserve">In- </w:t>
            </w:r>
            <w:proofErr w:type="spellStart"/>
            <w:r w:rsidRPr="007A6474">
              <w:rPr>
                <w:rStyle w:val="MenuPunktZchn"/>
              </w:rPr>
              <w:t>and</w:t>
            </w:r>
            <w:proofErr w:type="spellEnd"/>
            <w:r w:rsidRPr="007A6474">
              <w:rPr>
                <w:rStyle w:val="MenuPunktZchn"/>
              </w:rPr>
              <w:t xml:space="preserve"> Out-</w:t>
            </w:r>
            <w:proofErr w:type="spellStart"/>
            <w:r w:rsidRPr="007A6474">
              <w:rPr>
                <w:rStyle w:val="MenuPunktZchn"/>
              </w:rPr>
              <w:t>Dependency</w:t>
            </w:r>
            <w:proofErr w:type="spellEnd"/>
            <w:r>
              <w:t xml:space="preserve"> </w:t>
            </w:r>
            <w:r w:rsidR="00830103">
              <w:t>aus der Palette wählen und von  „</w:t>
            </w:r>
            <w:r w:rsidR="00252AF3">
              <w:rPr>
                <w:rStyle w:val="NAMEZchn"/>
              </w:rPr>
              <w:t>View</w:t>
            </w:r>
            <w:r w:rsidR="00830103" w:rsidRPr="007A6474">
              <w:rPr>
                <w:rStyle w:val="NAMEZchn"/>
              </w:rPr>
              <w:t>s</w:t>
            </w:r>
            <w:r w:rsidR="00830103">
              <w:t>“  nach „</w:t>
            </w:r>
            <w:r w:rsidR="00830103" w:rsidRPr="007A6474">
              <w:rPr>
                <w:rStyle w:val="NAMEZchn"/>
              </w:rPr>
              <w:t>Flashcard</w:t>
            </w:r>
            <w:r w:rsidR="00830103"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8446378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1188760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13FC8" w:rsidP="006B1A35">
            <w:pPr>
              <w:jc w:val="center"/>
            </w:pPr>
            <w:sdt>
              <w:sdtPr>
                <w:id w:val="1832481599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400E1B">
            <w:pPr>
              <w:ind w:left="284"/>
            </w:pPr>
            <w:proofErr w:type="spellStart"/>
            <w:r w:rsidRPr="007A6474">
              <w:rPr>
                <w:rStyle w:val="MenuPunktZchn"/>
              </w:rPr>
              <w:t>Expected</w:t>
            </w:r>
            <w:proofErr w:type="spellEnd"/>
            <w:r w:rsidR="00577D43" w:rsidRPr="007A6474">
              <w:rPr>
                <w:rStyle w:val="MenuPunktZchn"/>
              </w:rPr>
              <w:t xml:space="preserve"> </w:t>
            </w:r>
            <w:proofErr w:type="spellStart"/>
            <w:r w:rsidR="00577D43" w:rsidRPr="007A6474">
              <w:rPr>
                <w:rStyle w:val="MenuPunktZchn"/>
              </w:rPr>
              <w:t>Dependency</w:t>
            </w:r>
            <w:proofErr w:type="spellEnd"/>
            <w:r w:rsidR="00577D43">
              <w:t xml:space="preserve"> aus der Palette wählen</w:t>
            </w:r>
            <w:r>
              <w:t xml:space="preserve"> und von  „</w:t>
            </w:r>
            <w:r w:rsidRPr="007A6474">
              <w:rPr>
                <w:rStyle w:val="NAMEZchn"/>
              </w:rPr>
              <w:t>Utilities</w:t>
            </w:r>
            <w:r>
              <w:t>“  nach „</w:t>
            </w:r>
            <w:r w:rsidR="00252AF3">
              <w:rPr>
                <w:rStyle w:val="NAMEZchn"/>
              </w:rPr>
              <w:t>Controller</w:t>
            </w:r>
            <w:r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4342109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21634798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13FC8" w:rsidP="006B1A35">
            <w:pPr>
              <w:jc w:val="center"/>
            </w:pPr>
            <w:sdt>
              <w:sdtPr>
                <w:id w:val="147309468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7A6474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86416201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247257420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13FC8" w:rsidP="006B1A35">
            <w:pPr>
              <w:jc w:val="center"/>
            </w:pPr>
            <w:sdt>
              <w:sdtPr>
                <w:id w:val="-1396969406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A42A78" w:rsidRDefault="00690938" w:rsidP="00327186">
            <w:pPr>
              <w:ind w:left="284"/>
              <w:rPr>
                <w:lang w:val="en-US"/>
              </w:rPr>
            </w:pPr>
            <w:r>
              <w:rPr>
                <w:lang w:val="en-US"/>
              </w:rPr>
              <w:t>Das</w:t>
            </w:r>
            <w:r w:rsidR="00830103" w:rsidRPr="00A42A78">
              <w:rPr>
                <w:lang w:val="en-US"/>
              </w:rPr>
              <w:t xml:space="preserve"> </w:t>
            </w:r>
            <w:r w:rsidR="00A42A78" w:rsidRPr="00A42A78">
              <w:rPr>
                <w:lang w:val="en-US"/>
              </w:rPr>
              <w:t xml:space="preserve">Empty </w:t>
            </w:r>
            <w:r w:rsidR="00830103" w:rsidRPr="00A42A78">
              <w:rPr>
                <w:lang w:val="en-US"/>
              </w:rPr>
              <w:t>Ensemble „</w:t>
            </w:r>
            <w:proofErr w:type="spellStart"/>
            <w:r w:rsidR="00830103" w:rsidRPr="007A6474">
              <w:rPr>
                <w:rStyle w:val="NAMEZchn"/>
                <w:lang w:val="en-GB"/>
              </w:rPr>
              <w:t>BorderFactory</w:t>
            </w:r>
            <w:proofErr w:type="spellEnd"/>
            <w:proofErr w:type="gramStart"/>
            <w:r w:rsidR="00830103" w:rsidRPr="00A42A78">
              <w:rPr>
                <w:lang w:val="en-US"/>
              </w:rPr>
              <w:t>“  in</w:t>
            </w:r>
            <w:proofErr w:type="gramEnd"/>
            <w:r w:rsidR="00830103" w:rsidRPr="00A42A78">
              <w:rPr>
                <w:lang w:val="en-US"/>
              </w:rPr>
              <w:t xml:space="preserve"> „</w:t>
            </w:r>
            <w:proofErr w:type="spellStart"/>
            <w:r w:rsidR="00830103" w:rsidRPr="007A6474">
              <w:rPr>
                <w:rStyle w:val="NAMEZchn"/>
                <w:lang w:val="en-GB"/>
              </w:rPr>
              <w:t>BorderFactories</w:t>
            </w:r>
            <w:proofErr w:type="spellEnd"/>
            <w:r w:rsidR="00830103" w:rsidRPr="00A42A78">
              <w:rPr>
                <w:lang w:val="en-US"/>
              </w:rPr>
              <w:t>“</w:t>
            </w:r>
            <w:r>
              <w:rPr>
                <w:lang w:val="en-US"/>
              </w:rPr>
              <w:t xml:space="preserve"> </w:t>
            </w:r>
            <w:proofErr w:type="spellStart"/>
            <w:r w:rsidRPr="007A6970">
              <w:rPr>
                <w:lang w:val="en-US"/>
              </w:rPr>
              <w:t>umbenennen</w:t>
            </w:r>
            <w:proofErr w:type="spellEnd"/>
            <w:r w:rsidR="00830103" w:rsidRPr="00A42A78">
              <w:rPr>
                <w:lang w:val="en-US"/>
              </w:rPr>
              <w:t>.</w:t>
            </w:r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64376710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0531876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13FC8" w:rsidP="006B1A35">
            <w:pPr>
              <w:jc w:val="center"/>
            </w:pPr>
            <w:sdt>
              <w:sdtPr>
                <w:id w:val="-601263353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337A7E" w:rsidRDefault="00830103" w:rsidP="00690938">
            <w:pPr>
              <w:ind w:left="284"/>
            </w:pPr>
            <w:r w:rsidRPr="00337A7E">
              <w:t>Vespucci</w:t>
            </w:r>
            <w:r w:rsidR="00DE4DFF">
              <w:t>-</w:t>
            </w:r>
            <w:r w:rsidRPr="00337A7E">
              <w:t xml:space="preserve">Diagramm </w:t>
            </w:r>
            <w:r w:rsidR="00252AF3">
              <w:t>„</w:t>
            </w:r>
            <w:proofErr w:type="spellStart"/>
            <w:r w:rsidR="00252AF3" w:rsidRPr="00B45C40">
              <w:rPr>
                <w:rStyle w:val="NAMEZchn"/>
              </w:rPr>
              <w:t>R</w:t>
            </w:r>
            <w:r w:rsidR="00252AF3">
              <w:rPr>
                <w:rStyle w:val="NAMEZchn"/>
              </w:rPr>
              <w:t>e</w:t>
            </w:r>
            <w:r w:rsidR="00252AF3" w:rsidRPr="00B45C40">
              <w:rPr>
                <w:rStyle w:val="NAMEZchn"/>
              </w:rPr>
              <w:t>le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seDiagr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m</w:t>
            </w:r>
            <w:r w:rsidRPr="007A6474">
              <w:rPr>
                <w:rStyle w:val="NAMEZchn"/>
              </w:rPr>
              <w:t>.sad</w:t>
            </w:r>
            <w:proofErr w:type="spellEnd"/>
            <w:r w:rsidR="00DE4DFF"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 w:rsidR="001D5E8F">
              <w:t>.</w:t>
            </w:r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486908854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311110169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13FC8" w:rsidP="006B1A35">
            <w:pPr>
              <w:jc w:val="center"/>
            </w:pPr>
            <w:sdt>
              <w:sdtPr>
                <w:id w:val="944427162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Default="00830103" w:rsidP="00690938">
            <w:pPr>
              <w:ind w:left="284"/>
            </w:pPr>
            <w:r>
              <w:t>Vespucci</w:t>
            </w:r>
            <w:r w:rsidR="00DE4DFF">
              <w:t>-</w:t>
            </w:r>
            <w:r>
              <w:t xml:space="preserve">Diagramm </w:t>
            </w:r>
            <w:r w:rsidR="00DE4DFF">
              <w:t>„</w:t>
            </w:r>
            <w:proofErr w:type="spellStart"/>
            <w:r w:rsidR="00252AF3" w:rsidRPr="00B45C40">
              <w:rPr>
                <w:rStyle w:val="NAMEZchn"/>
              </w:rPr>
              <w:t>R</w:t>
            </w:r>
            <w:r w:rsidR="00252AF3">
              <w:rPr>
                <w:rStyle w:val="NAMEZchn"/>
              </w:rPr>
              <w:t>e</w:t>
            </w:r>
            <w:r w:rsidR="00252AF3" w:rsidRPr="00B45C40">
              <w:rPr>
                <w:rStyle w:val="NAMEZchn"/>
              </w:rPr>
              <w:t>le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seDiagr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m</w:t>
            </w:r>
            <w:r w:rsidRPr="007A6474">
              <w:rPr>
                <w:rStyle w:val="NAMEZchn"/>
              </w:rPr>
              <w:t>.sad</w:t>
            </w:r>
            <w:proofErr w:type="spellEnd"/>
            <w:r w:rsidR="00DE4DFF">
              <w:t>“</w:t>
            </w:r>
            <w:r>
              <w:t xml:space="preserve"> öffnen.</w:t>
            </w:r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007813063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170559878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13FC8" w:rsidP="006B1A35">
            <w:pPr>
              <w:jc w:val="center"/>
            </w:pPr>
            <w:sdt>
              <w:sdtPr>
                <w:id w:val="-653058197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90D6F" w:rsidRDefault="00830103" w:rsidP="00A736EC">
            <w:pPr>
              <w:ind w:left="284"/>
            </w:pPr>
            <w:r>
              <w:t>Es muss der Fehler „</w:t>
            </w:r>
            <w:proofErr w:type="spellStart"/>
            <w:r>
              <w:t>Queries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non </w:t>
            </w:r>
            <w:proofErr w:type="spellStart"/>
            <w:r>
              <w:t>leaf</w:t>
            </w:r>
            <w:proofErr w:type="spellEnd"/>
            <w:r>
              <w:t xml:space="preserve"> </w:t>
            </w:r>
            <w:r w:rsidR="00A736EC">
              <w:t>E</w:t>
            </w:r>
            <w:r>
              <w:t>nsemble</w:t>
            </w:r>
            <w:r w:rsidR="00A736EC">
              <w:t>s</w:t>
            </w:r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derived</w:t>
            </w:r>
            <w:proofErr w:type="spellEnd"/>
            <w:r>
              <w:t>“ angezeigt werden</w:t>
            </w:r>
            <w:r w:rsidR="00890D6F">
              <w:t>.</w:t>
            </w:r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</w:pPr>
            <w:sdt>
              <w:sdtPr>
                <w:id w:val="-156216144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13FC8" w:rsidP="006B1A35">
            <w:pPr>
              <w:jc w:val="center"/>
            </w:pPr>
            <w:sdt>
              <w:sdtPr>
                <w:id w:val="-303927852"/>
              </w:sdtPr>
              <w:sdtEndPr/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13FC8" w:rsidP="006B1A35">
            <w:pPr>
              <w:jc w:val="center"/>
            </w:pPr>
            <w:sdt>
              <w:sdtPr>
                <w:id w:val="555976161"/>
              </w:sdtPr>
              <w:sdtEndPr/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Default="00B10154" w:rsidP="007354FB">
            <w:pPr>
              <w:ind w:left="284"/>
            </w:pPr>
            <w:r>
              <w:t xml:space="preserve">Dieser Fehler muss behebbar sein, indem man die Query des Ensembles auf </w:t>
            </w:r>
            <w:proofErr w:type="spellStart"/>
            <w:r w:rsidRPr="007354FB">
              <w:rPr>
                <w:rStyle w:val="WERTZchn"/>
              </w:rPr>
              <w:t>derived</w:t>
            </w:r>
            <w:proofErr w:type="spellEnd"/>
            <w:r>
              <w:t xml:space="preserve"> setzt. Nach dem Speichern des Diagramms muss der Fehler verschwinden.</w:t>
            </w:r>
          </w:p>
        </w:tc>
        <w:tc>
          <w:tcPr>
            <w:tcW w:w="567" w:type="dxa"/>
            <w:vAlign w:val="center"/>
          </w:tcPr>
          <w:p w:rsidR="00B10154" w:rsidRDefault="00913FC8" w:rsidP="006B1A35">
            <w:pPr>
              <w:jc w:val="center"/>
            </w:pPr>
            <w:sdt>
              <w:sdtPr>
                <w:id w:val="1712375135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913FC8" w:rsidP="006B1A35">
            <w:pPr>
              <w:jc w:val="center"/>
            </w:pPr>
            <w:sdt>
              <w:sdtPr>
                <w:id w:val="-135270643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913FC8" w:rsidP="006B1A35">
            <w:pPr>
              <w:jc w:val="center"/>
            </w:pPr>
            <w:sdt>
              <w:sdtPr>
                <w:id w:val="-1879853277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Pr="00FE289A" w:rsidRDefault="001D5F20" w:rsidP="00F26100">
            <w:pPr>
              <w:ind w:left="284"/>
            </w:pPr>
            <w:r>
              <w:t xml:space="preserve">Prüfen, dass im </w:t>
            </w:r>
            <w:proofErr w:type="spellStart"/>
            <w:r>
              <w:t>Outlineview</w:t>
            </w:r>
            <w:proofErr w:type="spellEnd"/>
            <w:r>
              <w:t xml:space="preserve"> genau die Elemente angezeigt werden, die auch im Vespucci-Diagramm enthalten sind. Weiterhin muss eine eventuell im Vespucci-Diagramm vorhandene Hierarchie auch im </w:t>
            </w:r>
            <w:proofErr w:type="spellStart"/>
            <w:r w:rsidR="00DE5AE9">
              <w:t>Outlineview</w:t>
            </w:r>
            <w:proofErr w:type="spellEnd"/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B10154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268579449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281309183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913FC8" w:rsidP="006B1A35">
            <w:pPr>
              <w:jc w:val="center"/>
            </w:pPr>
            <w:sdt>
              <w:sdtPr>
                <w:id w:val="-1937744227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Pr="00337A7E" w:rsidRDefault="00B10154" w:rsidP="00691ACB">
            <w:pPr>
              <w:ind w:left="284"/>
            </w:pPr>
            <w:r w:rsidRPr="00337A7E">
              <w:t xml:space="preserve">Vespucci Diagramm </w:t>
            </w:r>
            <w:r w:rsidRPr="007A6474">
              <w:rPr>
                <w:rStyle w:val="NAMEZchn"/>
              </w:rPr>
              <w:t>„</w:t>
            </w:r>
            <w:proofErr w:type="spellStart"/>
            <w:r w:rsidR="00252AF3" w:rsidRPr="00B45C40">
              <w:rPr>
                <w:rStyle w:val="NAMEZchn"/>
              </w:rPr>
              <w:t>R</w:t>
            </w:r>
            <w:r w:rsidR="00252AF3">
              <w:rPr>
                <w:rStyle w:val="NAMEZchn"/>
              </w:rPr>
              <w:t>e</w:t>
            </w:r>
            <w:r w:rsidR="00252AF3" w:rsidRPr="00B45C40">
              <w:rPr>
                <w:rStyle w:val="NAMEZchn"/>
              </w:rPr>
              <w:t>le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seDiagr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m</w:t>
            </w:r>
            <w:r w:rsidRPr="007A6474">
              <w:rPr>
                <w:rStyle w:val="NAMEZchn"/>
              </w:rPr>
              <w:t>.sad</w:t>
            </w:r>
            <w:proofErr w:type="spellEnd"/>
            <w:r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 w:rsidR="001D5E8F">
              <w:t>.</w:t>
            </w:r>
          </w:p>
        </w:tc>
        <w:tc>
          <w:tcPr>
            <w:tcW w:w="567" w:type="dxa"/>
            <w:vAlign w:val="center"/>
          </w:tcPr>
          <w:p w:rsidR="00B10154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295648773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18981947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913FC8" w:rsidP="006B1A35">
            <w:pPr>
              <w:jc w:val="center"/>
            </w:pPr>
            <w:sdt>
              <w:sdtPr>
                <w:id w:val="-1326886786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Default="00B10154" w:rsidP="00B61E4B">
            <w:pPr>
              <w:ind w:left="284"/>
            </w:pPr>
            <w:r>
              <w:t>Sicherstellen, dass bei den oben durchgeführten Drop-Operationen kein Move (Datei verschwindet aus dem Projekt-Explorer) durchgeführt wurde</w:t>
            </w:r>
            <w:r w:rsidR="001D5E8F">
              <w:t>.</w:t>
            </w:r>
          </w:p>
        </w:tc>
        <w:tc>
          <w:tcPr>
            <w:tcW w:w="567" w:type="dxa"/>
            <w:vAlign w:val="center"/>
          </w:tcPr>
          <w:p w:rsidR="00B10154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126070883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913FC8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25437278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913FC8" w:rsidP="006B1A35">
            <w:pPr>
              <w:jc w:val="center"/>
            </w:pPr>
            <w:sdt>
              <w:sdtPr>
                <w:id w:val="946283140"/>
              </w:sdtPr>
              <w:sdtEndPr/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25611C" w:rsidRDefault="0025611C" w:rsidP="0025611C">
      <w:pPr>
        <w:pStyle w:val="berschrift1"/>
        <w:jc w:val="both"/>
      </w:pPr>
    </w:p>
    <w:p w:rsidR="0025611C" w:rsidRDefault="0025611C" w:rsidP="0025611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4019C" w:rsidRPr="0048466A" w:rsidRDefault="00B4019C" w:rsidP="00BB3FFF">
      <w:pPr>
        <w:pStyle w:val="berschrift1"/>
        <w:numPr>
          <w:ilvl w:val="1"/>
          <w:numId w:val="1"/>
        </w:numPr>
        <w:ind w:left="1418" w:hanging="1058"/>
        <w:jc w:val="both"/>
      </w:pPr>
      <w:bookmarkStart w:id="7" w:name="_Toc288746290"/>
      <w:r>
        <w:t>Anstoßen der Prologgenerierung aus dem Package-Explorer:</w:t>
      </w:r>
      <w:bookmarkEnd w:id="7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B4019C" w:rsidTr="005256F3">
        <w:tc>
          <w:tcPr>
            <w:tcW w:w="7479" w:type="dxa"/>
            <w:vMerge w:val="restart"/>
          </w:tcPr>
          <w:p w:rsidR="00B4019C" w:rsidRPr="00E33904" w:rsidRDefault="00B4019C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B4019C" w:rsidRPr="00E33904" w:rsidRDefault="00B4019C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B4019C" w:rsidTr="005256F3">
        <w:tc>
          <w:tcPr>
            <w:tcW w:w="7479" w:type="dxa"/>
            <w:vMerge/>
          </w:tcPr>
          <w:p w:rsidR="00B4019C" w:rsidRPr="00E33904" w:rsidRDefault="00B4019C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4019C" w:rsidRPr="00C10E77" w:rsidRDefault="00B4019C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B4019C" w:rsidRPr="00C10E77" w:rsidRDefault="00B4019C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B4019C" w:rsidRPr="00C10E77" w:rsidRDefault="00B4019C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B4019C" w:rsidTr="005256F3">
        <w:tc>
          <w:tcPr>
            <w:tcW w:w="7479" w:type="dxa"/>
          </w:tcPr>
          <w:p w:rsidR="00B4019C" w:rsidRDefault="00B4019C" w:rsidP="005256F3">
            <w:pPr>
              <w:ind w:left="284"/>
            </w:pPr>
            <w:r>
              <w:t>Eintrag zum Generieren (</w:t>
            </w:r>
            <w:r w:rsidRPr="007A6474">
              <w:rPr>
                <w:rStyle w:val="MenuPunktZchn"/>
              </w:rPr>
              <w:t xml:space="preserve">Vespucci: </w:t>
            </w:r>
            <w:proofErr w:type="spellStart"/>
            <w:r w:rsidRPr="00FF328B">
              <w:rPr>
                <w:rStyle w:val="MenuPunktZchn"/>
              </w:rPr>
              <w:t>Generate</w:t>
            </w:r>
            <w:proofErr w:type="spellEnd"/>
            <w:r w:rsidRPr="007A6474">
              <w:rPr>
                <w:rStyle w:val="MenuPunktZchn"/>
              </w:rPr>
              <w:t xml:space="preserve"> </w:t>
            </w:r>
            <w:proofErr w:type="spellStart"/>
            <w:r w:rsidRPr="00FF328B">
              <w:rPr>
                <w:rStyle w:val="MenuPunktZchn"/>
              </w:rPr>
              <w:t>Architectural</w:t>
            </w:r>
            <w:proofErr w:type="spellEnd"/>
            <w:r w:rsidRPr="007A6474">
              <w:rPr>
                <w:rStyle w:val="MenuPunktZchn"/>
              </w:rPr>
              <w:t xml:space="preserve"> Model</w:t>
            </w:r>
            <w:r>
              <w:t>) findet sich nur im Kontextmenü von „</w:t>
            </w:r>
            <w:r w:rsidRPr="00DD19CE">
              <w:rPr>
                <w:rStyle w:val="NAMEZchn"/>
              </w:rPr>
              <w:t>*.</w:t>
            </w:r>
            <w:proofErr w:type="spellStart"/>
            <w:r w:rsidRPr="00DD19CE">
              <w:rPr>
                <w:rStyle w:val="NAMEZchn"/>
              </w:rPr>
              <w:t>sad</w:t>
            </w:r>
            <w:proofErr w:type="spellEnd"/>
            <w:r>
              <w:t>“-Dateien.</w:t>
            </w:r>
          </w:p>
        </w:tc>
        <w:tc>
          <w:tcPr>
            <w:tcW w:w="567" w:type="dxa"/>
            <w:vAlign w:val="center"/>
          </w:tcPr>
          <w:p w:rsidR="00B4019C" w:rsidRDefault="00913FC8" w:rsidP="005256F3">
            <w:pPr>
              <w:jc w:val="center"/>
            </w:pPr>
            <w:sdt>
              <w:sdtPr>
                <w:id w:val="788627843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4019C" w:rsidRDefault="00913FC8" w:rsidP="005256F3">
            <w:pPr>
              <w:jc w:val="center"/>
            </w:pPr>
            <w:sdt>
              <w:sdtPr>
                <w:id w:val="-905678456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4019C" w:rsidRDefault="00913FC8" w:rsidP="005256F3">
            <w:pPr>
              <w:jc w:val="center"/>
            </w:pPr>
            <w:sdt>
              <w:sdtPr>
                <w:id w:val="-962958473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4019C" w:rsidTr="005256F3">
        <w:tc>
          <w:tcPr>
            <w:tcW w:w="7479" w:type="dxa"/>
          </w:tcPr>
          <w:p w:rsidR="00B4019C" w:rsidRDefault="00B4019C" w:rsidP="005256F3">
            <w:pPr>
              <w:ind w:left="284"/>
            </w:pPr>
            <w:r>
              <w:t>Aktualisieren des Package-Explorers (Nach dem Generieren einer neue „</w:t>
            </w:r>
            <w:r w:rsidRPr="007A6474">
              <w:rPr>
                <w:rStyle w:val="NAMEZchn"/>
              </w:rPr>
              <w:t>*.</w:t>
            </w:r>
            <w:proofErr w:type="spellStart"/>
            <w:r w:rsidRPr="007A6474">
              <w:rPr>
                <w:rStyle w:val="NAMEZchn"/>
              </w:rPr>
              <w:t>pl</w:t>
            </w:r>
            <w:proofErr w:type="spellEnd"/>
            <w:r>
              <w:t>“-Datei wird diese direkt im Package-Explorer angezeigt).</w:t>
            </w:r>
          </w:p>
        </w:tc>
        <w:tc>
          <w:tcPr>
            <w:tcW w:w="567" w:type="dxa"/>
            <w:vAlign w:val="center"/>
          </w:tcPr>
          <w:p w:rsidR="00B4019C" w:rsidRDefault="00913FC8" w:rsidP="005256F3">
            <w:pPr>
              <w:jc w:val="center"/>
            </w:pPr>
            <w:sdt>
              <w:sdtPr>
                <w:id w:val="71086794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4019C" w:rsidRDefault="00913FC8" w:rsidP="005256F3">
            <w:pPr>
              <w:jc w:val="center"/>
            </w:pPr>
            <w:sdt>
              <w:sdtPr>
                <w:id w:val="1536773671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4019C" w:rsidRDefault="00913FC8" w:rsidP="005256F3">
            <w:pPr>
              <w:jc w:val="center"/>
            </w:pPr>
            <w:sdt>
              <w:sdtPr>
                <w:id w:val="-1836296806"/>
              </w:sdtPr>
              <w:sdtEndPr/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5D5256" w:rsidRPr="0048466A" w:rsidRDefault="005D5256" w:rsidP="00BB3FFF">
      <w:pPr>
        <w:pStyle w:val="berschrift1"/>
        <w:numPr>
          <w:ilvl w:val="1"/>
          <w:numId w:val="1"/>
        </w:numPr>
        <w:jc w:val="both"/>
      </w:pPr>
      <w:bookmarkStart w:id="8" w:name="_Toc288746291"/>
      <w:r>
        <w:t>Verhalten der Rote-Linien-Erzeugung überprüfen:</w:t>
      </w:r>
      <w:bookmarkEnd w:id="8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5D5256" w:rsidTr="005256F3">
        <w:tc>
          <w:tcPr>
            <w:tcW w:w="7479" w:type="dxa"/>
            <w:vMerge w:val="restart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5D5256" w:rsidTr="005256F3">
        <w:tc>
          <w:tcPr>
            <w:tcW w:w="7479" w:type="dxa"/>
            <w:vMerge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5D5256" w:rsidRPr="00C10E77" w:rsidRDefault="005D525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Diagramm „</w:t>
            </w:r>
            <w:proofErr w:type="spellStart"/>
            <w:r w:rsidRPr="007A6474">
              <w:rPr>
                <w:rStyle w:val="NAMEZchn"/>
              </w:rPr>
              <w:t>RedLine.sad</w:t>
            </w:r>
            <w:proofErr w:type="spellEnd"/>
            <w:r>
              <w:t>“ öffnen</w:t>
            </w:r>
          </w:p>
        </w:tc>
        <w:tc>
          <w:tcPr>
            <w:tcW w:w="567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-20872740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-103773900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-147444222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Jede Kombination von eingeklappt und nicht eingeklappt der Ensembles ausprobieren. Die </w:t>
            </w:r>
            <w:proofErr w:type="spellStart"/>
            <w:r>
              <w:t>Dependencies</w:t>
            </w:r>
            <w:proofErr w:type="spellEnd"/>
            <w:r>
              <w:t xml:space="preserve"> müssen immer richtig angezeigt werden (Es gibt acht verschiedenen Möglichkeiten).</w:t>
            </w:r>
          </w:p>
        </w:tc>
        <w:tc>
          <w:tcPr>
            <w:tcW w:w="567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127489999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98382800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-69800030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3453D" w:rsidTr="005256F3">
        <w:tc>
          <w:tcPr>
            <w:tcW w:w="7479" w:type="dxa"/>
          </w:tcPr>
          <w:p w:rsidR="0033453D" w:rsidRDefault="0095519E" w:rsidP="0095519E">
            <w:pPr>
              <w:ind w:left="284"/>
            </w:pPr>
            <w:r>
              <w:t xml:space="preserve">Alle Ensembles aufklappen und dann das Ensemble </w:t>
            </w:r>
            <w:r w:rsidRPr="0095519E">
              <w:rPr>
                <w:rStyle w:val="NAMEZchn"/>
              </w:rPr>
              <w:t>„</w:t>
            </w:r>
            <w:r>
              <w:rPr>
                <w:rStyle w:val="NAMEZchn"/>
              </w:rPr>
              <w:t>layer1</w:t>
            </w:r>
            <w:r w:rsidRPr="0095519E">
              <w:rPr>
                <w:rStyle w:val="NAMEZchn"/>
              </w:rPr>
              <w:t>“</w:t>
            </w:r>
            <w:r>
              <w:t xml:space="preserve"> einklappen.</w:t>
            </w:r>
          </w:p>
        </w:tc>
        <w:tc>
          <w:tcPr>
            <w:tcW w:w="567" w:type="dxa"/>
            <w:vAlign w:val="center"/>
          </w:tcPr>
          <w:p w:rsidR="0033453D" w:rsidRDefault="00913FC8" w:rsidP="005256F3">
            <w:pPr>
              <w:jc w:val="center"/>
            </w:pPr>
            <w:sdt>
              <w:sdtPr>
                <w:id w:val="1747147100"/>
              </w:sdtPr>
              <w:sdtEndPr/>
              <w:sdtContent>
                <w:r w:rsidR="003345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33453D" w:rsidRDefault="00913FC8" w:rsidP="005256F3">
            <w:pPr>
              <w:jc w:val="center"/>
            </w:pPr>
            <w:sdt>
              <w:sdtPr>
                <w:id w:val="1975720802"/>
              </w:sdtPr>
              <w:sdtEndPr/>
              <w:sdtContent>
                <w:r w:rsidR="003345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33453D" w:rsidRDefault="00913FC8" w:rsidP="005256F3">
            <w:pPr>
              <w:jc w:val="center"/>
            </w:pPr>
            <w:sdt>
              <w:sdtPr>
                <w:id w:val="-1084985096"/>
              </w:sdtPr>
              <w:sdtEndPr/>
              <w:sdtContent>
                <w:r w:rsidR="003345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95519E" w:rsidP="0095519E">
            <w:pPr>
              <w:ind w:left="284"/>
            </w:pPr>
            <w:r>
              <w:t>R</w:t>
            </w:r>
            <w:r w:rsidR="005D5256">
              <w:t>ote Linie</w:t>
            </w:r>
            <w:r>
              <w:t xml:space="preserve"> von </w:t>
            </w:r>
            <w:r w:rsidRPr="0095519E">
              <w:rPr>
                <w:rStyle w:val="NAMEZchn"/>
              </w:rPr>
              <w:t>„Ebene2“</w:t>
            </w:r>
            <w:r>
              <w:t xml:space="preserve"> nach </w:t>
            </w:r>
            <w:r w:rsidRPr="0095519E">
              <w:rPr>
                <w:rStyle w:val="NAMEZchn"/>
              </w:rPr>
              <w:t>„layer1“</w:t>
            </w:r>
            <w:r w:rsidR="005D5256">
              <w:t xml:space="preserve"> löschen </w:t>
            </w:r>
            <w:r w:rsidR="005D5256">
              <w:sym w:font="Wingdings" w:char="F0E0"/>
            </w:r>
            <w:r w:rsidR="005D5256">
              <w:t xml:space="preserve"> Die dazugehörige Abhängigkeit wird gelöscht</w:t>
            </w:r>
          </w:p>
        </w:tc>
        <w:tc>
          <w:tcPr>
            <w:tcW w:w="567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77575572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-689146343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-13818587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5611C" w:rsidTr="005256F3">
        <w:tc>
          <w:tcPr>
            <w:tcW w:w="7479" w:type="dxa"/>
          </w:tcPr>
          <w:p w:rsidR="0025611C" w:rsidRDefault="0095519E" w:rsidP="00B7782E">
            <w:pPr>
              <w:ind w:left="284"/>
            </w:pPr>
            <w:r>
              <w:t xml:space="preserve">Alle Ensembles aufklappen und bei </w:t>
            </w:r>
            <w:r w:rsidRPr="0095519E">
              <w:rPr>
                <w:rStyle w:val="NAMEZchn"/>
              </w:rPr>
              <w:t>„Ensemble3“</w:t>
            </w:r>
            <w:r>
              <w:t xml:space="preserve"> </w:t>
            </w:r>
            <w:r w:rsidR="00B7782E">
              <w:t xml:space="preserve">ein </w:t>
            </w:r>
            <w:proofErr w:type="spellStart"/>
            <w:r w:rsidR="00B7782E">
              <w:t>NoteAttachment</w:t>
            </w:r>
            <w:proofErr w:type="spellEnd"/>
            <w:r w:rsidR="00B7782E">
              <w:t xml:space="preserve"> einfügen und in dieses einen beliebigen Text schreiben. Wenn das </w:t>
            </w:r>
            <w:r w:rsidR="00B7782E" w:rsidRPr="00B7782E">
              <w:rPr>
                <w:rStyle w:val="NAMEZchn"/>
              </w:rPr>
              <w:t>„Ensemble2“</w:t>
            </w:r>
            <w:r w:rsidR="00B7782E">
              <w:t xml:space="preserve"> eingeklappt wird, müssen alle Verbindungen von und zu </w:t>
            </w:r>
            <w:r w:rsidR="00B7782E" w:rsidRPr="00B7782E">
              <w:rPr>
                <w:rStyle w:val="NAMEZchn"/>
              </w:rPr>
              <w:t>„Ensemble2“</w:t>
            </w:r>
            <w:r w:rsidR="00B7782E">
              <w:t xml:space="preserve"> weiterhin angezeigt werden.</w:t>
            </w:r>
          </w:p>
        </w:tc>
        <w:tc>
          <w:tcPr>
            <w:tcW w:w="567" w:type="dxa"/>
            <w:vAlign w:val="center"/>
          </w:tcPr>
          <w:p w:rsidR="0025611C" w:rsidRDefault="00913FC8" w:rsidP="0025611C">
            <w:pPr>
              <w:jc w:val="center"/>
            </w:pPr>
            <w:sdt>
              <w:sdtPr>
                <w:id w:val="1460154743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25611C" w:rsidRDefault="00913FC8" w:rsidP="0025611C">
            <w:pPr>
              <w:jc w:val="center"/>
            </w:pPr>
            <w:sdt>
              <w:sdtPr>
                <w:id w:val="-513151256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25611C" w:rsidRDefault="00913FC8" w:rsidP="0025611C">
            <w:pPr>
              <w:jc w:val="center"/>
            </w:pPr>
            <w:sdt>
              <w:sdtPr>
                <w:id w:val="-1348704618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5611C" w:rsidTr="005256F3">
        <w:tc>
          <w:tcPr>
            <w:tcW w:w="7479" w:type="dxa"/>
          </w:tcPr>
          <w:p w:rsidR="0025611C" w:rsidRDefault="0025611C" w:rsidP="005256F3">
            <w:pPr>
              <w:ind w:left="284"/>
            </w:pPr>
            <w:r>
              <w:t xml:space="preserve">Die Schritte alle mittels </w:t>
            </w:r>
            <w:proofErr w:type="spellStart"/>
            <w:r w:rsidRPr="007A6474">
              <w:rPr>
                <w:rStyle w:val="MenuPunktZchn"/>
              </w:rPr>
              <w:t>undo</w:t>
            </w:r>
            <w:proofErr w:type="spellEnd"/>
            <w:r>
              <w:t xml:space="preserve">  rückgängig machen und per </w:t>
            </w:r>
            <w:proofErr w:type="spellStart"/>
            <w:r w:rsidRPr="007A6474">
              <w:rPr>
                <w:rStyle w:val="MenuPunktZchn"/>
              </w:rPr>
              <w:t>redo</w:t>
            </w:r>
            <w:proofErr w:type="spellEnd"/>
            <w:r>
              <w:rPr>
                <w:rStyle w:val="MenuPunktZchn"/>
              </w:rPr>
              <w:t xml:space="preserve"> </w:t>
            </w:r>
            <w:r>
              <w:t>wiederherstellen.</w:t>
            </w:r>
          </w:p>
        </w:tc>
        <w:tc>
          <w:tcPr>
            <w:tcW w:w="567" w:type="dxa"/>
            <w:vAlign w:val="center"/>
          </w:tcPr>
          <w:p w:rsidR="0025611C" w:rsidRDefault="00913FC8" w:rsidP="005256F3">
            <w:pPr>
              <w:jc w:val="center"/>
            </w:pPr>
            <w:sdt>
              <w:sdtPr>
                <w:id w:val="-92948531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25611C" w:rsidRDefault="00913FC8" w:rsidP="005256F3">
            <w:pPr>
              <w:jc w:val="center"/>
            </w:pPr>
            <w:sdt>
              <w:sdtPr>
                <w:id w:val="-1753802957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25611C" w:rsidRDefault="00913FC8" w:rsidP="005256F3">
            <w:pPr>
              <w:jc w:val="center"/>
            </w:pPr>
            <w:sdt>
              <w:sdtPr>
                <w:id w:val="1565291901"/>
              </w:sdtPr>
              <w:sdtEndPr/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5D5256" w:rsidRPr="0048466A" w:rsidRDefault="005D5256" w:rsidP="00BB3FFF">
      <w:pPr>
        <w:pStyle w:val="berschrift1"/>
        <w:numPr>
          <w:ilvl w:val="1"/>
          <w:numId w:val="1"/>
        </w:numPr>
        <w:jc w:val="both"/>
      </w:pPr>
      <w:bookmarkStart w:id="9" w:name="_Toc288746292"/>
      <w:r>
        <w:t xml:space="preserve">Query-Tab in der </w:t>
      </w:r>
      <w:proofErr w:type="spellStart"/>
      <w:r>
        <w:t>Propertiesview</w:t>
      </w:r>
      <w:proofErr w:type="spellEnd"/>
      <w:r>
        <w:t>:</w:t>
      </w:r>
      <w:bookmarkEnd w:id="9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5D5256" w:rsidTr="005256F3">
        <w:tc>
          <w:tcPr>
            <w:tcW w:w="7479" w:type="dxa"/>
            <w:vMerge w:val="restart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5D5256" w:rsidTr="005256F3">
        <w:tc>
          <w:tcPr>
            <w:tcW w:w="7479" w:type="dxa"/>
            <w:vMerge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5D5256" w:rsidRPr="00C10E77" w:rsidRDefault="005D525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Das Vespucci-Diagramm „</w:t>
            </w:r>
            <w:proofErr w:type="spellStart"/>
            <w:r w:rsidRPr="009403BD">
              <w:rPr>
                <w:rStyle w:val="NAMEZchn"/>
              </w:rPr>
              <w:t>QueryTab.sad</w:t>
            </w:r>
            <w:proofErr w:type="spellEnd"/>
            <w:r>
              <w:t xml:space="preserve">“ öffnen und den </w:t>
            </w:r>
            <w:proofErr w:type="spellStart"/>
            <w:r>
              <w:t>Propertiesview</w:t>
            </w:r>
            <w:proofErr w:type="spellEnd"/>
            <w:r>
              <w:t xml:space="preserve"> selektieren.</w:t>
            </w:r>
          </w:p>
        </w:tc>
        <w:tc>
          <w:tcPr>
            <w:tcW w:w="567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-187676059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118910422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635915719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Die Ensembles „</w:t>
            </w:r>
            <w:r w:rsidRPr="00DD19CE">
              <w:rPr>
                <w:rStyle w:val="NAMEZchn"/>
              </w:rPr>
              <w:t>Vater</w:t>
            </w:r>
            <w:r>
              <w:t>“, „</w:t>
            </w:r>
            <w:r w:rsidRPr="00DD19CE">
              <w:rPr>
                <w:rStyle w:val="NAMEZchn"/>
              </w:rPr>
              <w:t>Kind</w:t>
            </w:r>
            <w:r>
              <w:t>“ und „</w:t>
            </w:r>
            <w:r w:rsidRPr="00DD19CE">
              <w:rPr>
                <w:rStyle w:val="NAMEZchn"/>
              </w:rPr>
              <w:t>Solo</w:t>
            </w:r>
            <w:r>
              <w:t xml:space="preserve">“ nacheinander selektieren. Bei allen drei Ensembles ist im </w:t>
            </w:r>
            <w:proofErr w:type="spellStart"/>
            <w:r>
              <w:t>Propertiesview</w:t>
            </w:r>
            <w:proofErr w:type="spellEnd"/>
            <w:r>
              <w:t xml:space="preserve"> der Query-Tab aktive.</w:t>
            </w:r>
          </w:p>
        </w:tc>
        <w:tc>
          <w:tcPr>
            <w:tcW w:w="567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52776124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40527585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123026868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Alle anderen Elemente im Vespucci-Diagramm selektieren. Bei keiner Selektierung darf der Query-Tab im </w:t>
            </w:r>
            <w:proofErr w:type="spellStart"/>
            <w:r>
              <w:t>Propertiesview</w:t>
            </w:r>
            <w:proofErr w:type="spellEnd"/>
            <w:r>
              <w:t xml:space="preserve"> angezeigt werden.</w:t>
            </w:r>
          </w:p>
        </w:tc>
        <w:tc>
          <w:tcPr>
            <w:tcW w:w="567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143447778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-184785892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-47854722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Neues Ensemble mit dem Paletten-Menüpunkt </w:t>
            </w:r>
            <w:r w:rsidRPr="00DD19CE">
              <w:rPr>
                <w:rStyle w:val="MenuPunktZchn"/>
              </w:rPr>
              <w:t>Ensemble</w:t>
            </w:r>
            <w:r>
              <w:t xml:space="preserve"> erzeugen. Der Query-Tab muss im </w:t>
            </w:r>
            <w:proofErr w:type="spellStart"/>
            <w:r>
              <w:t>Propertiesview</w:t>
            </w:r>
            <w:proofErr w:type="spellEnd"/>
            <w:r>
              <w:t xml:space="preserve"> aktive sein.</w:t>
            </w:r>
          </w:p>
        </w:tc>
        <w:tc>
          <w:tcPr>
            <w:tcW w:w="567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1993903250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48452038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185112868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Die Größe des Texteingabebereichs füllt das Query-Tab zu allen Seiten aus.</w:t>
            </w:r>
          </w:p>
        </w:tc>
        <w:tc>
          <w:tcPr>
            <w:tcW w:w="567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-43212476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203778073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186185510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Das </w:t>
            </w:r>
            <w:proofErr w:type="spellStart"/>
            <w:r>
              <w:t>Propertiesview</w:t>
            </w:r>
            <w:proofErr w:type="spellEnd"/>
            <w:r>
              <w:t xml:space="preserve"> sowohl horizontal als auch vertikal größer und kleiner schieben. Während und nach den Größenänderungen füllt der Texteingabebereich den Query-Tab komplett aus.</w:t>
            </w:r>
          </w:p>
        </w:tc>
        <w:tc>
          <w:tcPr>
            <w:tcW w:w="567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1223177920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-109724401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-2141331600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In das Textfeld im Query-Tab so viel Text schreiben das die Höhe des Textes insgesamt größer ist als die Höhe des Textfeldes. Es muss die </w:t>
            </w:r>
            <w:proofErr w:type="spellStart"/>
            <w:r>
              <w:t>Scrollbar</w:t>
            </w:r>
            <w:proofErr w:type="spellEnd"/>
            <w:r>
              <w:t xml:space="preserve"> aktiviert werden und der </w:t>
            </w:r>
            <w:proofErr w:type="spellStart"/>
            <w:r>
              <w:t>Scrollbalken</w:t>
            </w:r>
            <w:proofErr w:type="spellEnd"/>
            <w:r>
              <w:t xml:space="preserve"> am rechten Rand angezeigt werden, der es ermöglicht abschnittsweise den kompletten Text zu lesen.</w:t>
            </w:r>
          </w:p>
        </w:tc>
        <w:tc>
          <w:tcPr>
            <w:tcW w:w="567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76365187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88299122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-1336909388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Das </w:t>
            </w:r>
            <w:proofErr w:type="spellStart"/>
            <w:r>
              <w:t>Propertiesview</w:t>
            </w:r>
            <w:proofErr w:type="spellEnd"/>
            <w:r>
              <w:t xml:space="preserve"> in der Höhe größer schieben. Sobald das Textfeld groß genug ist um den ganzen Text darzustellen muss die </w:t>
            </w:r>
            <w:proofErr w:type="spellStart"/>
            <w:r>
              <w:t>Scrollbar</w:t>
            </w:r>
            <w:proofErr w:type="spellEnd"/>
            <w:r>
              <w:t xml:space="preserve"> deaktiviert werden und der </w:t>
            </w:r>
            <w:proofErr w:type="spellStart"/>
            <w:r>
              <w:t>Scrollbalken</w:t>
            </w:r>
            <w:proofErr w:type="spellEnd"/>
            <w:r>
              <w:t xml:space="preserve"> verschwinden.</w:t>
            </w:r>
          </w:p>
        </w:tc>
        <w:tc>
          <w:tcPr>
            <w:tcW w:w="567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-200804601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106268722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199760981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Das </w:t>
            </w:r>
            <w:proofErr w:type="spellStart"/>
            <w:r>
              <w:t>Propertiesview</w:t>
            </w:r>
            <w:proofErr w:type="spellEnd"/>
            <w:r>
              <w:t xml:space="preserve"> in der Höhe kleiner schieben. Sobald das Textfeld zu klein ist um den ganzen Text darzustellen muss die </w:t>
            </w:r>
            <w:proofErr w:type="spellStart"/>
            <w:r>
              <w:t>Scrollbar</w:t>
            </w:r>
            <w:proofErr w:type="spellEnd"/>
            <w:r>
              <w:t xml:space="preserve"> wieder aktiviert werden und der </w:t>
            </w:r>
            <w:proofErr w:type="spellStart"/>
            <w:r>
              <w:t>Scrollbalken</w:t>
            </w:r>
            <w:proofErr w:type="spellEnd"/>
            <w:r>
              <w:t xml:space="preserve"> angezeigt werden.</w:t>
            </w:r>
          </w:p>
        </w:tc>
        <w:tc>
          <w:tcPr>
            <w:tcW w:w="567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-1623375134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743832279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-2033486989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Über das Query-Tab die Query des Ensembles mit dem Namen „</w:t>
            </w:r>
            <w:r w:rsidRPr="00DD19CE">
              <w:rPr>
                <w:rStyle w:val="NAMEZchn"/>
              </w:rPr>
              <w:t>Vater</w:t>
            </w:r>
            <w:r>
              <w:t xml:space="preserve">“ auf </w:t>
            </w:r>
            <w:r w:rsidRPr="00995A8E">
              <w:rPr>
                <w:rStyle w:val="WERTZchn"/>
              </w:rPr>
              <w:t>d$“)(„</w:t>
            </w:r>
            <w:proofErr w:type="gramStart"/>
            <w:r w:rsidRPr="00995A8E">
              <w:rPr>
                <w:rStyle w:val="WERTZchn"/>
              </w:rPr>
              <w:t>!§</w:t>
            </w:r>
            <w:proofErr w:type="gramEnd"/>
            <w:r w:rsidRPr="00995A8E">
              <w:rPr>
                <w:rStyle w:val="WERTZchn"/>
              </w:rPr>
              <w:t>ß0kQ</w:t>
            </w:r>
            <w:r>
              <w:t>, die Query des Ensembles mit dem Namen „</w:t>
            </w:r>
            <w:r w:rsidRPr="00DD19CE">
              <w:rPr>
                <w:rStyle w:val="NAMEZchn"/>
              </w:rPr>
              <w:t>Kind</w:t>
            </w:r>
            <w:r>
              <w:t xml:space="preserve">“ auf </w:t>
            </w:r>
            <w:r>
              <w:rPr>
                <w:rStyle w:val="WERTZchn"/>
              </w:rPr>
              <w:t>Query &lt;ENTER&gt;</w:t>
            </w:r>
            <w:r w:rsidRPr="00DD19CE">
              <w:rPr>
                <w:rStyle w:val="WERTZchn"/>
              </w:rPr>
              <w:t xml:space="preserve"> des</w:t>
            </w:r>
            <w:r>
              <w:rPr>
                <w:rStyle w:val="WERTZchn"/>
              </w:rPr>
              <w:t xml:space="preserve"> &lt;ENTER&gt; </w:t>
            </w:r>
            <w:r w:rsidRPr="00DD19CE">
              <w:rPr>
                <w:rStyle w:val="WERTZchn"/>
              </w:rPr>
              <w:t>Kindes</w:t>
            </w:r>
            <w:r>
              <w:t xml:space="preserve"> und die Query des Ensembles mit dem Namen „</w:t>
            </w:r>
            <w:r w:rsidRPr="00DD19CE">
              <w:rPr>
                <w:rStyle w:val="NAMEZchn"/>
              </w:rPr>
              <w:t>Solo</w:t>
            </w:r>
            <w:r>
              <w:t xml:space="preserve">“ auf </w:t>
            </w:r>
            <w:proofErr w:type="spellStart"/>
            <w:r>
              <w:rPr>
                <w:rStyle w:val="WERTZchn"/>
              </w:rPr>
              <w:t>SoloqueryT%ÄÖ</w:t>
            </w:r>
            <w:proofErr w:type="spellEnd"/>
            <w:r>
              <w:rPr>
                <w:rStyle w:val="WERTZchn"/>
              </w:rPr>
              <w:t>*+</w:t>
            </w:r>
            <w:r w:rsidRPr="00DD19CE">
              <w:rPr>
                <w:rStyle w:val="WERTZchn"/>
              </w:rPr>
              <w:t>y</w:t>
            </w:r>
            <w:r>
              <w:t xml:space="preserve"> ändern (&lt;</w:t>
            </w:r>
            <w:proofErr w:type="spellStart"/>
            <w:r>
              <w:t>Enter</w:t>
            </w:r>
            <w:proofErr w:type="spellEnd"/>
            <w:r>
              <w:t>&gt; meint einen Zeilenumbruch).</w:t>
            </w:r>
            <w:r>
              <w:br/>
              <w:t>Sicherstellen, dass beim erneuten Selektieren aller oben genannten Ensembles die geänderte Query dargestellt wird.</w:t>
            </w:r>
          </w:p>
        </w:tc>
        <w:tc>
          <w:tcPr>
            <w:tcW w:w="567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168701624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-176359883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1191564261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Sämtliche </w:t>
            </w:r>
            <w:proofErr w:type="spellStart"/>
            <w:r>
              <w:t>Queryänderung</w:t>
            </w:r>
            <w:r w:rsidR="00B10711">
              <w:t>en</w:t>
            </w:r>
            <w:proofErr w:type="spellEnd"/>
            <w:r>
              <w:t xml:space="preserve"> aus dem vorangegangen Test mit </w:t>
            </w:r>
            <w:proofErr w:type="spellStart"/>
            <w:r w:rsidRPr="002D7F47">
              <w:rPr>
                <w:rStyle w:val="MenuPunktZchn"/>
              </w:rPr>
              <w:t>undo</w:t>
            </w:r>
            <w:proofErr w:type="spellEnd"/>
            <w:r>
              <w:t xml:space="preserve"> rückgängig machen. Bei jedem </w:t>
            </w:r>
            <w:proofErr w:type="spellStart"/>
            <w:r w:rsidRPr="002D7F47">
              <w:rPr>
                <w:rStyle w:val="MenuPunktZchn"/>
              </w:rPr>
              <w:t>undo</w:t>
            </w:r>
            <w:proofErr w:type="spellEnd"/>
            <w:r>
              <w:t xml:space="preserve"> überprüfen ob es korrekt ausgeführt wurde.</w:t>
            </w:r>
          </w:p>
        </w:tc>
        <w:tc>
          <w:tcPr>
            <w:tcW w:w="567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176695521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97179441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-191915549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Sämtliche im letzten Test mit </w:t>
            </w:r>
            <w:proofErr w:type="spellStart"/>
            <w:r w:rsidRPr="002D7F47">
              <w:rPr>
                <w:rStyle w:val="MenuPunktZchn"/>
              </w:rPr>
              <w:t>undo</w:t>
            </w:r>
            <w:proofErr w:type="spellEnd"/>
            <w:r>
              <w:t xml:space="preserve"> rückgängig gemachten Änderungen mit </w:t>
            </w:r>
            <w:proofErr w:type="spellStart"/>
            <w:r w:rsidRPr="002D7F47">
              <w:rPr>
                <w:rStyle w:val="MenuPunktZchn"/>
              </w:rPr>
              <w:t>redo</w:t>
            </w:r>
            <w:proofErr w:type="spellEnd"/>
            <w:r>
              <w:t xml:space="preserve"> wiederherstellen. Bei jedem </w:t>
            </w:r>
            <w:proofErr w:type="spellStart"/>
            <w:r w:rsidRPr="002D7F47">
              <w:rPr>
                <w:rStyle w:val="MenuPunktZchn"/>
              </w:rPr>
              <w:t>redo</w:t>
            </w:r>
            <w:proofErr w:type="spellEnd"/>
            <w:r>
              <w:t xml:space="preserve"> überprüfen ob </w:t>
            </w:r>
            <w:proofErr w:type="spellStart"/>
            <w:r w:rsidRPr="002D7F47">
              <w:rPr>
                <w:rStyle w:val="MenuPunktZchn"/>
              </w:rPr>
              <w:t>redo</w:t>
            </w:r>
            <w:proofErr w:type="spellEnd"/>
            <w:r>
              <w:t xml:space="preserve"> korrekt ausgeführt wurde (Query des Ensembles überprüfen).</w:t>
            </w:r>
          </w:p>
        </w:tc>
        <w:tc>
          <w:tcPr>
            <w:tcW w:w="567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1993371572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-1712717476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913FC8" w:rsidP="005256F3">
            <w:pPr>
              <w:jc w:val="center"/>
            </w:pPr>
            <w:sdt>
              <w:sdtPr>
                <w:id w:val="1862462215"/>
              </w:sdtPr>
              <w:sdtEndPr/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EB0396" w:rsidRPr="0048466A" w:rsidRDefault="00EB0396" w:rsidP="00BB3FFF">
      <w:pPr>
        <w:pStyle w:val="berschrift1"/>
        <w:numPr>
          <w:ilvl w:val="1"/>
          <w:numId w:val="1"/>
        </w:numPr>
        <w:ind w:left="1418" w:hanging="1058"/>
        <w:jc w:val="both"/>
      </w:pPr>
      <w:bookmarkStart w:id="10" w:name="_Toc288746293"/>
      <w:r>
        <w:t>Ensemble Verhalten beim Verschieben (siehe Bug ID:3 und 13):</w:t>
      </w:r>
      <w:bookmarkEnd w:id="10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B0396" w:rsidTr="005256F3">
        <w:tc>
          <w:tcPr>
            <w:tcW w:w="7479" w:type="dxa"/>
            <w:vMerge w:val="restart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B0396" w:rsidTr="005256F3">
        <w:tc>
          <w:tcPr>
            <w:tcW w:w="7479" w:type="dxa"/>
            <w:vMerge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B0396" w:rsidRPr="00C10E77" w:rsidRDefault="00EB03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Das Vespucci-Diagramm „</w:t>
            </w:r>
            <w:proofErr w:type="spellStart"/>
            <w:r>
              <w:rPr>
                <w:rStyle w:val="NAMEZchn"/>
              </w:rPr>
              <w:t>EnsembleVerschiebenTest</w:t>
            </w:r>
            <w:r w:rsidRPr="009403BD">
              <w:rPr>
                <w:rStyle w:val="NAMEZchn"/>
              </w:rPr>
              <w:t>.sad</w:t>
            </w:r>
            <w:proofErr w:type="spellEnd"/>
            <w:r>
              <w:t>“ öffnen</w:t>
            </w:r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-147753139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-85078715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26228124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Verschieben1:</w:t>
            </w:r>
            <w:r>
              <w:t>“ und „</w:t>
            </w:r>
            <w:r w:rsidRPr="005774FF">
              <w:rPr>
                <w:rStyle w:val="NAMEZchn"/>
              </w:rPr>
              <w:t>Verschieben2:</w:t>
            </w:r>
            <w:r>
              <w:t>“ nacheinander in das Ensemble „</w:t>
            </w:r>
            <w:r w:rsidRPr="005774FF">
              <w:rPr>
                <w:rStyle w:val="NAMEZchn"/>
              </w:rPr>
              <w:t>Behälter2:</w:t>
            </w:r>
            <w:r>
              <w:t>“ verschieben.</w:t>
            </w:r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-131210186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-1889946861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100077254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Verschieben3:</w:t>
            </w:r>
            <w:r>
              <w:t>“ und „</w:t>
            </w:r>
            <w:r w:rsidRPr="005774FF">
              <w:rPr>
                <w:rStyle w:val="NAMEZchn"/>
              </w:rPr>
              <w:t>Verschieben4:</w:t>
            </w:r>
            <w:r>
              <w:t>“ in das Ensemble „Behälter3:“ verschieben.</w:t>
            </w:r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-204860200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149429855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-168688751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Verschieben5:</w:t>
            </w:r>
            <w:r>
              <w:t>“ und „</w:t>
            </w:r>
            <w:r w:rsidRPr="005774FF">
              <w:rPr>
                <w:rStyle w:val="NAMEZchn"/>
              </w:rPr>
              <w:t>Verschieben6:</w:t>
            </w:r>
            <w:r>
              <w:t>“ nacheinander auf die Hauptebene des Vespucci-Diagramms verschieben.</w:t>
            </w:r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212088209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6114831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-2271097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Verschieben6:</w:t>
            </w:r>
            <w:r>
              <w:t>“ und „</w:t>
            </w:r>
            <w:r w:rsidRPr="005774FF">
              <w:rPr>
                <w:rStyle w:val="NAMEZchn"/>
              </w:rPr>
              <w:t>Verschieben7</w:t>
            </w:r>
            <w:r>
              <w:rPr>
                <w:rStyle w:val="NAMEZchn"/>
              </w:rPr>
              <w:t>:</w:t>
            </w:r>
            <w:r>
              <w:t>“ nacheinander auf die Hauptebene des Vespucci-Diagramms verschieben.</w:t>
            </w:r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24484878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-26885890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1850289758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Es muss dieselbe Anzahl Ensembles im Diagramm enthalten sein wie vor dem verschieben (18 Ensembles).</w:t>
            </w:r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67292527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36834141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-84641086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Für alle Ensembles die verschoben wurden und ein Kind Ensemble hatten muss gelten das diese immer noch das selbe Ensemble als Kind Ensemble haben.</w:t>
            </w:r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167128590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24916571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-106818666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B10711" w:rsidRDefault="00B10711" w:rsidP="00B10711">
      <w:pPr>
        <w:pStyle w:val="berschrift1"/>
        <w:jc w:val="both"/>
      </w:pPr>
    </w:p>
    <w:p w:rsidR="00B10711" w:rsidRDefault="00B10711" w:rsidP="00B1071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B0396" w:rsidRPr="0048466A" w:rsidRDefault="00EB0396" w:rsidP="00BB3FFF">
      <w:pPr>
        <w:pStyle w:val="berschrift1"/>
        <w:numPr>
          <w:ilvl w:val="1"/>
          <w:numId w:val="1"/>
        </w:numPr>
        <w:jc w:val="both"/>
      </w:pPr>
      <w:bookmarkStart w:id="11" w:name="_Toc288746294"/>
      <w:proofErr w:type="spellStart"/>
      <w:r>
        <w:t>Outlineview</w:t>
      </w:r>
      <w:proofErr w:type="spellEnd"/>
      <w:r>
        <w:t>:</w:t>
      </w:r>
      <w:bookmarkEnd w:id="11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B0396" w:rsidTr="005256F3">
        <w:tc>
          <w:tcPr>
            <w:tcW w:w="7479" w:type="dxa"/>
            <w:vMerge w:val="restart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B0396" w:rsidTr="005256F3">
        <w:tc>
          <w:tcPr>
            <w:tcW w:w="7479" w:type="dxa"/>
            <w:vMerge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B0396" w:rsidRPr="00C10E77" w:rsidRDefault="00EB03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Das Vespucci-Diagramm „</w:t>
            </w:r>
            <w:proofErr w:type="spellStart"/>
            <w:r>
              <w:rPr>
                <w:rStyle w:val="NAMEZchn"/>
              </w:rPr>
              <w:t>Outlineview</w:t>
            </w:r>
            <w:r w:rsidRPr="009403BD">
              <w:rPr>
                <w:rStyle w:val="NAMEZchn"/>
              </w:rPr>
              <w:t>.sad</w:t>
            </w:r>
            <w:proofErr w:type="spellEnd"/>
            <w:r>
              <w:t>“ öffnen.</w:t>
            </w:r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-1727447738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12381975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-160009898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8440AB">
            <w:pPr>
              <w:ind w:left="284"/>
            </w:pPr>
            <w:r>
              <w:t xml:space="preserve">Das </w:t>
            </w:r>
            <w:proofErr w:type="spellStart"/>
            <w:r>
              <w:t>Outlineview</w:t>
            </w:r>
            <w:proofErr w:type="spellEnd"/>
            <w:r>
              <w:t xml:space="preserve"> muss</w:t>
            </w:r>
            <w:r w:rsidR="008440AB">
              <w:t xml:space="preserve"> im komplett ausgeklappten zustand</w:t>
            </w:r>
            <w:r>
              <w:t xml:space="preserve"> folgende Form haben:</w:t>
            </w:r>
            <w:r>
              <w:br/>
            </w:r>
            <w:r w:rsidR="008440AB">
              <w:rPr>
                <w:noProof/>
                <w:lang w:val="en-GB" w:eastAsia="en-GB"/>
              </w:rPr>
              <w:drawing>
                <wp:inline distT="0" distB="0" distL="0" distR="0" wp14:anchorId="29567CB8" wp14:editId="75FB60B4">
                  <wp:extent cx="2152650" cy="2809875"/>
                  <wp:effectExtent l="0" t="0" r="0" b="952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-129960456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-1420867313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69574246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 xml:space="preserve">Sämtliche Elemente im </w:t>
            </w:r>
            <w:proofErr w:type="spellStart"/>
            <w:r>
              <w:t>Outlineview</w:t>
            </w:r>
            <w:proofErr w:type="spellEnd"/>
            <w:r>
              <w:t xml:space="preserve"> nacheinander selektieren. Es muss das entsprechende Element im Vespucci-Diagramm selektiert werden. Außerdem muss das im </w:t>
            </w:r>
            <w:proofErr w:type="spellStart"/>
            <w:r>
              <w:t>Outlineview</w:t>
            </w:r>
            <w:proofErr w:type="spellEnd"/>
            <w:r>
              <w:t xml:space="preserve"> selektierte Element selektiert bleiben.</w:t>
            </w:r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20198051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-119469098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-25567907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 xml:space="preserve">Sämtliche Elemente im Vespucci-Diagramm nacheinander selektieren. Es muss das dazugehörige Element im </w:t>
            </w:r>
            <w:proofErr w:type="spellStart"/>
            <w:r>
              <w:t>Outlineview</w:t>
            </w:r>
            <w:proofErr w:type="spellEnd"/>
            <w:r>
              <w:t xml:space="preserve"> selektiert werden. Bei </w:t>
            </w:r>
            <w:proofErr w:type="spellStart"/>
            <w:r>
              <w:t>Dependencies</w:t>
            </w:r>
            <w:proofErr w:type="spellEnd"/>
            <w:r>
              <w:t xml:space="preserve"> muss nur einer der </w:t>
            </w:r>
            <w:proofErr w:type="spellStart"/>
            <w:r>
              <w:t>Dependency</w:t>
            </w:r>
            <w:proofErr w:type="spellEnd"/>
            <w:r>
              <w:t xml:space="preserve"> Pfeile im </w:t>
            </w:r>
            <w:proofErr w:type="spellStart"/>
            <w:r>
              <w:t>Outlineview</w:t>
            </w:r>
            <w:proofErr w:type="spellEnd"/>
            <w:r>
              <w:t xml:space="preserve"> selektiert werden.</w:t>
            </w:r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-634261600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89293574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-363990213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Den Namen des Ensembles „</w:t>
            </w:r>
            <w:r w:rsidRPr="00E907DB">
              <w:rPr>
                <w:rStyle w:val="NAMEZchn"/>
              </w:rPr>
              <w:t>Kind</w:t>
            </w:r>
            <w:r>
              <w:t>“ in „</w:t>
            </w:r>
            <w:r w:rsidRPr="00E907DB">
              <w:rPr>
                <w:rStyle w:val="NAMEZchn"/>
              </w:rPr>
              <w:t>Sohn</w:t>
            </w:r>
            <w:r>
              <w:t xml:space="preserve">“ umbenennen. Nach der Namensänderung muss diese direkt im </w:t>
            </w:r>
            <w:proofErr w:type="spellStart"/>
            <w:r>
              <w:t>Outlineview</w:t>
            </w:r>
            <w:proofErr w:type="spellEnd"/>
            <w:r>
              <w:t xml:space="preserve"> zu sehen sein.</w:t>
            </w:r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-211219109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1106621269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57740888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Im Ensemble „</w:t>
            </w:r>
            <w:r w:rsidRPr="00E907DB">
              <w:rPr>
                <w:rStyle w:val="NAMEZchn"/>
              </w:rPr>
              <w:t>Vater</w:t>
            </w:r>
            <w:r>
              <w:t>“ ein Ensemble mit dem Namen „</w:t>
            </w:r>
            <w:r w:rsidRPr="00E907DB">
              <w:rPr>
                <w:rStyle w:val="NAMEZchn"/>
              </w:rPr>
              <w:t>Tochter</w:t>
            </w:r>
            <w:r>
              <w:t xml:space="preserve">“ erstellen. Direkt nach der Erzeugung des Ensembles muss dieses auch im </w:t>
            </w:r>
            <w:proofErr w:type="spellStart"/>
            <w:r>
              <w:t>Outlineview</w:t>
            </w:r>
            <w:proofErr w:type="spellEnd"/>
            <w:r>
              <w:t xml:space="preserve"> zu sehen sein. Nach der Namensgebung „</w:t>
            </w:r>
            <w:r w:rsidRPr="00E907DB">
              <w:rPr>
                <w:rStyle w:val="NAMEZchn"/>
              </w:rPr>
              <w:t>Tochter</w:t>
            </w:r>
            <w:r>
              <w:t xml:space="preserve">“ muss dies auch direkt im </w:t>
            </w:r>
            <w:proofErr w:type="spellStart"/>
            <w:r>
              <w:t>Outlineview</w:t>
            </w:r>
            <w:proofErr w:type="spellEnd"/>
            <w:r>
              <w:t xml:space="preserve"> zu sehen sein.</w:t>
            </w:r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-137939068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740136416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106856865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 xml:space="preserve">Ein Ensemble auf der Hauptebene erstellen. Diese muss direkt nach der Erstellung im </w:t>
            </w:r>
            <w:proofErr w:type="spellStart"/>
            <w:r>
              <w:t>Outlineview</w:t>
            </w:r>
            <w:proofErr w:type="spellEnd"/>
            <w:r>
              <w:t xml:space="preserve"> zu sehen sein.</w:t>
            </w:r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139809490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1189254957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-284119161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Pr="008440AB" w:rsidRDefault="00EB0396" w:rsidP="005256F3">
            <w:pPr>
              <w:ind w:left="284"/>
              <w:rPr>
                <w:lang w:val="en-GB"/>
              </w:rPr>
            </w:pPr>
            <w:r>
              <w:t>Elemente im Vespucci-Diagramm in folgender Reihenfolge löschen:</w:t>
            </w:r>
            <w:r>
              <w:br/>
              <w:t xml:space="preserve">1. </w:t>
            </w:r>
            <w:r w:rsidRPr="008440AB">
              <w:rPr>
                <w:lang w:val="en-GB"/>
              </w:rPr>
              <w:t>Ensemble „</w:t>
            </w:r>
            <w:r w:rsidRPr="008440AB">
              <w:rPr>
                <w:rStyle w:val="NAMEZchn"/>
                <w:lang w:val="en-GB"/>
              </w:rPr>
              <w:t>Solo</w:t>
            </w:r>
            <w:r w:rsidRPr="008440AB">
              <w:rPr>
                <w:lang w:val="en-GB"/>
              </w:rPr>
              <w:t>“</w:t>
            </w:r>
          </w:p>
          <w:p w:rsidR="00EB0396" w:rsidRPr="008440AB" w:rsidRDefault="00EB0396" w:rsidP="005256F3">
            <w:pPr>
              <w:ind w:left="284"/>
              <w:rPr>
                <w:lang w:val="en-GB"/>
              </w:rPr>
            </w:pPr>
            <w:r w:rsidRPr="008440AB">
              <w:rPr>
                <w:lang w:val="en-GB"/>
              </w:rPr>
              <w:t>2. Ensemble „</w:t>
            </w:r>
            <w:proofErr w:type="spellStart"/>
            <w:r w:rsidRPr="008440AB">
              <w:rPr>
                <w:rStyle w:val="NAMEZchn"/>
                <w:lang w:val="en-GB"/>
              </w:rPr>
              <w:t>Sohn</w:t>
            </w:r>
            <w:proofErr w:type="spellEnd"/>
            <w:r w:rsidRPr="008440AB">
              <w:rPr>
                <w:lang w:val="en-GB"/>
              </w:rPr>
              <w:t>“</w:t>
            </w:r>
          </w:p>
          <w:p w:rsidR="00EB0396" w:rsidRPr="008440AB" w:rsidRDefault="00EB0396" w:rsidP="005256F3">
            <w:pPr>
              <w:ind w:left="284"/>
              <w:rPr>
                <w:lang w:val="en-GB"/>
              </w:rPr>
            </w:pPr>
            <w:r w:rsidRPr="008440AB">
              <w:rPr>
                <w:lang w:val="en-GB"/>
              </w:rPr>
              <w:t>3. Ensemble „</w:t>
            </w:r>
            <w:proofErr w:type="spellStart"/>
            <w:r w:rsidRPr="008440AB">
              <w:rPr>
                <w:rStyle w:val="NAMEZchn"/>
                <w:lang w:val="en-GB"/>
              </w:rPr>
              <w:t>Vater</w:t>
            </w:r>
            <w:proofErr w:type="spellEnd"/>
            <w:r w:rsidRPr="008440AB">
              <w:rPr>
                <w:lang w:val="en-GB"/>
              </w:rPr>
              <w:t>“</w:t>
            </w:r>
          </w:p>
          <w:p w:rsidR="00EB0396" w:rsidRPr="008440AB" w:rsidRDefault="00EB0396" w:rsidP="005256F3">
            <w:pPr>
              <w:ind w:left="284"/>
              <w:rPr>
                <w:lang w:val="en-GB"/>
              </w:rPr>
            </w:pPr>
            <w:r w:rsidRPr="008440AB">
              <w:rPr>
                <w:lang w:val="en-GB"/>
              </w:rPr>
              <w:t>4. Empty Ensemble „</w:t>
            </w:r>
            <w:r w:rsidRPr="008440AB">
              <w:rPr>
                <w:rStyle w:val="NAMEZchn"/>
                <w:lang w:val="en-GB"/>
              </w:rPr>
              <w:t>empty</w:t>
            </w:r>
            <w:r w:rsidRPr="008440AB">
              <w:rPr>
                <w:lang w:val="en-GB"/>
              </w:rPr>
              <w:t>“</w:t>
            </w:r>
          </w:p>
          <w:p w:rsidR="00EB0396" w:rsidRPr="008440AB" w:rsidRDefault="00EB0396" w:rsidP="00AD477F">
            <w:pPr>
              <w:spacing w:after="200" w:line="276" w:lineRule="auto"/>
              <w:ind w:left="284"/>
              <w:rPr>
                <w:lang w:val="en-GB"/>
              </w:rPr>
            </w:pPr>
            <w:r w:rsidRPr="008440AB">
              <w:rPr>
                <w:lang w:val="en-GB"/>
              </w:rPr>
              <w:t>5. Text „</w:t>
            </w:r>
            <w:proofErr w:type="spellStart"/>
            <w:r w:rsidRPr="008440AB">
              <w:rPr>
                <w:rStyle w:val="NAMEZchn"/>
                <w:lang w:val="en-GB"/>
              </w:rPr>
              <w:t>Textfeld</w:t>
            </w:r>
            <w:proofErr w:type="spellEnd"/>
            <w:r w:rsidRPr="008440AB">
              <w:rPr>
                <w:rStyle w:val="NAMEZchn"/>
                <w:lang w:val="en-GB"/>
              </w:rPr>
              <w:t xml:space="preserve"> auf der </w:t>
            </w:r>
            <w:proofErr w:type="spellStart"/>
            <w:r w:rsidRPr="008440AB">
              <w:rPr>
                <w:rStyle w:val="NAMEZchn"/>
                <w:lang w:val="en-GB"/>
              </w:rPr>
              <w:t>Hauptebene</w:t>
            </w:r>
            <w:proofErr w:type="spellEnd"/>
            <w:r w:rsidRPr="008440AB">
              <w:rPr>
                <w:lang w:val="en-GB"/>
              </w:rPr>
              <w:t>“</w:t>
            </w:r>
            <w:r w:rsidR="00AD477F" w:rsidRPr="008440AB">
              <w:rPr>
                <w:lang w:val="en-GB"/>
              </w:rPr>
              <w:br/>
              <w:t>6</w:t>
            </w:r>
            <w:r w:rsidRPr="008440AB">
              <w:rPr>
                <w:lang w:val="en-GB"/>
              </w:rPr>
              <w:t>. Node „</w:t>
            </w:r>
            <w:r w:rsidRPr="008440AB">
              <w:rPr>
                <w:rStyle w:val="NAMEZchn"/>
                <w:lang w:val="en-GB"/>
              </w:rPr>
              <w:t xml:space="preserve">Text </w:t>
            </w:r>
            <w:proofErr w:type="spellStart"/>
            <w:r w:rsidRPr="008440AB">
              <w:rPr>
                <w:rStyle w:val="NAMEZchn"/>
                <w:lang w:val="en-GB"/>
              </w:rPr>
              <w:t>zum</w:t>
            </w:r>
            <w:proofErr w:type="spellEnd"/>
            <w:r w:rsidRPr="008440AB">
              <w:rPr>
                <w:rStyle w:val="NAMEZchn"/>
                <w:lang w:val="en-GB"/>
              </w:rPr>
              <w:t xml:space="preserve"> Kind Ensemble</w:t>
            </w:r>
            <w:r w:rsidRPr="008440AB">
              <w:rPr>
                <w:lang w:val="en-GB"/>
              </w:rPr>
              <w:t>“</w:t>
            </w:r>
          </w:p>
          <w:p w:rsidR="00EB0396" w:rsidRDefault="00EB0396" w:rsidP="005256F3">
            <w:pPr>
              <w:ind w:left="284"/>
            </w:pPr>
            <w:r>
              <w:t xml:space="preserve">Nach jeder Lösch-Operation, dürfen die direkt und evtl. automatisch mitgelöschten Elemente nicht mehr im </w:t>
            </w:r>
            <w:proofErr w:type="spellStart"/>
            <w:r>
              <w:t>Outlineview</w:t>
            </w:r>
            <w:proofErr w:type="spellEnd"/>
            <w:r>
              <w:t xml:space="preserve"> angezeigt werden.</w:t>
            </w:r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60924421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-1698390214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-505832103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 xml:space="preserve">Jede im vorherigen Test durchgeführte Lösch-Operation einzeln mit </w:t>
            </w:r>
            <w:proofErr w:type="spellStart"/>
            <w:r w:rsidRPr="001D5E8F">
              <w:rPr>
                <w:rStyle w:val="MenuPunktZchn"/>
              </w:rPr>
              <w:t>undo</w:t>
            </w:r>
            <w:proofErr w:type="spellEnd"/>
            <w:r>
              <w:t xml:space="preserve"> rückgängig machen. Bei jedem </w:t>
            </w:r>
            <w:proofErr w:type="spellStart"/>
            <w:r w:rsidRPr="00836BC4">
              <w:rPr>
                <w:rStyle w:val="MenuPunktZchn"/>
              </w:rPr>
              <w:t>undo</w:t>
            </w:r>
            <w:proofErr w:type="spellEnd"/>
            <w:r>
              <w:t xml:space="preserve">-Schritt müssen die wiederhergestellten Elemente wieder im </w:t>
            </w:r>
            <w:proofErr w:type="spellStart"/>
            <w:r>
              <w:t>Outlineview</w:t>
            </w:r>
            <w:proofErr w:type="spellEnd"/>
            <w:r>
              <w:t xml:space="preserve"> angezeigt werden.</w:t>
            </w:r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-866907132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872894923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13FC8" w:rsidP="005256F3">
            <w:pPr>
              <w:jc w:val="center"/>
            </w:pPr>
            <w:sdt>
              <w:sdtPr>
                <w:id w:val="957377791"/>
              </w:sdtPr>
              <w:sdtEndPr/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DE7797" w:rsidRDefault="00DE7797" w:rsidP="00DE779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EB0396" w:rsidRDefault="00EB0396" w:rsidP="00BB3FFF">
      <w:pPr>
        <w:pStyle w:val="berschrift1"/>
        <w:numPr>
          <w:ilvl w:val="1"/>
          <w:numId w:val="1"/>
        </w:numPr>
        <w:jc w:val="both"/>
      </w:pPr>
      <w:bookmarkStart w:id="12" w:name="_Toc288746295"/>
      <w:r>
        <w:t xml:space="preserve">Drag </w:t>
      </w:r>
      <w:proofErr w:type="spellStart"/>
      <w:r>
        <w:t>and</w:t>
      </w:r>
      <w:proofErr w:type="spellEnd"/>
      <w:r>
        <w:t xml:space="preserve"> Drop im Vespucci-Plug-In:</w:t>
      </w:r>
      <w:bookmarkEnd w:id="12"/>
    </w:p>
    <w:p w:rsidR="00EC2696" w:rsidRPr="007A6474" w:rsidRDefault="00EC2696" w:rsidP="00EC2696">
      <w:pPr>
        <w:ind w:left="284"/>
        <w:rPr>
          <w:b/>
        </w:rPr>
      </w:pPr>
      <w:r>
        <w:t>Folgende Tests müssen für folgende Elemente aus dem Package Explorer ausgeführt werden:</w:t>
      </w:r>
      <w:r>
        <w:br/>
      </w:r>
      <w:r w:rsidR="00BE2853">
        <w:rPr>
          <w:b/>
        </w:rPr>
        <w:t>Unterstützte</w:t>
      </w:r>
      <w:r>
        <w:rPr>
          <w:b/>
        </w:rPr>
        <w:t xml:space="preserve"> Elemente</w:t>
      </w:r>
      <w:r w:rsidRPr="007A6474">
        <w:rPr>
          <w:b/>
        </w:rPr>
        <w:t>:</w:t>
      </w:r>
    </w:p>
    <w:p w:rsidR="00EC2696" w:rsidRPr="007A6474" w:rsidRDefault="00EC2696" w:rsidP="00EC2696">
      <w:pPr>
        <w:pStyle w:val="Listenabsatz"/>
        <w:numPr>
          <w:ilvl w:val="0"/>
          <w:numId w:val="18"/>
        </w:numPr>
      </w:pPr>
      <w:r w:rsidRPr="007A6474">
        <w:t>Java-Datei</w:t>
      </w:r>
    </w:p>
    <w:p w:rsidR="00EC2696" w:rsidRPr="007A6474" w:rsidRDefault="00EC2696" w:rsidP="00EC2696">
      <w:pPr>
        <w:pStyle w:val="Listenabsatz"/>
        <w:numPr>
          <w:ilvl w:val="0"/>
          <w:numId w:val="18"/>
        </w:numPr>
      </w:pPr>
      <w:r w:rsidRPr="007A6474">
        <w:t>Package</w:t>
      </w:r>
    </w:p>
    <w:p w:rsidR="00EC2696" w:rsidRPr="007A6474" w:rsidRDefault="00EC2696" w:rsidP="00EC2696">
      <w:pPr>
        <w:pStyle w:val="Listenabsatz"/>
        <w:numPr>
          <w:ilvl w:val="0"/>
          <w:numId w:val="18"/>
        </w:numPr>
      </w:pPr>
      <w:r w:rsidRPr="007A6474">
        <w:t>Attribut</w:t>
      </w:r>
    </w:p>
    <w:p w:rsidR="00EC2696" w:rsidRDefault="00EC2696" w:rsidP="00EC2696">
      <w:pPr>
        <w:pStyle w:val="Listenabsatz"/>
        <w:numPr>
          <w:ilvl w:val="0"/>
          <w:numId w:val="18"/>
        </w:numPr>
      </w:pPr>
      <w:r>
        <w:t>Methode</w:t>
      </w:r>
    </w:p>
    <w:p w:rsidR="00EC2696" w:rsidRDefault="00BE2853" w:rsidP="00EC2696">
      <w:pPr>
        <w:ind w:left="284"/>
      </w:pPr>
      <w:r>
        <w:rPr>
          <w:b/>
        </w:rPr>
        <w:t>Nicht unterstützte</w:t>
      </w:r>
      <w:r w:rsidR="00EC2696" w:rsidRPr="00BA7325">
        <w:rPr>
          <w:b/>
        </w:rPr>
        <w:t xml:space="preserve"> </w:t>
      </w:r>
      <w:r w:rsidR="00EC2696">
        <w:rPr>
          <w:b/>
        </w:rPr>
        <w:t>Elemente</w:t>
      </w:r>
      <w:r w:rsidR="00EC2696" w:rsidRPr="007A6474">
        <w:rPr>
          <w:b/>
        </w:rPr>
        <w:t>:</w:t>
      </w:r>
      <w:r w:rsidR="00EC2696">
        <w:rPr>
          <w:b/>
        </w:rPr>
        <w:br/>
      </w:r>
      <w:r w:rsidR="00EC2696">
        <w:t xml:space="preserve">Alle nicht </w:t>
      </w:r>
      <w:r w:rsidR="00B10711">
        <w:t>unterstützten</w:t>
      </w:r>
      <w:r w:rsidR="00EC2696">
        <w:t xml:space="preserve"> Elemente.</w:t>
      </w:r>
      <w:r w:rsidR="00EC2696">
        <w:br/>
        <w:t>Dies wird aus Komplexitäts- und Zeitgründen nur exemplarisch anhand folgender Elemente durchgeführt: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*.PDF-Dateien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*.SAD-Dateien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*.PL-Dateien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*.c</w:t>
      </w:r>
    </w:p>
    <w:p w:rsidR="00EC2696" w:rsidRPr="00EC2696" w:rsidRDefault="00EC2696" w:rsidP="00EC2696">
      <w:pPr>
        <w:pStyle w:val="Listenabsatz"/>
        <w:numPr>
          <w:ilvl w:val="0"/>
          <w:numId w:val="19"/>
        </w:numPr>
      </w:pPr>
      <w:r>
        <w:t>Ordner</w:t>
      </w:r>
      <w:r w:rsidR="00B10711">
        <w:t>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B0396" w:rsidTr="005256F3">
        <w:tc>
          <w:tcPr>
            <w:tcW w:w="7479" w:type="dxa"/>
            <w:vMerge w:val="restart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B0396" w:rsidTr="005256F3">
        <w:tc>
          <w:tcPr>
            <w:tcW w:w="7479" w:type="dxa"/>
            <w:vMerge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B0396" w:rsidRPr="00C10E77" w:rsidRDefault="00EB03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21538" w:rsidTr="0009318A">
        <w:tc>
          <w:tcPr>
            <w:tcW w:w="7479" w:type="dxa"/>
          </w:tcPr>
          <w:p w:rsidR="00E21538" w:rsidRDefault="00E21538" w:rsidP="00E21538">
            <w:pPr>
              <w:ind w:left="284"/>
            </w:pPr>
            <w:r>
              <w:t xml:space="preserve">Neues Vespucci-Diagramm mit dem Namen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DND.sad</w:t>
            </w:r>
            <w:proofErr w:type="spellEnd"/>
            <w:r w:rsidRPr="00E21538">
              <w:rPr>
                <w:rStyle w:val="NAMEZchn"/>
              </w:rPr>
              <w:t>“</w:t>
            </w:r>
            <w:r>
              <w:t xml:space="preserve"> erstellen.</w:t>
            </w:r>
          </w:p>
        </w:tc>
        <w:tc>
          <w:tcPr>
            <w:tcW w:w="567" w:type="dxa"/>
            <w:vAlign w:val="center"/>
          </w:tcPr>
          <w:p w:rsidR="00E21538" w:rsidRDefault="00913FC8" w:rsidP="0009318A">
            <w:pPr>
              <w:jc w:val="center"/>
            </w:pPr>
            <w:sdt>
              <w:sdtPr>
                <w:id w:val="1876266028"/>
              </w:sdtPr>
              <w:sdtEndPr/>
              <w:sdtContent>
                <w:r w:rsidR="00E215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21538" w:rsidRDefault="00913FC8" w:rsidP="0009318A">
            <w:pPr>
              <w:jc w:val="center"/>
            </w:pPr>
            <w:sdt>
              <w:sdtPr>
                <w:id w:val="-493105575"/>
              </w:sdtPr>
              <w:sdtEndPr/>
              <w:sdtContent>
                <w:r w:rsidR="00E215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21538" w:rsidRDefault="00913FC8" w:rsidP="0009318A">
            <w:pPr>
              <w:jc w:val="center"/>
            </w:pPr>
            <w:sdt>
              <w:sdtPr>
                <w:id w:val="-1843691890"/>
              </w:sdtPr>
              <w:sdtEndPr/>
              <w:sdtContent>
                <w:r w:rsidR="00E215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464A2A">
        <w:tc>
          <w:tcPr>
            <w:tcW w:w="9288" w:type="dxa"/>
            <w:gridSpan w:val="4"/>
            <w:shd w:val="clear" w:color="auto" w:fill="DDD9C3" w:themeFill="background2" w:themeFillShade="E6"/>
          </w:tcPr>
          <w:p w:rsidR="00464A2A" w:rsidRDefault="00464A2A" w:rsidP="00464A2A">
            <w:pPr>
              <w:ind w:left="284"/>
            </w:pPr>
            <w:r>
              <w:t>Allgemein</w:t>
            </w:r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Drop von unterstützten Elementen aus selbst erstellten Quellcode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44859177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159123382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1591232041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Drop von unterstützten Elementen aus einem Referenzierten Package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43466847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131309862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208027478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Drop von unterstützten Elementen die in einem Element definiert sind (z.B. innere Klassen) aus selbst erstellten Quellcode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68694758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1438483569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76273133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Drop von unterstützten Elementen die in einem Element definiert sind (z.B. innere Klassen) aus einem Referenzierten Package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42049266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150377547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44399622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>Ein Drop von nicht unterstützten Elementen auf die Hauptebene ist nicht möglich. Es wird das entsprechenden Maus-Icon angezeigt.</w:t>
            </w:r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52231539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973758109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107065341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Ein Drop von nicht unterstützten </w:t>
            </w:r>
            <w:r w:rsidRPr="00D11DE1">
              <w:t>Elemente</w:t>
            </w:r>
            <w:r>
              <w:t>n</w:t>
            </w:r>
            <w:r w:rsidRPr="00D11DE1">
              <w:t xml:space="preserve"> </w:t>
            </w:r>
            <w:r>
              <w:t xml:space="preserve">auf ein Ensemble erweitert die vorhandene Query um ein gültiges Prolog Statement, welches die fallengelassenen Elemente beschreibt. </w:t>
            </w:r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800688419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135060375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33206250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Ein Drop von nicht unterstützten </w:t>
            </w:r>
            <w:r w:rsidRPr="00D11DE1">
              <w:t>Elemente</w:t>
            </w:r>
            <w:r>
              <w:t>n</w:t>
            </w:r>
            <w:r w:rsidRPr="00D11DE1">
              <w:t xml:space="preserve"> </w:t>
            </w:r>
            <w:r>
              <w:t>auf ein Ensemble ist nicht möglich. Es wird das entsprechende Maus-Icon angezeigt.</w:t>
            </w:r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63826955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164187694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16857332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>Ein Drop, der unterstützte und nicht unterstützte Elemente enthält, ist nicht möglich. Es wird das entsprechende Maus-Icon angezeigt.</w:t>
            </w:r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1911430222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82316233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1756089161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>Drops, die als Ziel weder ein Ensemble noch die Hauptebene haben, sind nicht möglich. Es wird das entsprechende Maus-Icon angezeigt.</w:t>
            </w:r>
            <w:r w:rsidDel="008525D1">
              <w:t xml:space="preserve"> </w:t>
            </w:r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69705474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211369886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71343311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8C3BFD">
        <w:tc>
          <w:tcPr>
            <w:tcW w:w="9288" w:type="dxa"/>
            <w:gridSpan w:val="4"/>
            <w:shd w:val="clear" w:color="auto" w:fill="DDD9C3" w:themeFill="background2" w:themeFillShade="E6"/>
          </w:tcPr>
          <w:p w:rsidR="00464A2A" w:rsidRDefault="00464A2A" w:rsidP="008C3BFD">
            <w:pPr>
              <w:ind w:left="284"/>
            </w:pPr>
            <w:r>
              <w:t xml:space="preserve">Drag </w:t>
            </w:r>
            <w:proofErr w:type="spellStart"/>
            <w:r>
              <w:t>and</w:t>
            </w:r>
            <w:proofErr w:type="spellEnd"/>
            <w:r>
              <w:t xml:space="preserve"> Drop Operationen aus dem </w:t>
            </w:r>
            <w:proofErr w:type="spellStart"/>
            <w:r>
              <w:t>Src</w:t>
            </w:r>
            <w:proofErr w:type="spellEnd"/>
            <w:r>
              <w:t>-Verzeichnis</w:t>
            </w:r>
          </w:p>
        </w:tc>
      </w:tr>
      <w:tr w:rsidR="00464A2A" w:rsidTr="0009318A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Das Package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de.tud.cs.se.flashcards.model</w:t>
            </w:r>
            <w:proofErr w:type="spellEnd"/>
            <w:r w:rsidRPr="00E21538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8C3BFD">
            <w:pPr>
              <w:ind w:left="284"/>
            </w:pPr>
            <w:r>
              <w:t xml:space="preserve">Der Name des Ensembles lautet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de.tud.cs.se.flashcards.model</w:t>
            </w:r>
            <w:proofErr w:type="spellEnd"/>
            <w:r w:rsidRPr="00E21538">
              <w:rPr>
                <w:rStyle w:val="NAMEZchn"/>
              </w:rPr>
              <w:t>“</w:t>
            </w:r>
          </w:p>
          <w:p w:rsidR="00464A2A" w:rsidRDefault="00464A2A" w:rsidP="008C3BFD">
            <w:pPr>
              <w:ind w:left="284"/>
            </w:pPr>
            <w:r>
              <w:t xml:space="preserve">und die Query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package</w:t>
            </w:r>
            <w:proofErr w:type="spellEnd"/>
            <w:r w:rsidRPr="00E21538">
              <w:rPr>
                <w:rStyle w:val="NAMEZchn"/>
              </w:rPr>
              <w:t>('</w:t>
            </w:r>
            <w:proofErr w:type="spellStart"/>
            <w:r w:rsidRPr="00E21538">
              <w:rPr>
                <w:rStyle w:val="NAMEZchn"/>
              </w:rPr>
              <w:t>de.tud.cs.se.flashcards.model</w:t>
            </w:r>
            <w:proofErr w:type="spellEnd"/>
            <w:r w:rsidRPr="00E21538">
              <w:rPr>
                <w:rStyle w:val="NAMEZchn"/>
              </w:rPr>
              <w:t>')“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114138674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114149727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82451746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09318A">
            <w:pPr>
              <w:ind w:left="284"/>
            </w:pPr>
            <w:r>
              <w:t xml:space="preserve">Die Datei </w:t>
            </w:r>
            <w:r w:rsidRPr="008C3BFD">
              <w:rPr>
                <w:rStyle w:val="NAMEZchn"/>
              </w:rPr>
              <w:t>„de.tud.cs.se.flashcards.model.Flashcard</w:t>
            </w:r>
            <w:r>
              <w:rPr>
                <w:rStyle w:val="NAMEZchn"/>
              </w:rPr>
              <w:t>.java</w:t>
            </w:r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9E2F1E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>der Inhalt der Query ist</w:t>
            </w:r>
            <w:r>
              <w:t xml:space="preserve"> </w:t>
            </w:r>
            <w:r w:rsidRPr="008C3BFD">
              <w:rPr>
                <w:rStyle w:val="NAMEZchn"/>
              </w:rPr>
              <w:t>„class_with_members('de.tud.cs.se.flashcards.model','de.tud.cs.se.flashcards.model.Flashcard')“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117403285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207319101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110646982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Die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8C3BFD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„class_with_members('de.tud.cs.se.flashcards.model','de.tud.cs.se.flashcards.model.Flashcard')“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134246635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103501279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12447274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Die Feld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.answer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8C3BFD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.answer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„field('de.tud.cs.se.flashcards.model','de.tud.cs.se.flashcards.model.Flashcard','answer','java.lang.String')“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84020050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6353228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186096865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Den </w:t>
            </w:r>
            <w:proofErr w:type="spellStart"/>
            <w:r>
              <w:t>Konstruktor</w:t>
            </w:r>
            <w:proofErr w:type="spellEnd"/>
            <w:r>
              <w:t xml:space="preserve"> der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.Flashcards</w:t>
            </w:r>
            <w:proofErr w:type="spellEnd"/>
            <w:r>
              <w:rPr>
                <w:rStyle w:val="NAMEZchn"/>
              </w:rPr>
              <w:t>()</w:t>
            </w:r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E779A5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E779A5">
              <w:rPr>
                <w:rStyle w:val="NAMEZchn"/>
              </w:rPr>
              <w:t>de.tud.cs.se.flashcards.model.Flashcard.</w:t>
            </w:r>
            <w:r>
              <w:rPr>
                <w:rStyle w:val="NAMEZchn"/>
              </w:rPr>
              <w:t>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E779A5">
              <w:rPr>
                <w:rStyle w:val="NAMEZchn"/>
              </w:rPr>
              <w:t>method('de.tud.cs.se.flashcards.model','de.tud.cs.se.flashcards.model.Flashcard','&lt;init&gt;','void',[])</w:t>
            </w:r>
            <w:r w:rsidRPr="008C3BFD">
              <w:rPr>
                <w:rStyle w:val="NAMEZchn"/>
              </w:rPr>
              <w:t>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32829167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184963042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999415957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E779A5">
            <w:pPr>
              <w:ind w:left="284"/>
            </w:pPr>
            <w:r>
              <w:t xml:space="preserve">Die Methode der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</w:t>
            </w:r>
            <w:r w:rsidRPr="00E779A5">
              <w:rPr>
                <w:rStyle w:val="NAMEZchn"/>
              </w:rPr>
              <w:t>removeObserver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E779A5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E779A5">
              <w:rPr>
                <w:rStyle w:val="NAMEZchn"/>
              </w:rPr>
              <w:t>de.tud.cs.se.flashcards.model.Flashcard.removeObserver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E779A5">
              <w:rPr>
                <w:rStyle w:val="NAMEZchn"/>
              </w:rPr>
              <w:t>method('de.tud.cs.se.flashcards.model','de.tud.cs.se.flashcards.model.Flashcard','removeObserver','void',['de.tud.cs.se.flashcards.model.FlashcardObserver'])</w:t>
            </w:r>
            <w:r w:rsidRPr="008C3BFD">
              <w:rPr>
                <w:rStyle w:val="NAMEZchn"/>
              </w:rPr>
              <w:t>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177038046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58388536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97613715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E779A5">
            <w:pPr>
              <w:ind w:left="284"/>
            </w:pPr>
            <w:r>
              <w:t xml:space="preserve">Die Methode der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</w:t>
            </w:r>
            <w:r w:rsidRPr="00E779A5">
              <w:rPr>
                <w:rStyle w:val="NAMEZchn"/>
              </w:rPr>
              <w:t>getRemembered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E779A5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E779A5">
              <w:rPr>
                <w:rStyle w:val="NAMEZchn"/>
              </w:rPr>
              <w:t>de.tud.cs.se.flashcards.model.Flashcard.getRemembered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E779A5">
              <w:rPr>
                <w:rStyle w:val="NAMEZchn"/>
              </w:rPr>
              <w:t>method('de.tud.cs.se.flashcards.model','de.tud.cs.se.flashcards.model.Flashcard','getRemembered','java.util.Date',[])</w:t>
            </w:r>
            <w:r>
              <w:rPr>
                <w:rStyle w:val="NAMEZchn"/>
              </w:rPr>
              <w:t>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222412522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189430306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97101717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E779A5">
            <w:pPr>
              <w:ind w:left="284"/>
            </w:pPr>
            <w:r>
              <w:t xml:space="preserve">Das Package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</w:t>
            </w:r>
            <w:r>
              <w:rPr>
                <w:rStyle w:val="NAMEZchn"/>
              </w:rPr>
              <w:t>.tud.cs.se.flashcards.model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die Klasse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FlashcardSeriesFilter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die Methode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FlashcardSeriesFilter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rPr>
                <w:rStyle w:val="NAMEZchn"/>
              </w:rPr>
              <w:t xml:space="preserve"> </w:t>
            </w:r>
            <w:r w:rsidRPr="00513257">
              <w:t>(</w:t>
            </w:r>
            <w:proofErr w:type="spellStart"/>
            <w:r w:rsidRPr="00513257">
              <w:t>Konstruktor</w:t>
            </w:r>
            <w:proofErr w:type="spellEnd"/>
            <w:r w:rsidRPr="00513257">
              <w:t>)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die Methode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removeCards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und das Feld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searchTerm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 xml:space="preserve"> in dieser Reihenfolge</w:t>
            </w:r>
            <w:r w:rsidR="00AD477F">
              <w:t xml:space="preserve"> </w:t>
            </w:r>
            <w:r w:rsidR="00AD477F" w:rsidRPr="00AD477F">
              <w:t>gemeinsam</w:t>
            </w:r>
            <w:r>
              <w:t xml:space="preserve"> selektieren und per Drag </w:t>
            </w:r>
            <w:proofErr w:type="spellStart"/>
            <w:r>
              <w:t>and</w:t>
            </w:r>
            <w:proofErr w:type="spellEnd"/>
            <w:r>
              <w:t xml:space="preserve"> Drop auf eine weiße Fläche des Diagramms ziehen.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</w:rPr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de.tud.cs.se.flashcards.model.FlashcardSeriesFilter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>der Inhalt der Query ist</w:t>
            </w:r>
            <w:r>
              <w:t xml:space="preserve"> </w:t>
            </w:r>
            <w:r w:rsidRPr="008C3BFD">
              <w:rPr>
                <w:rStyle w:val="NAMEZchn"/>
              </w:rPr>
              <w:t>„</w:t>
            </w:r>
            <w:r w:rsidRPr="00513257">
              <w:rPr>
                <w:rStyle w:val="NAMEZchn"/>
              </w:rPr>
              <w:t>class_with_members('de.tud.cs.se.flashcards.model','de.tud.cs.se.flashcards.model.FlashcardSeriesFilter')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  <w:lang w:val="en-US"/>
              </w:rPr>
            </w:pPr>
            <w:r w:rsidRPr="00513257">
              <w:rPr>
                <w:rStyle w:val="NAMEZchn"/>
              </w:rPr>
              <w:t xml:space="preserve"> </w:t>
            </w:r>
            <w:r w:rsidRPr="00513257">
              <w:rPr>
                <w:rStyle w:val="NAMEZchn"/>
                <w:lang w:val="en-US"/>
              </w:rPr>
              <w:t>or package('</w:t>
            </w:r>
            <w:proofErr w:type="spellStart"/>
            <w:r w:rsidRPr="00513257">
              <w:rPr>
                <w:rStyle w:val="NAMEZchn"/>
                <w:lang w:val="en-US"/>
              </w:rPr>
              <w:t>de.tud.cs.se.flashcards.model</w:t>
            </w:r>
            <w:proofErr w:type="spellEnd"/>
            <w:r w:rsidRPr="00513257">
              <w:rPr>
                <w:rStyle w:val="NAMEZchn"/>
                <w:lang w:val="en-US"/>
              </w:rPr>
              <w:t>')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  <w:lang w:val="en-US"/>
              </w:rPr>
            </w:pPr>
            <w:r w:rsidRPr="00513257">
              <w:rPr>
                <w:rStyle w:val="NAMEZchn"/>
                <w:lang w:val="en-US"/>
              </w:rPr>
              <w:t xml:space="preserve"> or method('de.tud.cs.se.flashcards.model','de.tud.cs.se.flashcards.model.FlashcardSeriesFilter','&lt;init&gt;','void',['de.tud.cs.se.flashcards.model.FlashcardSeries'])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  <w:lang w:val="en-US"/>
              </w:rPr>
            </w:pPr>
            <w:r w:rsidRPr="00513257">
              <w:rPr>
                <w:rStyle w:val="NAMEZchn"/>
                <w:lang w:val="en-US"/>
              </w:rPr>
              <w:t xml:space="preserve"> or method('de.tud.cs.se.flashcards.model','de.tud.cs.se.flashcards.model.FlashcardSeriesFilter','removeCards','void',['int'])</w:t>
            </w:r>
          </w:p>
          <w:p w:rsidR="00464A2A" w:rsidRPr="00AD477F" w:rsidRDefault="00464A2A" w:rsidP="00513257">
            <w:pPr>
              <w:spacing w:after="200" w:line="276" w:lineRule="auto"/>
              <w:ind w:left="284"/>
              <w:rPr>
                <w:lang w:val="en-US"/>
              </w:rPr>
            </w:pPr>
            <w:r w:rsidRPr="00513257">
              <w:rPr>
                <w:rStyle w:val="NAMEZchn"/>
                <w:lang w:val="en-US"/>
              </w:rPr>
              <w:t xml:space="preserve"> </w:t>
            </w:r>
            <w:r w:rsidRPr="00AD477F">
              <w:rPr>
                <w:rStyle w:val="NAMEZchn"/>
                <w:lang w:val="en-US"/>
              </w:rPr>
              <w:t>or field('de.tud.cs.se.flashcards.model','de.tud.cs.se.flashcards.model.FlashcardSeriesFilter','searchTerm','java.lang.String')“</w:t>
            </w:r>
            <w:r w:rsidRPr="00AD477F">
              <w:rPr>
                <w:lang w:val="en-US"/>
              </w:rPr>
              <w:t>.</w:t>
            </w:r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43590473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667830283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529456992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Default="00464A2A" w:rsidP="00464A2A">
            <w:pPr>
              <w:ind w:left="284"/>
            </w:pPr>
            <w:r>
              <w:t xml:space="preserve">Die Innere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464A2A">
              <w:rPr>
                <w:rStyle w:val="NAMEZchn"/>
              </w:rPr>
              <w:t>de.tud.cs.se.flashcards.model.Flashcard.InnerEvenIterator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464A2A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464A2A">
              <w:rPr>
                <w:rStyle w:val="NAMEZchn"/>
              </w:rPr>
              <w:t>de.tud.cs.se.flashcards.model.Flashcard.InnerEvenIterator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464A2A">
              <w:rPr>
                <w:rStyle w:val="NAMEZchn"/>
              </w:rPr>
              <w:t>class_with_members('de.tud.cs.se.flashcards.model','de.tud.cs.se.flashcards.model.Flashcard')</w:t>
            </w:r>
            <w:r w:rsidRPr="008C3BFD">
              <w:rPr>
                <w:rStyle w:val="NAMEZchn"/>
              </w:rPr>
              <w:t>“</w:t>
            </w:r>
            <w:r>
              <w:t xml:space="preserve">. </w:t>
            </w:r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30150600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1191580786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134277472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513257">
        <w:tc>
          <w:tcPr>
            <w:tcW w:w="9288" w:type="dxa"/>
            <w:gridSpan w:val="4"/>
            <w:shd w:val="clear" w:color="auto" w:fill="DDD9C3" w:themeFill="background2" w:themeFillShade="E6"/>
          </w:tcPr>
          <w:p w:rsidR="00464A2A" w:rsidRDefault="00464A2A" w:rsidP="00464A2A">
            <w:pPr>
              <w:ind w:left="284"/>
            </w:pPr>
            <w:r w:rsidRPr="00513257">
              <w:t xml:space="preserve">Drag </w:t>
            </w:r>
            <w:proofErr w:type="spellStart"/>
            <w:r w:rsidRPr="00513257">
              <w:t>and</w:t>
            </w:r>
            <w:proofErr w:type="spellEnd"/>
            <w:r w:rsidRPr="00513257">
              <w:t xml:space="preserve"> Drop Operationen aus einer </w:t>
            </w:r>
            <w:r>
              <w:t>JAR-Datei</w:t>
            </w:r>
          </w:p>
        </w:tc>
      </w:tr>
      <w:tr w:rsidR="00464A2A" w:rsidTr="0009318A">
        <w:tc>
          <w:tcPr>
            <w:tcW w:w="7479" w:type="dxa"/>
          </w:tcPr>
          <w:p w:rsidR="00464A2A" w:rsidRPr="00513257" w:rsidRDefault="00464A2A" w:rsidP="00513257">
            <w:pPr>
              <w:ind w:left="284"/>
              <w:rPr>
                <w:rStyle w:val="NAMEZchn"/>
              </w:rPr>
            </w:pPr>
            <w:r>
              <w:t xml:space="preserve">Die </w:t>
            </w:r>
            <w:r w:rsidRPr="00513257">
              <w:rPr>
                <w:rStyle w:val="NAMEZchn"/>
              </w:rPr>
              <w:t>dnsns.jar</w:t>
            </w:r>
            <w:r>
              <w:t xml:space="preserve"> aus dem „</w:t>
            </w:r>
            <w:r w:rsidRPr="00464A2A">
              <w:rPr>
                <w:rStyle w:val="NAMEZchn"/>
              </w:rPr>
              <w:t>JRE System Library</w:t>
            </w:r>
            <w:r>
              <w:t xml:space="preserve">“-Bibliotheken Ordner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 xml:space="preserve">weiße Fläche des Diagramms ziehen. Der Name des Ensembles lautet </w:t>
            </w:r>
            <w:r w:rsidRPr="00513257">
              <w:rPr>
                <w:rStyle w:val="NAMEZchn"/>
              </w:rPr>
              <w:t>„dnsns.jar“</w:t>
            </w:r>
            <w:r>
              <w:t xml:space="preserve"> und </w:t>
            </w:r>
            <w:r w:rsidR="009E2F1E">
              <w:t xml:space="preserve">der Inhalt der Query ist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package</w:t>
            </w:r>
            <w:proofErr w:type="spellEnd"/>
            <w:r w:rsidRPr="00513257">
              <w:rPr>
                <w:rStyle w:val="NAMEZchn"/>
              </w:rPr>
              <w:t>('</w:t>
            </w:r>
            <w:proofErr w:type="spellStart"/>
            <w:r w:rsidRPr="00513257">
              <w:rPr>
                <w:rStyle w:val="NAMEZchn"/>
              </w:rPr>
              <w:t>sun</w:t>
            </w:r>
            <w:proofErr w:type="spellEnd"/>
            <w:r w:rsidRPr="00513257">
              <w:rPr>
                <w:rStyle w:val="NAMEZchn"/>
              </w:rPr>
              <w:t>')</w:t>
            </w:r>
          </w:p>
          <w:p w:rsidR="00464A2A" w:rsidRPr="00AD477F" w:rsidRDefault="00464A2A" w:rsidP="00513257">
            <w:pPr>
              <w:spacing w:after="200" w:line="276" w:lineRule="auto"/>
              <w:ind w:left="284"/>
              <w:rPr>
                <w:rStyle w:val="NAMEZchn"/>
                <w:lang w:val="en-GB"/>
              </w:rPr>
            </w:pPr>
            <w:r w:rsidRPr="00513257">
              <w:rPr>
                <w:rStyle w:val="NAMEZchn"/>
              </w:rPr>
              <w:t xml:space="preserve"> </w:t>
            </w:r>
            <w:r w:rsidRPr="00AD477F">
              <w:rPr>
                <w:rStyle w:val="NAMEZchn"/>
                <w:lang w:val="en-GB"/>
              </w:rPr>
              <w:t>or package('sun.net')</w:t>
            </w:r>
          </w:p>
          <w:p w:rsidR="00464A2A" w:rsidRPr="00AD477F" w:rsidRDefault="00464A2A" w:rsidP="00513257">
            <w:pPr>
              <w:spacing w:after="200" w:line="276" w:lineRule="auto"/>
              <w:ind w:left="284"/>
              <w:rPr>
                <w:rStyle w:val="NAMEZchn"/>
                <w:lang w:val="en-GB"/>
              </w:rPr>
            </w:pPr>
            <w:r w:rsidRPr="00AD477F">
              <w:rPr>
                <w:rStyle w:val="NAMEZchn"/>
                <w:lang w:val="en-GB"/>
              </w:rPr>
              <w:t xml:space="preserve"> or package('</w:t>
            </w:r>
            <w:proofErr w:type="spellStart"/>
            <w:r w:rsidRPr="00AD477F">
              <w:rPr>
                <w:rStyle w:val="NAMEZchn"/>
                <w:lang w:val="en-GB"/>
              </w:rPr>
              <w:t>sun.net.spi</w:t>
            </w:r>
            <w:proofErr w:type="spellEnd"/>
            <w:r w:rsidRPr="00AD477F">
              <w:rPr>
                <w:rStyle w:val="NAMEZchn"/>
                <w:lang w:val="en-GB"/>
              </w:rPr>
              <w:t>')</w:t>
            </w:r>
          </w:p>
          <w:p w:rsidR="00464A2A" w:rsidRPr="00AD477F" w:rsidRDefault="00464A2A" w:rsidP="00513257">
            <w:pPr>
              <w:spacing w:after="200" w:line="276" w:lineRule="auto"/>
              <w:ind w:left="284"/>
              <w:rPr>
                <w:rStyle w:val="NAMEZchn"/>
                <w:lang w:val="en-GB"/>
              </w:rPr>
            </w:pPr>
            <w:r w:rsidRPr="00AD477F">
              <w:rPr>
                <w:rStyle w:val="NAMEZchn"/>
                <w:lang w:val="en-GB"/>
              </w:rPr>
              <w:t xml:space="preserve"> or package('</w:t>
            </w:r>
            <w:proofErr w:type="spellStart"/>
            <w:r w:rsidRPr="00AD477F">
              <w:rPr>
                <w:rStyle w:val="NAMEZchn"/>
                <w:lang w:val="en-GB"/>
              </w:rPr>
              <w:t>sun.net.spi.nameservice.dns</w:t>
            </w:r>
            <w:proofErr w:type="spellEnd"/>
            <w:r w:rsidRPr="00AD477F">
              <w:rPr>
                <w:rStyle w:val="NAMEZchn"/>
                <w:lang w:val="en-GB"/>
              </w:rPr>
              <w:t>')</w:t>
            </w:r>
          </w:p>
          <w:p w:rsidR="00464A2A" w:rsidRPr="00513257" w:rsidRDefault="00464A2A" w:rsidP="00513257">
            <w:pPr>
              <w:ind w:left="284"/>
              <w:rPr>
                <w:lang w:val="en-US"/>
              </w:rPr>
            </w:pPr>
            <w:r w:rsidRPr="00513257">
              <w:rPr>
                <w:rStyle w:val="NAMEZchn"/>
                <w:lang w:val="en-US"/>
              </w:rPr>
              <w:t xml:space="preserve"> </w:t>
            </w:r>
            <w:proofErr w:type="gramStart"/>
            <w:r w:rsidRPr="00513257">
              <w:rPr>
                <w:rStyle w:val="NAMEZchn"/>
                <w:lang w:val="en-US"/>
              </w:rPr>
              <w:t>or</w:t>
            </w:r>
            <w:proofErr w:type="gramEnd"/>
            <w:r w:rsidRPr="00513257">
              <w:rPr>
                <w:rStyle w:val="NAMEZchn"/>
                <w:lang w:val="en-US"/>
              </w:rPr>
              <w:t xml:space="preserve"> package('</w:t>
            </w:r>
            <w:proofErr w:type="spellStart"/>
            <w:r w:rsidRPr="00513257">
              <w:rPr>
                <w:rStyle w:val="NAMEZchn"/>
                <w:lang w:val="en-US"/>
              </w:rPr>
              <w:t>sun.net.spi.nameservice</w:t>
            </w:r>
            <w:proofErr w:type="spellEnd"/>
            <w:r w:rsidRPr="00513257">
              <w:rPr>
                <w:rStyle w:val="NAMEZchn"/>
                <w:lang w:val="en-US"/>
              </w:rPr>
              <w:t>')“</w:t>
            </w:r>
            <w:r>
              <w:rPr>
                <w:lang w:val="en-US"/>
              </w:rPr>
              <w:t>.</w:t>
            </w:r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88244220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1118257559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201984035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464A2A" w:rsidRPr="00AD477F" w:rsidRDefault="00464A2A" w:rsidP="00340C63">
            <w:pPr>
              <w:spacing w:after="200" w:line="276" w:lineRule="auto"/>
              <w:ind w:left="284"/>
            </w:pPr>
            <w:r>
              <w:t xml:space="preserve">Aus dem </w:t>
            </w:r>
            <w:r w:rsidRPr="00513257">
              <w:rPr>
                <w:rStyle w:val="NAMEZchn"/>
              </w:rPr>
              <w:t>dnsns.jar</w:t>
            </w:r>
            <w:r>
              <w:t xml:space="preserve"> das Package </w:t>
            </w:r>
            <w:r w:rsidRPr="00340C63">
              <w:rPr>
                <w:rStyle w:val="NAMEZchn"/>
              </w:rPr>
              <w:t>„</w:t>
            </w:r>
            <w:proofErr w:type="spellStart"/>
            <w:r w:rsidRPr="00340C63">
              <w:rPr>
                <w:rStyle w:val="NAMEZchn"/>
              </w:rPr>
              <w:t>sun.net.spi.nameservice.dns</w:t>
            </w:r>
            <w:proofErr w:type="spellEnd"/>
            <w:r w:rsidRPr="00340C63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 xml:space="preserve">weiße Fläche des Diagramms ziehen. Der Name des Ensembles lautet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340C63">
              <w:rPr>
                <w:rStyle w:val="NAMEZchn"/>
              </w:rPr>
              <w:t>sun.net.spi.nameservice.dns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340C63">
              <w:rPr>
                <w:rStyle w:val="NAMEZchn"/>
              </w:rPr>
              <w:t>package</w:t>
            </w:r>
            <w:proofErr w:type="spellEnd"/>
            <w:r w:rsidRPr="00340C63">
              <w:rPr>
                <w:rStyle w:val="NAMEZchn"/>
              </w:rPr>
              <w:t>('</w:t>
            </w:r>
            <w:proofErr w:type="spellStart"/>
            <w:r w:rsidRPr="00340C63">
              <w:rPr>
                <w:rStyle w:val="NAMEZchn"/>
              </w:rPr>
              <w:t>sun.net.spi.nameservice.dns</w:t>
            </w:r>
            <w:proofErr w:type="spellEnd"/>
            <w:r w:rsidRPr="00340C63">
              <w:rPr>
                <w:rStyle w:val="NAMEZchn"/>
              </w:rPr>
              <w:t>')</w:t>
            </w:r>
            <w:r w:rsidRPr="00AD477F">
              <w:rPr>
                <w:rStyle w:val="NAMEZchn"/>
              </w:rPr>
              <w:t>“</w:t>
            </w:r>
            <w:r w:rsidRPr="00AD477F">
              <w:t>.</w:t>
            </w:r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1235390825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155224274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1911028600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09318A">
        <w:tc>
          <w:tcPr>
            <w:tcW w:w="7479" w:type="dxa"/>
          </w:tcPr>
          <w:p w:rsidR="00AD477F" w:rsidRDefault="00AD477F" w:rsidP="00AD477F">
            <w:pPr>
              <w:ind w:left="284"/>
            </w:pPr>
            <w:r>
              <w:t xml:space="preserve">Aus JAR-Dateien können alle Typen unterhalb der Packages nicht auf das </w:t>
            </w:r>
          </w:p>
          <w:p w:rsidR="00AD477F" w:rsidRDefault="00AD477F" w:rsidP="00AD477F">
            <w:pPr>
              <w:ind w:left="284"/>
            </w:pPr>
            <w:r>
              <w:t xml:space="preserve">Diagramm bzw. ein Ensemble gezogen werden. Es wird das entsprechende </w:t>
            </w:r>
          </w:p>
          <w:p w:rsidR="00AD477F" w:rsidRDefault="00AD477F" w:rsidP="00AD477F">
            <w:pPr>
              <w:ind w:left="284"/>
            </w:pPr>
            <w:r>
              <w:t xml:space="preserve">Maus-Icon angezeigt. </w:t>
            </w:r>
          </w:p>
          <w:p w:rsidR="00AD477F" w:rsidRDefault="00AD477F" w:rsidP="00AD477F">
            <w:pPr>
              <w:ind w:left="284"/>
            </w:pPr>
            <w:r>
              <w:t xml:space="preserve">Damit sind (Innere)Klassen, Methoden und Felder gemeint. Alle Objekte </w:t>
            </w:r>
          </w:p>
          <w:p w:rsidR="00AD477F" w:rsidRDefault="00AD477F" w:rsidP="00AD477F">
            <w:pPr>
              <w:ind w:left="284"/>
            </w:pPr>
            <w:r>
              <w:t xml:space="preserve">innerhalb des roten Rahmens können nicht auf das Diagramm oder eine </w:t>
            </w:r>
          </w:p>
          <w:p w:rsidR="00464A2A" w:rsidRDefault="00AD477F" w:rsidP="00AD477F">
            <w:pPr>
              <w:ind w:left="284"/>
            </w:pPr>
            <w:r>
              <w:t>Ensemble gezogen werden können (siehe nachfolgendes Bild).</w:t>
            </w:r>
          </w:p>
          <w:p w:rsidR="00AD477F" w:rsidRDefault="00AD477F" w:rsidP="00AD477F">
            <w:pPr>
              <w:ind w:left="284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E84306D" wp14:editId="504299D1">
                  <wp:extent cx="1897039" cy="1437043"/>
                  <wp:effectExtent l="0" t="0" r="825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975" cy="1436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-1447773708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13FC8" w:rsidP="0009318A">
            <w:pPr>
              <w:jc w:val="center"/>
            </w:pPr>
            <w:sdt>
              <w:sdtPr>
                <w:id w:val="1015119352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913FC8" w:rsidP="008440AB">
            <w:pPr>
              <w:jc w:val="center"/>
            </w:pPr>
            <w:sdt>
              <w:sdtPr>
                <w:id w:val="10188521"/>
              </w:sdtPr>
              <w:sdtEndPr/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EC2696" w:rsidRDefault="00EC2696" w:rsidP="00BB3FFF">
      <w:pPr>
        <w:pStyle w:val="berschrift1"/>
        <w:numPr>
          <w:ilvl w:val="1"/>
          <w:numId w:val="1"/>
        </w:numPr>
        <w:jc w:val="both"/>
      </w:pPr>
      <w:bookmarkStart w:id="13" w:name="_Toc288746297"/>
      <w:r>
        <w:t>Diagramm-Validierung:</w:t>
      </w:r>
      <w:bookmarkEnd w:id="13"/>
    </w:p>
    <w:p w:rsidR="008440AB" w:rsidRPr="008440AB" w:rsidRDefault="008440AB" w:rsidP="008440AB">
      <w:pPr>
        <w:pStyle w:val="Listenabsatz"/>
        <w:ind w:left="360"/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8440AB" w:rsidTr="00CF0548">
        <w:tc>
          <w:tcPr>
            <w:tcW w:w="7479" w:type="dxa"/>
            <w:vMerge w:val="restart"/>
          </w:tcPr>
          <w:p w:rsidR="008440AB" w:rsidRPr="00E33904" w:rsidRDefault="008440AB" w:rsidP="00CF0548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8440AB" w:rsidRPr="00E33904" w:rsidRDefault="008440AB" w:rsidP="00CF0548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8440AB" w:rsidTr="00CF0548">
        <w:tc>
          <w:tcPr>
            <w:tcW w:w="7479" w:type="dxa"/>
            <w:vMerge/>
          </w:tcPr>
          <w:p w:rsidR="008440AB" w:rsidRPr="00E33904" w:rsidRDefault="008440AB" w:rsidP="00CF0548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8440AB" w:rsidRPr="00C10E77" w:rsidRDefault="008440AB" w:rsidP="00CF0548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8440AB" w:rsidRPr="00C10E77" w:rsidRDefault="008440AB" w:rsidP="00CF0548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8440AB" w:rsidRPr="00C10E77" w:rsidRDefault="008440AB" w:rsidP="00CF0548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8440AB" w:rsidTr="00CF0548">
        <w:tc>
          <w:tcPr>
            <w:tcW w:w="7479" w:type="dxa"/>
          </w:tcPr>
          <w:p w:rsidR="008440AB" w:rsidRDefault="008440AB" w:rsidP="00CF0548">
            <w:pPr>
              <w:ind w:left="284"/>
            </w:pPr>
            <w:r w:rsidRPr="007A6474">
              <w:rPr>
                <w:lang w:val="en-GB"/>
              </w:rPr>
              <w:t>„</w:t>
            </w:r>
            <w:proofErr w:type="spellStart"/>
            <w:r w:rsidRPr="007A6474">
              <w:rPr>
                <w:rStyle w:val="NAMEZchn"/>
                <w:lang w:val="en-GB"/>
              </w:rPr>
              <w:t>DerivedTest.sad</w:t>
            </w:r>
            <w:proofErr w:type="spellEnd"/>
            <w:r w:rsidRPr="007A6474">
              <w:rPr>
                <w:lang w:val="en-GB"/>
              </w:rPr>
              <w:t xml:space="preserve">“ muss den </w:t>
            </w:r>
            <w:proofErr w:type="spellStart"/>
            <w:r w:rsidRPr="00B8405C">
              <w:rPr>
                <w:lang w:val="en-US"/>
              </w:rPr>
              <w:t>Fehler</w:t>
            </w:r>
            <w:proofErr w:type="spellEnd"/>
            <w:r w:rsidRPr="007A6474">
              <w:rPr>
                <w:lang w:val="en-GB"/>
              </w:rPr>
              <w:t xml:space="preserve"> „Queries of </w:t>
            </w:r>
            <w:proofErr w:type="spellStart"/>
            <w:r w:rsidRPr="007A6474">
              <w:rPr>
                <w:lang w:val="en-GB"/>
              </w:rPr>
              <w:t>non leaf</w:t>
            </w:r>
            <w:proofErr w:type="spellEnd"/>
            <w:r w:rsidRPr="007A6474">
              <w:rPr>
                <w:lang w:val="en-GB"/>
              </w:rPr>
              <w:t xml:space="preserve"> </w:t>
            </w:r>
            <w:r>
              <w:rPr>
                <w:lang w:val="en-GB"/>
              </w:rPr>
              <w:t>E</w:t>
            </w:r>
            <w:r w:rsidRPr="007A6474">
              <w:rPr>
                <w:lang w:val="en-GB"/>
              </w:rPr>
              <w:t>nsemble</w:t>
            </w:r>
            <w:r>
              <w:rPr>
                <w:lang w:val="en-GB"/>
              </w:rPr>
              <w:t>s</w:t>
            </w:r>
            <w:r w:rsidRPr="007A6474">
              <w:rPr>
                <w:lang w:val="en-GB"/>
              </w:rPr>
              <w:t xml:space="preserve"> must be derived“ </w:t>
            </w:r>
            <w:proofErr w:type="spellStart"/>
            <w:r w:rsidRPr="00B8405C">
              <w:rPr>
                <w:lang w:val="en-US"/>
              </w:rPr>
              <w:t>anzeigen</w:t>
            </w:r>
            <w:proofErr w:type="spellEnd"/>
            <w:r w:rsidRPr="007A6474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  <w:r>
              <w:t>Die</w:t>
            </w:r>
            <w:r w:rsidRPr="00C10E77">
              <w:t xml:space="preserve"> Query des zu dem Fehler gehörenden Ensembles </w:t>
            </w:r>
            <w:r>
              <w:t>muss auf</w:t>
            </w:r>
            <w:r w:rsidRPr="00C10E77">
              <w:t xml:space="preserve"> </w:t>
            </w:r>
            <w:proofErr w:type="spellStart"/>
            <w:r w:rsidRPr="00B147E8">
              <w:rPr>
                <w:rStyle w:val="WERTZchn"/>
              </w:rPr>
              <w:t>derived</w:t>
            </w:r>
            <w:proofErr w:type="spellEnd"/>
            <w:r w:rsidRPr="00C10E77">
              <w:t xml:space="preserve"> gesetzt </w:t>
            </w:r>
            <w:r>
              <w:t>werden. Danach muss das Diagramm gespeichert werden.</w:t>
            </w:r>
            <w:r w:rsidRPr="00C10E77">
              <w:t xml:space="preserve"> </w:t>
            </w:r>
            <w:r>
              <w:t>Nach dem Speichern darf der Fehler nicht mehr angezeigt werden.</w:t>
            </w:r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560530607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-1520857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-112135565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CF0548">
        <w:tc>
          <w:tcPr>
            <w:tcW w:w="7479" w:type="dxa"/>
          </w:tcPr>
          <w:p w:rsidR="008440AB" w:rsidRPr="00DC4201" w:rsidRDefault="008440AB" w:rsidP="00CF0548">
            <w:pPr>
              <w:ind w:left="284"/>
            </w:pPr>
            <w:r w:rsidRPr="00995A8E">
              <w:rPr>
                <w:lang w:val="en-US"/>
              </w:rPr>
              <w:t>„</w:t>
            </w:r>
            <w:proofErr w:type="spellStart"/>
            <w:r w:rsidRPr="00995A8E">
              <w:rPr>
                <w:rStyle w:val="NAMEZchn"/>
                <w:lang w:val="en-US"/>
              </w:rPr>
              <w:t>EmptyAndSameNameTest.sad</w:t>
            </w:r>
            <w:proofErr w:type="spellEnd"/>
            <w:proofErr w:type="gramStart"/>
            <w:r w:rsidRPr="00995A8E">
              <w:rPr>
                <w:lang w:val="en-US"/>
              </w:rPr>
              <w:t>“ muss</w:t>
            </w:r>
            <w:proofErr w:type="gramEnd"/>
            <w:r w:rsidRPr="00995A8E">
              <w:rPr>
                <w:lang w:val="en-US"/>
              </w:rPr>
              <w:t xml:space="preserve"> die </w:t>
            </w:r>
            <w:proofErr w:type="spellStart"/>
            <w:r w:rsidRPr="00065FFE">
              <w:rPr>
                <w:lang w:val="en-GB"/>
              </w:rPr>
              <w:t>Fehler</w:t>
            </w:r>
            <w:proofErr w:type="spellEnd"/>
            <w:r w:rsidRPr="00995A8E">
              <w:rPr>
                <w:lang w:val="en-US"/>
              </w:rPr>
              <w:br/>
              <w:t xml:space="preserve">„Ensemble name must be set“ und “Ensemble must have unique name!” </w:t>
            </w:r>
            <w:proofErr w:type="spellStart"/>
            <w:r w:rsidRPr="00065FFE">
              <w:rPr>
                <w:lang w:val="en-GB"/>
              </w:rPr>
              <w:t>enthalten</w:t>
            </w:r>
            <w:proofErr w:type="spellEnd"/>
            <w:r w:rsidRPr="00995A8E">
              <w:rPr>
                <w:lang w:val="en-US"/>
              </w:rPr>
              <w:t xml:space="preserve">. </w:t>
            </w:r>
            <w:r w:rsidRPr="00995A8E">
              <w:rPr>
                <w:lang w:val="en-US"/>
              </w:rPr>
              <w:br/>
            </w:r>
            <w:r>
              <w:t xml:space="preserve">Die Namen der Ensembles im Vespucci-Diagramm so anpassen das alle Ensembles einen Namen haben und kein Name doppelt vorkommt. </w:t>
            </w:r>
            <w:r w:rsidRPr="00B147E8">
              <w:t xml:space="preserve"> </w:t>
            </w:r>
            <w:r>
              <w:t xml:space="preserve">Das so modifiziert Vespucci-Diagramm speichern. Nach dem </w:t>
            </w:r>
            <w:r w:rsidRPr="00B147E8">
              <w:t xml:space="preserve">Speichern </w:t>
            </w:r>
            <w:r>
              <w:t>darf kein Fehler mehr angezeigt werden.</w:t>
            </w:r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-1603881036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-509210527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-1453397359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8440AB" w:rsidRDefault="008440AB" w:rsidP="008440AB"/>
    <w:p w:rsidR="008440AB" w:rsidRDefault="008440AB" w:rsidP="008440AB">
      <w:pPr>
        <w:pStyle w:val="berschrift1"/>
        <w:numPr>
          <w:ilvl w:val="1"/>
          <w:numId w:val="1"/>
        </w:numPr>
      </w:pPr>
      <w:r>
        <w:t>Connection-</w:t>
      </w:r>
      <w:proofErr w:type="spellStart"/>
      <w:r>
        <w:t>Assistant</w:t>
      </w:r>
      <w:proofErr w:type="spellEnd"/>
      <w:r>
        <w:t>-</w:t>
      </w:r>
      <w:proofErr w:type="spellStart"/>
      <w:r>
        <w:t>Mechanisms</w:t>
      </w:r>
      <w:proofErr w:type="spellEnd"/>
      <w:r>
        <w:t>:</w:t>
      </w:r>
    </w:p>
    <w:p w:rsidR="008440AB" w:rsidRDefault="008440AB" w:rsidP="008440AB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8440AB" w:rsidRPr="00E33904" w:rsidTr="00CF0548">
        <w:tc>
          <w:tcPr>
            <w:tcW w:w="7479" w:type="dxa"/>
            <w:vMerge w:val="restart"/>
          </w:tcPr>
          <w:p w:rsidR="008440AB" w:rsidRPr="00E33904" w:rsidRDefault="008440AB" w:rsidP="00CF0548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8440AB" w:rsidRPr="00E33904" w:rsidRDefault="008440AB" w:rsidP="00CF0548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8440AB" w:rsidRPr="00C10E77" w:rsidTr="00CF0548">
        <w:tc>
          <w:tcPr>
            <w:tcW w:w="7479" w:type="dxa"/>
            <w:vMerge/>
          </w:tcPr>
          <w:p w:rsidR="008440AB" w:rsidRPr="00E33904" w:rsidRDefault="008440AB" w:rsidP="00CF0548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8440AB" w:rsidRPr="00C10E77" w:rsidRDefault="008440AB" w:rsidP="00CF0548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8440AB" w:rsidRPr="00C10E77" w:rsidRDefault="008440AB" w:rsidP="00CF0548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8440AB" w:rsidRPr="00C10E77" w:rsidRDefault="008440AB" w:rsidP="00CF0548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8440AB" w:rsidTr="00CF0548">
        <w:tc>
          <w:tcPr>
            <w:tcW w:w="7479" w:type="dxa"/>
          </w:tcPr>
          <w:p w:rsidR="008440AB" w:rsidRDefault="008440AB" w:rsidP="008440AB">
            <w:pPr>
              <w:ind w:left="284"/>
            </w:pPr>
            <w:r>
              <w:t>Das Vespucci-Diagramm „</w:t>
            </w:r>
            <w:r w:rsidRPr="008440AB">
              <w:rPr>
                <w:rStyle w:val="NAMEZchn"/>
              </w:rPr>
              <w:t>Connection-</w:t>
            </w:r>
            <w:proofErr w:type="spellStart"/>
            <w:r w:rsidRPr="008440AB">
              <w:rPr>
                <w:rStyle w:val="NAMEZchn"/>
              </w:rPr>
              <w:t>Assistant</w:t>
            </w:r>
            <w:proofErr w:type="spellEnd"/>
            <w:r w:rsidRPr="008440AB">
              <w:rPr>
                <w:rStyle w:val="NAMEZchn"/>
              </w:rPr>
              <w:t>-</w:t>
            </w:r>
            <w:proofErr w:type="spellStart"/>
            <w:r w:rsidRPr="008440AB">
              <w:rPr>
                <w:rStyle w:val="NAMEZchn"/>
              </w:rPr>
              <w:t>Mechanisms</w:t>
            </w:r>
            <w:r w:rsidRPr="009403BD">
              <w:rPr>
                <w:rStyle w:val="NAMEZchn"/>
              </w:rPr>
              <w:t>.sad</w:t>
            </w:r>
            <w:proofErr w:type="spellEnd"/>
            <w:r>
              <w:t>“ öffnen.</w:t>
            </w:r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-309483230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-739404403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-1844302527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CF0548">
        <w:tc>
          <w:tcPr>
            <w:tcW w:w="7479" w:type="dxa"/>
          </w:tcPr>
          <w:p w:rsidR="008440AB" w:rsidRPr="008440AB" w:rsidRDefault="008440AB" w:rsidP="008440AB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 w:rsidRPr="008440AB">
              <w:rPr>
                <w:rStyle w:val="NAMEZchn"/>
              </w:rPr>
              <w:t>1</w:t>
            </w:r>
            <w:r>
              <w:t>“</w:t>
            </w:r>
            <w:r w:rsidRPr="008440AB">
              <w:t xml:space="preserve"> </w:t>
            </w:r>
            <w:r>
              <w:t xml:space="preserve"> </w:t>
            </w:r>
            <w:proofErr w:type="spellStart"/>
            <w:r>
              <w:t>Outgoing</w:t>
            </w:r>
            <w:proofErr w:type="spellEnd"/>
            <w:r>
              <w:t xml:space="preserve"> </w:t>
            </w:r>
            <w:proofErr w:type="spellStart"/>
            <w:r>
              <w:t>dependencies</w:t>
            </w:r>
            <w:proofErr w:type="spellEnd"/>
            <w:r>
              <w:t xml:space="preserve"> mit dem Ensemble „1“ als Source zu den Target Ensembles „</w:t>
            </w:r>
            <w:r w:rsidRPr="008440AB">
              <w:rPr>
                <w:rStyle w:val="NAMEZchn"/>
              </w:rPr>
              <w:t>1.1</w:t>
            </w:r>
            <w:r>
              <w:t>“, „</w:t>
            </w:r>
            <w:r w:rsidRPr="008440AB">
              <w:rPr>
                <w:rStyle w:val="NAMEZchn"/>
              </w:rPr>
              <w:t>1.2</w:t>
            </w:r>
            <w:r>
              <w:t>“, „</w:t>
            </w:r>
            <w:r w:rsidRPr="008440AB">
              <w:rPr>
                <w:rStyle w:val="NAMEZchn"/>
              </w:rPr>
              <w:t>1.3</w:t>
            </w:r>
            <w:r>
              <w:t>“, „</w:t>
            </w:r>
            <w:r w:rsidRPr="008440AB">
              <w:rPr>
                <w:rStyle w:val="NAMEZchn"/>
              </w:rPr>
              <w:t>1.4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1965070761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1008715515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-180363544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CF0548">
        <w:tc>
          <w:tcPr>
            <w:tcW w:w="7479" w:type="dxa"/>
          </w:tcPr>
          <w:p w:rsidR="008440AB" w:rsidRPr="008440AB" w:rsidRDefault="008440AB" w:rsidP="008440AB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>
              <w:rPr>
                <w:rStyle w:val="NAMEZchn"/>
              </w:rPr>
              <w:t>2</w:t>
            </w:r>
            <w:r>
              <w:t>“</w:t>
            </w:r>
            <w:r w:rsidRPr="008440AB">
              <w:t xml:space="preserve"> </w:t>
            </w:r>
            <w:r>
              <w:t xml:space="preserve"> </w:t>
            </w:r>
            <w:proofErr w:type="spellStart"/>
            <w:r>
              <w:t>Outgoing</w:t>
            </w:r>
            <w:proofErr w:type="spellEnd"/>
            <w:r>
              <w:t xml:space="preserve"> </w:t>
            </w:r>
            <w:proofErr w:type="spellStart"/>
            <w:r>
              <w:t>dependencies</w:t>
            </w:r>
            <w:proofErr w:type="spellEnd"/>
            <w:r>
              <w:t xml:space="preserve"> mit dem Ensemble </w:t>
            </w:r>
            <w:r>
              <w:t>„</w:t>
            </w:r>
            <w:r w:rsidRPr="008440AB">
              <w:rPr>
                <w:rStyle w:val="NAMEZchn"/>
              </w:rPr>
              <w:t>2</w:t>
            </w:r>
            <w:r>
              <w:t>“ als Source zu den Target Ensembles „</w:t>
            </w:r>
            <w:r w:rsidRPr="008440AB">
              <w:rPr>
                <w:rStyle w:val="NAMEZchn"/>
              </w:rPr>
              <w:t>2.1</w:t>
            </w:r>
            <w:r>
              <w:t>“, „</w:t>
            </w:r>
            <w:r w:rsidRPr="008440AB">
              <w:rPr>
                <w:rStyle w:val="NAMEZchn"/>
              </w:rPr>
              <w:t>2.2</w:t>
            </w:r>
            <w:r>
              <w:t>“, „</w:t>
            </w:r>
            <w:r w:rsidRPr="008440AB">
              <w:rPr>
                <w:rStyle w:val="NAMEZchn"/>
              </w:rPr>
              <w:t>2.3</w:t>
            </w:r>
            <w:r>
              <w:t>“, „</w:t>
            </w:r>
            <w:r w:rsidRPr="008440AB">
              <w:rPr>
                <w:rStyle w:val="NAMEZchn"/>
              </w:rPr>
              <w:t>2.4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-603879764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-802162226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-891415191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CF0548">
        <w:tc>
          <w:tcPr>
            <w:tcW w:w="7479" w:type="dxa"/>
          </w:tcPr>
          <w:p w:rsidR="008440AB" w:rsidRPr="008440AB" w:rsidRDefault="008440AB" w:rsidP="008440AB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 w:rsidRPr="008440AB">
              <w:rPr>
                <w:rStyle w:val="NAMEZchn"/>
              </w:rPr>
              <w:t>1</w:t>
            </w:r>
            <w:r>
              <w:t>“</w:t>
            </w:r>
            <w:r w:rsidRPr="008440AB">
              <w:t xml:space="preserve"> </w:t>
            </w:r>
            <w:r>
              <w:t xml:space="preserve"> </w:t>
            </w:r>
            <w:proofErr w:type="spellStart"/>
            <w:r>
              <w:t>Incoming</w:t>
            </w:r>
            <w:proofErr w:type="spellEnd"/>
            <w:r>
              <w:t xml:space="preserve"> </w:t>
            </w:r>
            <w:proofErr w:type="spellStart"/>
            <w:r>
              <w:t>dependencies</w:t>
            </w:r>
            <w:proofErr w:type="spellEnd"/>
            <w:r>
              <w:t xml:space="preserve"> mit dem Ensemble „</w:t>
            </w:r>
            <w:r w:rsidRPr="008440AB">
              <w:rPr>
                <w:rStyle w:val="NAMEZchn"/>
              </w:rPr>
              <w:t>1</w:t>
            </w:r>
            <w:r>
              <w:t xml:space="preserve">“ als </w:t>
            </w:r>
            <w:r>
              <w:t>Target von den Source</w:t>
            </w:r>
            <w:r>
              <w:t xml:space="preserve"> Ensembles „</w:t>
            </w:r>
            <w:r w:rsidRPr="008440AB">
              <w:rPr>
                <w:rStyle w:val="NAMEZchn"/>
              </w:rPr>
              <w:t>1.1</w:t>
            </w:r>
            <w:r>
              <w:t>“, „</w:t>
            </w:r>
            <w:r w:rsidRPr="008440AB">
              <w:rPr>
                <w:rStyle w:val="NAMEZchn"/>
              </w:rPr>
              <w:t>1.2</w:t>
            </w:r>
            <w:r>
              <w:t>“, „</w:t>
            </w:r>
            <w:r w:rsidRPr="008440AB">
              <w:rPr>
                <w:rStyle w:val="NAMEZchn"/>
              </w:rPr>
              <w:t>1.3</w:t>
            </w:r>
            <w:r>
              <w:t>“, „</w:t>
            </w:r>
            <w:r w:rsidRPr="008440AB">
              <w:rPr>
                <w:rStyle w:val="NAMEZchn"/>
              </w:rPr>
              <w:t>1.4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1724328739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640544051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516044770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CF0548">
        <w:tc>
          <w:tcPr>
            <w:tcW w:w="7479" w:type="dxa"/>
          </w:tcPr>
          <w:p w:rsidR="008440AB" w:rsidRPr="008440AB" w:rsidRDefault="008440AB" w:rsidP="00CF0548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 w:rsidRPr="008440AB">
              <w:rPr>
                <w:rStyle w:val="NAMEZchn"/>
              </w:rPr>
              <w:t>2</w:t>
            </w:r>
            <w:r>
              <w:t>“</w:t>
            </w:r>
            <w:r w:rsidRPr="008440AB">
              <w:t xml:space="preserve"> </w:t>
            </w:r>
            <w:r>
              <w:t xml:space="preserve"> </w:t>
            </w:r>
            <w:proofErr w:type="spellStart"/>
            <w:r>
              <w:t>Incoming</w:t>
            </w:r>
            <w:proofErr w:type="spellEnd"/>
            <w:r>
              <w:t xml:space="preserve"> </w:t>
            </w:r>
            <w:proofErr w:type="spellStart"/>
            <w:r>
              <w:t>dependencies</w:t>
            </w:r>
            <w:proofErr w:type="spellEnd"/>
            <w:r>
              <w:t xml:space="preserve"> mit dem Ensemble „</w:t>
            </w:r>
            <w:r w:rsidRPr="008440AB">
              <w:rPr>
                <w:rStyle w:val="NAMEZchn"/>
              </w:rPr>
              <w:t>2</w:t>
            </w:r>
            <w:r>
              <w:t>“ als Target von den Source Ensembles „</w:t>
            </w:r>
            <w:r w:rsidRPr="008440AB">
              <w:rPr>
                <w:rStyle w:val="NAMEZchn"/>
              </w:rPr>
              <w:t>2.1</w:t>
            </w:r>
            <w:r>
              <w:t>“, „</w:t>
            </w:r>
            <w:r w:rsidRPr="008440AB">
              <w:rPr>
                <w:rStyle w:val="NAMEZchn"/>
              </w:rPr>
              <w:t>2.2</w:t>
            </w:r>
            <w:r>
              <w:t>“, „</w:t>
            </w:r>
            <w:r w:rsidRPr="008440AB">
              <w:rPr>
                <w:rStyle w:val="NAMEZchn"/>
              </w:rPr>
              <w:t>2.3</w:t>
            </w:r>
            <w:r>
              <w:t>“, „</w:t>
            </w:r>
            <w:r w:rsidRPr="008440AB">
              <w:rPr>
                <w:rStyle w:val="NAMEZchn"/>
              </w:rPr>
              <w:t>2.4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811220790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991839563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-1831122962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8440AB" w:rsidRDefault="008440AB" w:rsidP="008440AB"/>
    <w:p w:rsidR="008440AB" w:rsidRPr="008440AB" w:rsidRDefault="008440AB" w:rsidP="008440AB">
      <w:pPr>
        <w:pStyle w:val="berschrift2"/>
        <w:numPr>
          <w:ilvl w:val="1"/>
          <w:numId w:val="1"/>
        </w:numPr>
      </w:pPr>
      <w:r>
        <w:t>Kopieren und Einfügen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8440AB" w:rsidRPr="00E33904" w:rsidTr="00CF0548">
        <w:tc>
          <w:tcPr>
            <w:tcW w:w="7479" w:type="dxa"/>
            <w:vMerge w:val="restart"/>
          </w:tcPr>
          <w:p w:rsidR="008440AB" w:rsidRPr="00E33904" w:rsidRDefault="008440AB" w:rsidP="00CF0548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8440AB" w:rsidRPr="00E33904" w:rsidRDefault="008440AB" w:rsidP="00CF0548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8440AB" w:rsidRPr="00C10E77" w:rsidTr="00CF0548">
        <w:tc>
          <w:tcPr>
            <w:tcW w:w="7479" w:type="dxa"/>
            <w:vMerge/>
          </w:tcPr>
          <w:p w:rsidR="008440AB" w:rsidRPr="00E33904" w:rsidRDefault="008440AB" w:rsidP="00CF0548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8440AB" w:rsidRPr="00C10E77" w:rsidRDefault="008440AB" w:rsidP="00CF0548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8440AB" w:rsidRPr="00C10E77" w:rsidRDefault="008440AB" w:rsidP="00CF0548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8440AB" w:rsidRPr="00C10E77" w:rsidRDefault="008440AB" w:rsidP="00CF0548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8440AB" w:rsidTr="00CF0548">
        <w:tc>
          <w:tcPr>
            <w:tcW w:w="7479" w:type="dxa"/>
          </w:tcPr>
          <w:p w:rsidR="008440AB" w:rsidRDefault="008440AB" w:rsidP="00CF0548">
            <w:pPr>
              <w:ind w:left="284"/>
            </w:pPr>
            <w:r>
              <w:t>Das Vespucci-Diagramm „</w:t>
            </w:r>
            <w:r w:rsidRPr="008440AB">
              <w:rPr>
                <w:rStyle w:val="NAMEZchn"/>
              </w:rPr>
              <w:t>Connection-</w:t>
            </w:r>
            <w:proofErr w:type="spellStart"/>
            <w:r w:rsidRPr="008440AB">
              <w:rPr>
                <w:rStyle w:val="NAMEZchn"/>
              </w:rPr>
              <w:t>Assistant</w:t>
            </w:r>
            <w:proofErr w:type="spellEnd"/>
            <w:r w:rsidRPr="008440AB">
              <w:rPr>
                <w:rStyle w:val="NAMEZchn"/>
              </w:rPr>
              <w:t>-</w:t>
            </w:r>
            <w:proofErr w:type="spellStart"/>
            <w:r w:rsidRPr="008440AB">
              <w:rPr>
                <w:rStyle w:val="NAMEZchn"/>
              </w:rPr>
              <w:t>Mechanisms</w:t>
            </w:r>
            <w:r w:rsidRPr="009403BD">
              <w:rPr>
                <w:rStyle w:val="NAMEZchn"/>
              </w:rPr>
              <w:t>.sad</w:t>
            </w:r>
            <w:proofErr w:type="spellEnd"/>
            <w:r>
              <w:t>“ öffnen.</w:t>
            </w:r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-817576715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1282771155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1856069624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CF0548">
        <w:tc>
          <w:tcPr>
            <w:tcW w:w="7479" w:type="dxa"/>
          </w:tcPr>
          <w:p w:rsidR="008440AB" w:rsidRPr="008440AB" w:rsidRDefault="008440AB" w:rsidP="00CF0548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 w:rsidRPr="008440AB">
              <w:rPr>
                <w:rStyle w:val="NAMEZchn"/>
              </w:rPr>
              <w:t>1</w:t>
            </w:r>
            <w:r>
              <w:t>“</w:t>
            </w:r>
            <w:r w:rsidRPr="008440AB">
              <w:t xml:space="preserve"> </w:t>
            </w:r>
            <w:r>
              <w:t xml:space="preserve"> </w:t>
            </w:r>
            <w:proofErr w:type="spellStart"/>
            <w:r>
              <w:t>Outgoing</w:t>
            </w:r>
            <w:proofErr w:type="spellEnd"/>
            <w:r>
              <w:t xml:space="preserve"> </w:t>
            </w:r>
            <w:proofErr w:type="spellStart"/>
            <w:r>
              <w:t>dependencies</w:t>
            </w:r>
            <w:proofErr w:type="spellEnd"/>
            <w:r>
              <w:t xml:space="preserve"> mit dem Ensemble „1“ als Source zu den Target Ensembles „</w:t>
            </w:r>
            <w:r w:rsidRPr="008440AB">
              <w:rPr>
                <w:rStyle w:val="NAMEZchn"/>
              </w:rPr>
              <w:t>1.1</w:t>
            </w:r>
            <w:r>
              <w:t>“, „</w:t>
            </w:r>
            <w:r w:rsidRPr="008440AB">
              <w:rPr>
                <w:rStyle w:val="NAMEZchn"/>
              </w:rPr>
              <w:t>1.2</w:t>
            </w:r>
            <w:r>
              <w:t>“, „</w:t>
            </w:r>
            <w:r w:rsidRPr="008440AB">
              <w:rPr>
                <w:rStyle w:val="NAMEZchn"/>
              </w:rPr>
              <w:t>1.3</w:t>
            </w:r>
            <w:r>
              <w:t>“, „</w:t>
            </w:r>
            <w:r w:rsidRPr="008440AB">
              <w:rPr>
                <w:rStyle w:val="NAMEZchn"/>
              </w:rPr>
              <w:t>1.4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-99958114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-1950234814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-1631550245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CF0548">
        <w:tc>
          <w:tcPr>
            <w:tcW w:w="7479" w:type="dxa"/>
          </w:tcPr>
          <w:p w:rsidR="008440AB" w:rsidRPr="008440AB" w:rsidRDefault="008440AB" w:rsidP="00CF0548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>
              <w:rPr>
                <w:rStyle w:val="NAMEZchn"/>
              </w:rPr>
              <w:t>2</w:t>
            </w:r>
            <w:r>
              <w:t>“</w:t>
            </w:r>
            <w:r w:rsidRPr="008440AB">
              <w:t xml:space="preserve"> </w:t>
            </w:r>
            <w:r>
              <w:t xml:space="preserve"> </w:t>
            </w:r>
            <w:proofErr w:type="spellStart"/>
            <w:r>
              <w:t>Outgoing</w:t>
            </w:r>
            <w:proofErr w:type="spellEnd"/>
            <w:r>
              <w:t xml:space="preserve"> </w:t>
            </w:r>
            <w:proofErr w:type="spellStart"/>
            <w:r>
              <w:t>dependencies</w:t>
            </w:r>
            <w:proofErr w:type="spellEnd"/>
            <w:r>
              <w:t xml:space="preserve"> mit dem Ensemble „</w:t>
            </w:r>
            <w:r w:rsidRPr="008440AB">
              <w:rPr>
                <w:rStyle w:val="NAMEZchn"/>
              </w:rPr>
              <w:t>2</w:t>
            </w:r>
            <w:r>
              <w:t>“ als Source zu den Target Ensembles „</w:t>
            </w:r>
            <w:r w:rsidRPr="008440AB">
              <w:rPr>
                <w:rStyle w:val="NAMEZchn"/>
              </w:rPr>
              <w:t>2.1</w:t>
            </w:r>
            <w:r>
              <w:t>“, „</w:t>
            </w:r>
            <w:r w:rsidRPr="008440AB">
              <w:rPr>
                <w:rStyle w:val="NAMEZchn"/>
              </w:rPr>
              <w:t>2.2</w:t>
            </w:r>
            <w:r>
              <w:t>“, „</w:t>
            </w:r>
            <w:r w:rsidRPr="008440AB">
              <w:rPr>
                <w:rStyle w:val="NAMEZchn"/>
              </w:rPr>
              <w:t>2.3</w:t>
            </w:r>
            <w:r>
              <w:t>“, „</w:t>
            </w:r>
            <w:r w:rsidRPr="008440AB">
              <w:rPr>
                <w:rStyle w:val="NAMEZchn"/>
              </w:rPr>
              <w:t>2.4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606780435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-2035497897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-1603792543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CF0548">
        <w:tc>
          <w:tcPr>
            <w:tcW w:w="7479" w:type="dxa"/>
          </w:tcPr>
          <w:p w:rsidR="008440AB" w:rsidRPr="008440AB" w:rsidRDefault="008440AB" w:rsidP="00CF0548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 w:rsidRPr="008440AB">
              <w:rPr>
                <w:rStyle w:val="NAMEZchn"/>
              </w:rPr>
              <w:t>1</w:t>
            </w:r>
            <w:r>
              <w:t>“</w:t>
            </w:r>
            <w:r w:rsidRPr="008440AB">
              <w:t xml:space="preserve"> </w:t>
            </w:r>
            <w:r>
              <w:t xml:space="preserve"> </w:t>
            </w:r>
            <w:proofErr w:type="spellStart"/>
            <w:r>
              <w:t>Incoming</w:t>
            </w:r>
            <w:proofErr w:type="spellEnd"/>
            <w:r>
              <w:t xml:space="preserve"> </w:t>
            </w:r>
            <w:proofErr w:type="spellStart"/>
            <w:r>
              <w:t>dependencies</w:t>
            </w:r>
            <w:proofErr w:type="spellEnd"/>
            <w:r>
              <w:t xml:space="preserve"> mit dem Ensemble „</w:t>
            </w:r>
            <w:r w:rsidRPr="008440AB">
              <w:rPr>
                <w:rStyle w:val="NAMEZchn"/>
              </w:rPr>
              <w:t>1</w:t>
            </w:r>
            <w:r>
              <w:t>“ als Target von den Source Ensembles „</w:t>
            </w:r>
            <w:r w:rsidRPr="008440AB">
              <w:rPr>
                <w:rStyle w:val="NAMEZchn"/>
              </w:rPr>
              <w:t>1.1</w:t>
            </w:r>
            <w:r>
              <w:t>“, „</w:t>
            </w:r>
            <w:r w:rsidRPr="008440AB">
              <w:rPr>
                <w:rStyle w:val="NAMEZchn"/>
              </w:rPr>
              <w:t>1.2</w:t>
            </w:r>
            <w:r>
              <w:t>“, „</w:t>
            </w:r>
            <w:r w:rsidRPr="008440AB">
              <w:rPr>
                <w:rStyle w:val="NAMEZchn"/>
              </w:rPr>
              <w:t>1.3</w:t>
            </w:r>
            <w:r>
              <w:t>“, „</w:t>
            </w:r>
            <w:r w:rsidRPr="008440AB">
              <w:rPr>
                <w:rStyle w:val="NAMEZchn"/>
              </w:rPr>
              <w:t>1.4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-24637324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-1919626951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-537895292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CF0548">
        <w:tc>
          <w:tcPr>
            <w:tcW w:w="7479" w:type="dxa"/>
          </w:tcPr>
          <w:p w:rsidR="008440AB" w:rsidRPr="008440AB" w:rsidRDefault="008440AB" w:rsidP="00CF0548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 w:rsidRPr="008440AB">
              <w:rPr>
                <w:rStyle w:val="NAMEZchn"/>
              </w:rPr>
              <w:t>2</w:t>
            </w:r>
            <w:r>
              <w:t>“</w:t>
            </w:r>
            <w:r w:rsidRPr="008440AB">
              <w:t xml:space="preserve"> </w:t>
            </w:r>
            <w:r>
              <w:t xml:space="preserve"> </w:t>
            </w:r>
            <w:proofErr w:type="spellStart"/>
            <w:r>
              <w:t>Incoming</w:t>
            </w:r>
            <w:proofErr w:type="spellEnd"/>
            <w:r>
              <w:t xml:space="preserve"> </w:t>
            </w:r>
            <w:proofErr w:type="spellStart"/>
            <w:r>
              <w:t>dependencies</w:t>
            </w:r>
            <w:proofErr w:type="spellEnd"/>
            <w:r>
              <w:t xml:space="preserve"> mit dem Ensemble „</w:t>
            </w:r>
            <w:r w:rsidRPr="008440AB">
              <w:rPr>
                <w:rStyle w:val="NAMEZchn"/>
              </w:rPr>
              <w:t>2</w:t>
            </w:r>
            <w:r>
              <w:t>“ als Target von den Source Ensembles „</w:t>
            </w:r>
            <w:r w:rsidRPr="008440AB">
              <w:rPr>
                <w:rStyle w:val="NAMEZchn"/>
              </w:rPr>
              <w:t>2.1</w:t>
            </w:r>
            <w:r>
              <w:t>“, „</w:t>
            </w:r>
            <w:r w:rsidRPr="008440AB">
              <w:rPr>
                <w:rStyle w:val="NAMEZchn"/>
              </w:rPr>
              <w:t>2.2</w:t>
            </w:r>
            <w:r>
              <w:t>“, „</w:t>
            </w:r>
            <w:r w:rsidRPr="008440AB">
              <w:rPr>
                <w:rStyle w:val="NAMEZchn"/>
              </w:rPr>
              <w:t>2.3</w:t>
            </w:r>
            <w:r>
              <w:t>“, „</w:t>
            </w:r>
            <w:r w:rsidRPr="008440AB">
              <w:rPr>
                <w:rStyle w:val="NAMEZchn"/>
              </w:rPr>
              <w:t>2.4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893307937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1704602529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8440AB" w:rsidP="00CF0548">
            <w:pPr>
              <w:jc w:val="center"/>
            </w:pPr>
            <w:sdt>
              <w:sdtPr>
                <w:id w:val="292649276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8440AB" w:rsidRDefault="008440AB" w:rsidP="008440AB"/>
    <w:p w:rsidR="008440AB" w:rsidRDefault="008440AB" w:rsidP="008440AB"/>
    <w:p w:rsidR="008440AB" w:rsidRPr="008440AB" w:rsidRDefault="008440AB" w:rsidP="008440AB"/>
    <w:p w:rsidR="00EC2696" w:rsidRPr="0048466A" w:rsidRDefault="00EC2696" w:rsidP="00BB3FFF">
      <w:pPr>
        <w:pStyle w:val="berschrift1"/>
        <w:numPr>
          <w:ilvl w:val="1"/>
          <w:numId w:val="1"/>
        </w:numPr>
        <w:jc w:val="both"/>
      </w:pPr>
      <w:bookmarkStart w:id="14" w:name="_Toc288746298"/>
      <w:r>
        <w:t>Architektur-Validierung:</w:t>
      </w:r>
      <w:bookmarkEnd w:id="14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C2696" w:rsidTr="005256F3">
        <w:tc>
          <w:tcPr>
            <w:tcW w:w="7479" w:type="dxa"/>
            <w:vMerge w:val="restart"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C2696" w:rsidTr="005256F3">
        <w:tc>
          <w:tcPr>
            <w:tcW w:w="7479" w:type="dxa"/>
            <w:vMerge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C2696" w:rsidRPr="00C10E77" w:rsidRDefault="00EC26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C2696" w:rsidRPr="00C10E77" w:rsidRDefault="00EC26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C2696" w:rsidRPr="00C10E77" w:rsidRDefault="00EC26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>
              <w:t>Alle „</w:t>
            </w:r>
            <w:proofErr w:type="spellStart"/>
            <w:r w:rsidRPr="007A6474">
              <w:rPr>
                <w:rStyle w:val="NAMEZchn"/>
              </w:rPr>
              <w:t>nichtOk</w:t>
            </w:r>
            <w:proofErr w:type="spellEnd"/>
            <w:r w:rsidRPr="007A6474">
              <w:rPr>
                <w:rStyle w:val="NAMEZchn"/>
              </w:rPr>
              <w:t>*.</w:t>
            </w:r>
            <w:proofErr w:type="spellStart"/>
            <w:r w:rsidRPr="007A6474">
              <w:rPr>
                <w:rStyle w:val="NAMEZchn"/>
              </w:rPr>
              <w:t>sad</w:t>
            </w:r>
            <w:proofErr w:type="spellEnd"/>
            <w:r>
              <w:t>“-Diagramme müssen bei der Überprüfung die in den Diagrammen definierten Architekturverstöße melden.</w:t>
            </w:r>
          </w:p>
        </w:tc>
        <w:tc>
          <w:tcPr>
            <w:tcW w:w="567" w:type="dxa"/>
            <w:vAlign w:val="center"/>
          </w:tcPr>
          <w:p w:rsidR="00EC2696" w:rsidRDefault="00913FC8" w:rsidP="005256F3">
            <w:pPr>
              <w:jc w:val="center"/>
            </w:pPr>
            <w:sdt>
              <w:sdtPr>
                <w:id w:val="-1160226058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913FC8" w:rsidP="005256F3">
            <w:pPr>
              <w:jc w:val="center"/>
            </w:pPr>
            <w:sdt>
              <w:sdtPr>
                <w:id w:val="-643814313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913FC8" w:rsidP="005256F3">
            <w:pPr>
              <w:jc w:val="center"/>
            </w:pPr>
            <w:sdt>
              <w:sdtPr>
                <w:id w:val="1214230108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>
              <w:t>Alle „</w:t>
            </w:r>
            <w:r w:rsidRPr="007A6474">
              <w:rPr>
                <w:rStyle w:val="NAMEZchn"/>
              </w:rPr>
              <w:t>Ok*.</w:t>
            </w:r>
            <w:proofErr w:type="spellStart"/>
            <w:r w:rsidRPr="007A6474">
              <w:rPr>
                <w:rStyle w:val="NAMEZchn"/>
              </w:rPr>
              <w:t>sad</w:t>
            </w:r>
            <w:proofErr w:type="spellEnd"/>
            <w:r>
              <w:t>“-Diagramme dürfen bei der Architektur-Validierung keinen Fehler erzeugen.</w:t>
            </w:r>
          </w:p>
        </w:tc>
        <w:tc>
          <w:tcPr>
            <w:tcW w:w="567" w:type="dxa"/>
            <w:vAlign w:val="center"/>
          </w:tcPr>
          <w:p w:rsidR="00EC2696" w:rsidRDefault="00913FC8" w:rsidP="005256F3">
            <w:pPr>
              <w:jc w:val="center"/>
            </w:pPr>
            <w:sdt>
              <w:sdtPr>
                <w:id w:val="1644778058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913FC8" w:rsidP="005256F3">
            <w:pPr>
              <w:jc w:val="center"/>
            </w:pPr>
            <w:sdt>
              <w:sdtPr>
                <w:id w:val="815612198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913FC8" w:rsidP="005256F3">
            <w:pPr>
              <w:jc w:val="center"/>
            </w:pPr>
            <w:sdt>
              <w:sdtPr>
                <w:id w:val="-1698238576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>
              <w:t xml:space="preserve">Die </w:t>
            </w:r>
            <w:r w:rsidRPr="006A4570">
              <w:t>Architekturdiagramme</w:t>
            </w:r>
            <w:r>
              <w:t>, die Funktionalität des Vespucci-Plug-Ins modulieren dürfen bei der Architektur-Validierung keine Fehler erzeugen.</w:t>
            </w:r>
          </w:p>
        </w:tc>
        <w:tc>
          <w:tcPr>
            <w:tcW w:w="567" w:type="dxa"/>
            <w:vAlign w:val="center"/>
          </w:tcPr>
          <w:p w:rsidR="00EC2696" w:rsidRDefault="00913FC8" w:rsidP="005256F3">
            <w:pPr>
              <w:jc w:val="center"/>
            </w:pPr>
            <w:sdt>
              <w:sdtPr>
                <w:id w:val="-453642135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913FC8" w:rsidP="005256F3">
            <w:pPr>
              <w:jc w:val="center"/>
            </w:pPr>
            <w:sdt>
              <w:sdtPr>
                <w:id w:val="1223335842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913FC8" w:rsidP="005256F3">
            <w:pPr>
              <w:jc w:val="center"/>
            </w:pPr>
            <w:sdt>
              <w:sdtPr>
                <w:id w:val="1974097674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 w:rsidRPr="007A6474">
              <w:rPr>
                <w:lang w:val="en-GB"/>
              </w:rPr>
              <w:t>„</w:t>
            </w:r>
            <w:proofErr w:type="spellStart"/>
            <w:r w:rsidRPr="007A6474">
              <w:rPr>
                <w:rStyle w:val="NAMEZchn"/>
                <w:lang w:val="en-GB"/>
              </w:rPr>
              <w:t>DerivedTest.sad</w:t>
            </w:r>
            <w:proofErr w:type="spellEnd"/>
            <w:r w:rsidRPr="007A6474">
              <w:rPr>
                <w:lang w:val="en-GB"/>
              </w:rPr>
              <w:t xml:space="preserve">“ muss den </w:t>
            </w:r>
            <w:proofErr w:type="spellStart"/>
            <w:r w:rsidRPr="00B8405C">
              <w:rPr>
                <w:lang w:val="en-US"/>
              </w:rPr>
              <w:t>Fehler</w:t>
            </w:r>
            <w:proofErr w:type="spellEnd"/>
            <w:r w:rsidRPr="007A6474">
              <w:rPr>
                <w:lang w:val="en-GB"/>
              </w:rPr>
              <w:t xml:space="preserve"> „Queries of </w:t>
            </w:r>
            <w:proofErr w:type="spellStart"/>
            <w:r w:rsidRPr="007A6474">
              <w:rPr>
                <w:lang w:val="en-GB"/>
              </w:rPr>
              <w:t>non leaf</w:t>
            </w:r>
            <w:proofErr w:type="spellEnd"/>
            <w:r w:rsidRPr="007A6474">
              <w:rPr>
                <w:lang w:val="en-GB"/>
              </w:rPr>
              <w:t xml:space="preserve"> </w:t>
            </w:r>
            <w:r>
              <w:rPr>
                <w:lang w:val="en-GB"/>
              </w:rPr>
              <w:t>E</w:t>
            </w:r>
            <w:r w:rsidRPr="007A6474">
              <w:rPr>
                <w:lang w:val="en-GB"/>
              </w:rPr>
              <w:t>nsemble</w:t>
            </w:r>
            <w:r>
              <w:rPr>
                <w:lang w:val="en-GB"/>
              </w:rPr>
              <w:t>s</w:t>
            </w:r>
            <w:r w:rsidRPr="007A6474">
              <w:rPr>
                <w:lang w:val="en-GB"/>
              </w:rPr>
              <w:t xml:space="preserve"> must be derived“ </w:t>
            </w:r>
            <w:proofErr w:type="spellStart"/>
            <w:r w:rsidRPr="00B8405C">
              <w:rPr>
                <w:lang w:val="en-US"/>
              </w:rPr>
              <w:t>anzeigen</w:t>
            </w:r>
            <w:proofErr w:type="spellEnd"/>
            <w:r w:rsidRPr="007A6474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  <w:r>
              <w:t>Die</w:t>
            </w:r>
            <w:r w:rsidRPr="00C10E77">
              <w:t xml:space="preserve"> Query des zu dem Fehler gehörenden Ensembles </w:t>
            </w:r>
            <w:r>
              <w:t>muss auf</w:t>
            </w:r>
            <w:r w:rsidRPr="00C10E77">
              <w:t xml:space="preserve"> </w:t>
            </w:r>
            <w:proofErr w:type="spellStart"/>
            <w:r w:rsidRPr="00B147E8">
              <w:rPr>
                <w:rStyle w:val="WERTZchn"/>
              </w:rPr>
              <w:t>derived</w:t>
            </w:r>
            <w:proofErr w:type="spellEnd"/>
            <w:r w:rsidRPr="00C10E77">
              <w:t xml:space="preserve"> gesetzt </w:t>
            </w:r>
            <w:r>
              <w:t>werden. Danach muss das Diagramm gespeichert werden.</w:t>
            </w:r>
            <w:r w:rsidRPr="00C10E77">
              <w:t xml:space="preserve"> </w:t>
            </w:r>
            <w:r>
              <w:t>Nach dem Speichern darf der Fehler nicht mehr angezeigt werden.</w:t>
            </w:r>
          </w:p>
        </w:tc>
        <w:tc>
          <w:tcPr>
            <w:tcW w:w="567" w:type="dxa"/>
            <w:vAlign w:val="center"/>
          </w:tcPr>
          <w:p w:rsidR="00EC2696" w:rsidRDefault="00913FC8" w:rsidP="005256F3">
            <w:pPr>
              <w:jc w:val="center"/>
            </w:pPr>
            <w:sdt>
              <w:sdtPr>
                <w:id w:val="-1438527105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913FC8" w:rsidP="005256F3">
            <w:pPr>
              <w:jc w:val="center"/>
            </w:pPr>
            <w:sdt>
              <w:sdtPr>
                <w:id w:val="1426463903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913FC8" w:rsidP="005256F3">
            <w:pPr>
              <w:jc w:val="center"/>
            </w:pPr>
            <w:sdt>
              <w:sdtPr>
                <w:id w:val="1446730063"/>
              </w:sdtPr>
              <w:sdtEndPr/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CC2744" w:rsidRDefault="00CC2744" w:rsidP="00BB3FFF">
      <w:pPr>
        <w:pStyle w:val="berschrift1"/>
        <w:numPr>
          <w:ilvl w:val="0"/>
          <w:numId w:val="1"/>
        </w:numPr>
        <w:jc w:val="both"/>
      </w:pPr>
      <w:bookmarkStart w:id="15" w:name="_Toc288746299"/>
      <w:r>
        <w:t>Anmerkungen</w:t>
      </w:r>
      <w:bookmarkEnd w:id="15"/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CC2744">
        <w:trPr>
          <w:trHeight w:val="1333"/>
        </w:trPr>
        <w:tc>
          <w:tcPr>
            <w:tcW w:w="9322" w:type="dxa"/>
          </w:tcPr>
          <w:p w:rsidR="00CC2744" w:rsidRPr="00E33904" w:rsidRDefault="00CC2744" w:rsidP="00D6255E">
            <w:pPr>
              <w:rPr>
                <w:b/>
                <w:sz w:val="24"/>
                <w:szCs w:val="24"/>
              </w:rPr>
            </w:pPr>
          </w:p>
        </w:tc>
      </w:tr>
    </w:tbl>
    <w:p w:rsidR="00E139D2" w:rsidRDefault="00E139D2" w:rsidP="00EF51D2"/>
    <w:p w:rsidR="00F30813" w:rsidRDefault="00F30813" w:rsidP="00BB3FFF">
      <w:pPr>
        <w:pStyle w:val="berschrift1"/>
        <w:numPr>
          <w:ilvl w:val="0"/>
          <w:numId w:val="1"/>
        </w:numPr>
        <w:jc w:val="both"/>
      </w:pPr>
      <w:bookmarkStart w:id="16" w:name="_Toc288746300"/>
      <w:r>
        <w:t>Abschluss</w:t>
      </w:r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65"/>
        <w:gridCol w:w="1623"/>
      </w:tblGrid>
      <w:tr w:rsidR="00EF51D2">
        <w:tc>
          <w:tcPr>
            <w:tcW w:w="7665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623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F30813">
        <w:tc>
          <w:tcPr>
            <w:tcW w:w="7665" w:type="dxa"/>
            <w:shd w:val="clear" w:color="auto" w:fill="DDD9C3" w:themeFill="background2" w:themeFillShade="E6"/>
          </w:tcPr>
          <w:p w:rsidR="00F30813" w:rsidRPr="00E33904" w:rsidRDefault="005B38A2" w:rsidP="00D6255E">
            <w:pPr>
              <w:pStyle w:val="NurText"/>
              <w:rPr>
                <w:b/>
              </w:rPr>
            </w:pPr>
            <w:r>
              <w:rPr>
                <w:b/>
              </w:rPr>
              <w:t>Veröffentlichen</w:t>
            </w:r>
          </w:p>
        </w:tc>
        <w:tc>
          <w:tcPr>
            <w:tcW w:w="1623" w:type="dxa"/>
            <w:shd w:val="clear" w:color="auto" w:fill="DDD9C3" w:themeFill="background2" w:themeFillShade="E6"/>
          </w:tcPr>
          <w:p w:rsidR="00F30813" w:rsidRDefault="00F30813" w:rsidP="00D6255E"/>
        </w:tc>
      </w:tr>
      <w:tr w:rsidR="00F30813">
        <w:tc>
          <w:tcPr>
            <w:tcW w:w="7665" w:type="dxa"/>
          </w:tcPr>
          <w:p w:rsidR="00F30813" w:rsidRDefault="007231DF" w:rsidP="007231DF">
            <w:pPr>
              <w:pStyle w:val="NurText"/>
              <w:ind w:firstLine="284"/>
            </w:pPr>
            <w:r>
              <w:t>Erfolgreich überprüften</w:t>
            </w:r>
            <w:r w:rsidR="00FE4E1F">
              <w:t xml:space="preserve"> </w:t>
            </w:r>
            <w:proofErr w:type="spellStart"/>
            <w:r w:rsidR="00FE4E1F" w:rsidRPr="00FE4E1F">
              <w:t>Sourcecode</w:t>
            </w:r>
            <w:proofErr w:type="spellEnd"/>
            <w:r w:rsidR="00FE4E1F" w:rsidRPr="00FE4E1F">
              <w:t xml:space="preserve"> </w:t>
            </w:r>
            <w:r>
              <w:t>hochgeladen</w:t>
            </w:r>
            <w:r w:rsidR="00FE4E1F" w:rsidRPr="00FE4E1F">
              <w:t>.</w:t>
            </w:r>
          </w:p>
        </w:tc>
        <w:tc>
          <w:tcPr>
            <w:tcW w:w="1623" w:type="dxa"/>
          </w:tcPr>
          <w:p w:rsidR="00F30813" w:rsidRDefault="00913FC8" w:rsidP="005B38A2">
            <w:pPr>
              <w:jc w:val="center"/>
            </w:pPr>
            <w:sdt>
              <w:sdtPr>
                <w:id w:val="828646091"/>
              </w:sdtPr>
              <w:sdtEndPr/>
              <w:sdtContent>
                <w:r w:rsidR="005B38A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30813">
        <w:tc>
          <w:tcPr>
            <w:tcW w:w="7665" w:type="dxa"/>
          </w:tcPr>
          <w:p w:rsidR="00F30813" w:rsidRDefault="00EF51D2" w:rsidP="00D6255E">
            <w:pPr>
              <w:ind w:left="284"/>
            </w:pPr>
            <w:r>
              <w:t>E-Mail an</w:t>
            </w:r>
            <w:r w:rsidR="007231DF">
              <w:t xml:space="preserve"> den</w:t>
            </w:r>
            <w:r>
              <w:t xml:space="preserve"> Auftraggeber</w:t>
            </w:r>
            <w:r w:rsidR="005B38A2">
              <w:t>.</w:t>
            </w:r>
          </w:p>
        </w:tc>
        <w:tc>
          <w:tcPr>
            <w:tcW w:w="1623" w:type="dxa"/>
          </w:tcPr>
          <w:p w:rsidR="00F30813" w:rsidRDefault="00913FC8" w:rsidP="005B38A2">
            <w:pPr>
              <w:jc w:val="center"/>
            </w:pPr>
            <w:sdt>
              <w:sdtPr>
                <w:id w:val="187727245"/>
              </w:sdtPr>
              <w:sdtEndPr/>
              <w:sdtContent>
                <w:r w:rsidR="005B38A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F30813" w:rsidRDefault="00F30813" w:rsidP="00A03D0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65"/>
        <w:gridCol w:w="1623"/>
      </w:tblGrid>
      <w:tr w:rsidR="00EF51D2">
        <w:tc>
          <w:tcPr>
            <w:tcW w:w="7665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Abgenommen von:</w:t>
            </w:r>
          </w:p>
        </w:tc>
        <w:tc>
          <w:tcPr>
            <w:tcW w:w="1623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am:</w:t>
            </w:r>
          </w:p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 w:val="restart"/>
          </w:tcPr>
          <w:p w:rsidR="005423A3" w:rsidRDefault="005423A3" w:rsidP="00D6255E"/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/>
          </w:tcPr>
          <w:p w:rsidR="005423A3" w:rsidRDefault="005423A3" w:rsidP="00D6255E"/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/>
          </w:tcPr>
          <w:p w:rsidR="005423A3" w:rsidRDefault="005423A3" w:rsidP="00D6255E"/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/>
          </w:tcPr>
          <w:p w:rsidR="005423A3" w:rsidRDefault="005423A3" w:rsidP="00D6255E"/>
        </w:tc>
      </w:tr>
    </w:tbl>
    <w:p w:rsidR="00EF51D2" w:rsidRPr="00A03D07" w:rsidRDefault="00EF51D2" w:rsidP="00A03D07"/>
    <w:sectPr w:rsidR="00EF51D2" w:rsidRPr="00A03D07" w:rsidSect="002F3A46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268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18C96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08E7A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30096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43EC9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DC4E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14009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08A33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1668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4744C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F67B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7533DF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3CF2452"/>
    <w:multiLevelType w:val="hybridMultilevel"/>
    <w:tmpl w:val="07BABE2E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16062251"/>
    <w:multiLevelType w:val="hybridMultilevel"/>
    <w:tmpl w:val="5156D2A0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24B3240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16C31A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AA8050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EED4D7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F722B49"/>
    <w:multiLevelType w:val="hybridMultilevel"/>
    <w:tmpl w:val="986285B4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BB933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5D81A57"/>
    <w:multiLevelType w:val="hybridMultilevel"/>
    <w:tmpl w:val="68B094F0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59FB4821"/>
    <w:multiLevelType w:val="hybridMultilevel"/>
    <w:tmpl w:val="F34E7662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66ED513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7433FF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7DE795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86D5CF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B3C0C12"/>
    <w:multiLevelType w:val="hybridMultilevel"/>
    <w:tmpl w:val="6A06F1F8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7C1464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CA64B8D"/>
    <w:multiLevelType w:val="hybridMultilevel"/>
    <w:tmpl w:val="DBB8DD06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7D3C38D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E752AFA"/>
    <w:multiLevelType w:val="hybridMultilevel"/>
    <w:tmpl w:val="C5609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8"/>
  </w:num>
  <w:num w:numId="3">
    <w:abstractNumId w:val="18"/>
  </w:num>
  <w:num w:numId="4">
    <w:abstractNumId w:val="12"/>
  </w:num>
  <w:num w:numId="5">
    <w:abstractNumId w:val="26"/>
  </w:num>
  <w:num w:numId="6">
    <w:abstractNumId w:val="13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1"/>
  </w:num>
  <w:num w:numId="20">
    <w:abstractNumId w:val="15"/>
  </w:num>
  <w:num w:numId="21">
    <w:abstractNumId w:val="17"/>
  </w:num>
  <w:num w:numId="22">
    <w:abstractNumId w:val="25"/>
  </w:num>
  <w:num w:numId="23">
    <w:abstractNumId w:val="11"/>
  </w:num>
  <w:num w:numId="24">
    <w:abstractNumId w:val="29"/>
  </w:num>
  <w:num w:numId="25">
    <w:abstractNumId w:val="22"/>
  </w:num>
  <w:num w:numId="26">
    <w:abstractNumId w:val="24"/>
  </w:num>
  <w:num w:numId="27">
    <w:abstractNumId w:val="19"/>
  </w:num>
  <w:num w:numId="28">
    <w:abstractNumId w:val="14"/>
  </w:num>
  <w:num w:numId="29">
    <w:abstractNumId w:val="16"/>
  </w:num>
  <w:num w:numId="30">
    <w:abstractNumId w:val="2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AE6"/>
    <w:rsid w:val="00007F7A"/>
    <w:rsid w:val="000175CF"/>
    <w:rsid w:val="00022464"/>
    <w:rsid w:val="000305EB"/>
    <w:rsid w:val="000525A1"/>
    <w:rsid w:val="00062D1E"/>
    <w:rsid w:val="00065FFE"/>
    <w:rsid w:val="00085083"/>
    <w:rsid w:val="000C698A"/>
    <w:rsid w:val="000D0926"/>
    <w:rsid w:val="000D0CDF"/>
    <w:rsid w:val="000E4418"/>
    <w:rsid w:val="000E6576"/>
    <w:rsid w:val="00101CB0"/>
    <w:rsid w:val="00102BC9"/>
    <w:rsid w:val="00111971"/>
    <w:rsid w:val="00122B76"/>
    <w:rsid w:val="00122CF7"/>
    <w:rsid w:val="00123D9C"/>
    <w:rsid w:val="001366E6"/>
    <w:rsid w:val="0014376A"/>
    <w:rsid w:val="00144802"/>
    <w:rsid w:val="00144A99"/>
    <w:rsid w:val="00160C10"/>
    <w:rsid w:val="001668D3"/>
    <w:rsid w:val="0017751C"/>
    <w:rsid w:val="0018619E"/>
    <w:rsid w:val="00190716"/>
    <w:rsid w:val="001A0B18"/>
    <w:rsid w:val="001A1AC2"/>
    <w:rsid w:val="001D15D0"/>
    <w:rsid w:val="001D5E8F"/>
    <w:rsid w:val="001D5F20"/>
    <w:rsid w:val="001D65FE"/>
    <w:rsid w:val="001E7720"/>
    <w:rsid w:val="00207E17"/>
    <w:rsid w:val="0024481F"/>
    <w:rsid w:val="00246CFB"/>
    <w:rsid w:val="00252AF3"/>
    <w:rsid w:val="0025611C"/>
    <w:rsid w:val="00272B55"/>
    <w:rsid w:val="0027642B"/>
    <w:rsid w:val="00277E5E"/>
    <w:rsid w:val="002844F3"/>
    <w:rsid w:val="002A6FBA"/>
    <w:rsid w:val="002D68F9"/>
    <w:rsid w:val="002D7F47"/>
    <w:rsid w:val="002F0FC2"/>
    <w:rsid w:val="002F1E1E"/>
    <w:rsid w:val="002F3A46"/>
    <w:rsid w:val="002F4CC2"/>
    <w:rsid w:val="002F782D"/>
    <w:rsid w:val="003209B1"/>
    <w:rsid w:val="00323318"/>
    <w:rsid w:val="00327186"/>
    <w:rsid w:val="0033453D"/>
    <w:rsid w:val="00335C5C"/>
    <w:rsid w:val="00337A7E"/>
    <w:rsid w:val="00340C63"/>
    <w:rsid w:val="00342361"/>
    <w:rsid w:val="00350715"/>
    <w:rsid w:val="00375874"/>
    <w:rsid w:val="00380EAB"/>
    <w:rsid w:val="00391607"/>
    <w:rsid w:val="003B36E1"/>
    <w:rsid w:val="003D4E14"/>
    <w:rsid w:val="00400E1B"/>
    <w:rsid w:val="0040134A"/>
    <w:rsid w:val="00403253"/>
    <w:rsid w:val="00414FB1"/>
    <w:rsid w:val="00416546"/>
    <w:rsid w:val="00433022"/>
    <w:rsid w:val="00434877"/>
    <w:rsid w:val="00435720"/>
    <w:rsid w:val="004461D2"/>
    <w:rsid w:val="00454C3B"/>
    <w:rsid w:val="00457B27"/>
    <w:rsid w:val="00464A2A"/>
    <w:rsid w:val="004844BC"/>
    <w:rsid w:val="0048466A"/>
    <w:rsid w:val="00486B1A"/>
    <w:rsid w:val="004964AD"/>
    <w:rsid w:val="004C17B4"/>
    <w:rsid w:val="004D3FCA"/>
    <w:rsid w:val="004F18BA"/>
    <w:rsid w:val="004F3A46"/>
    <w:rsid w:val="00501C58"/>
    <w:rsid w:val="00513257"/>
    <w:rsid w:val="0052339D"/>
    <w:rsid w:val="005256F3"/>
    <w:rsid w:val="005423A3"/>
    <w:rsid w:val="005447A8"/>
    <w:rsid w:val="005675BA"/>
    <w:rsid w:val="00567EB6"/>
    <w:rsid w:val="00572165"/>
    <w:rsid w:val="005774FF"/>
    <w:rsid w:val="00577D43"/>
    <w:rsid w:val="00582D90"/>
    <w:rsid w:val="00595FD7"/>
    <w:rsid w:val="005A7A09"/>
    <w:rsid w:val="005B38A2"/>
    <w:rsid w:val="005B6D6D"/>
    <w:rsid w:val="005D5256"/>
    <w:rsid w:val="005F15A3"/>
    <w:rsid w:val="006009DE"/>
    <w:rsid w:val="00616D53"/>
    <w:rsid w:val="00617E55"/>
    <w:rsid w:val="006237F4"/>
    <w:rsid w:val="0063040D"/>
    <w:rsid w:val="00632775"/>
    <w:rsid w:val="00636580"/>
    <w:rsid w:val="00652336"/>
    <w:rsid w:val="006648BF"/>
    <w:rsid w:val="00666C2A"/>
    <w:rsid w:val="00675F62"/>
    <w:rsid w:val="00683FE2"/>
    <w:rsid w:val="006845C5"/>
    <w:rsid w:val="0068652E"/>
    <w:rsid w:val="00687646"/>
    <w:rsid w:val="00690938"/>
    <w:rsid w:val="00691ACB"/>
    <w:rsid w:val="00697835"/>
    <w:rsid w:val="006A0123"/>
    <w:rsid w:val="006A4570"/>
    <w:rsid w:val="006B1A35"/>
    <w:rsid w:val="006C42DE"/>
    <w:rsid w:val="006E00DF"/>
    <w:rsid w:val="006E7472"/>
    <w:rsid w:val="006F60F4"/>
    <w:rsid w:val="00704611"/>
    <w:rsid w:val="00710CF3"/>
    <w:rsid w:val="007231DF"/>
    <w:rsid w:val="00726E83"/>
    <w:rsid w:val="007354FB"/>
    <w:rsid w:val="00750242"/>
    <w:rsid w:val="00762107"/>
    <w:rsid w:val="00774BFA"/>
    <w:rsid w:val="007A2776"/>
    <w:rsid w:val="007A3D36"/>
    <w:rsid w:val="007A6474"/>
    <w:rsid w:val="007A6970"/>
    <w:rsid w:val="00807BBF"/>
    <w:rsid w:val="008143BB"/>
    <w:rsid w:val="00814656"/>
    <w:rsid w:val="00822A19"/>
    <w:rsid w:val="00830103"/>
    <w:rsid w:val="00836BC4"/>
    <w:rsid w:val="00841125"/>
    <w:rsid w:val="008440AB"/>
    <w:rsid w:val="008525D1"/>
    <w:rsid w:val="008750F2"/>
    <w:rsid w:val="00875754"/>
    <w:rsid w:val="008869EE"/>
    <w:rsid w:val="00890D6F"/>
    <w:rsid w:val="008A14E8"/>
    <w:rsid w:val="008C3BFD"/>
    <w:rsid w:val="008D4C06"/>
    <w:rsid w:val="008E3AE6"/>
    <w:rsid w:val="009125CB"/>
    <w:rsid w:val="00913FC8"/>
    <w:rsid w:val="0092484E"/>
    <w:rsid w:val="0092654B"/>
    <w:rsid w:val="009317C6"/>
    <w:rsid w:val="00933CBA"/>
    <w:rsid w:val="009540D6"/>
    <w:rsid w:val="0095519E"/>
    <w:rsid w:val="00995A8E"/>
    <w:rsid w:val="009A3C38"/>
    <w:rsid w:val="009A4FB3"/>
    <w:rsid w:val="009C1DAD"/>
    <w:rsid w:val="009D1D4C"/>
    <w:rsid w:val="009D38DD"/>
    <w:rsid w:val="009E03F5"/>
    <w:rsid w:val="009E2F1E"/>
    <w:rsid w:val="009F5CFB"/>
    <w:rsid w:val="00A03D07"/>
    <w:rsid w:val="00A17EB2"/>
    <w:rsid w:val="00A24583"/>
    <w:rsid w:val="00A334CC"/>
    <w:rsid w:val="00A34330"/>
    <w:rsid w:val="00A42A78"/>
    <w:rsid w:val="00A736EC"/>
    <w:rsid w:val="00A8248C"/>
    <w:rsid w:val="00A82959"/>
    <w:rsid w:val="00A872D1"/>
    <w:rsid w:val="00A97DFE"/>
    <w:rsid w:val="00AA3784"/>
    <w:rsid w:val="00AB775C"/>
    <w:rsid w:val="00AC5E99"/>
    <w:rsid w:val="00AD477F"/>
    <w:rsid w:val="00AD630C"/>
    <w:rsid w:val="00B10148"/>
    <w:rsid w:val="00B10154"/>
    <w:rsid w:val="00B10711"/>
    <w:rsid w:val="00B113B5"/>
    <w:rsid w:val="00B147E8"/>
    <w:rsid w:val="00B211AA"/>
    <w:rsid w:val="00B23181"/>
    <w:rsid w:val="00B2490B"/>
    <w:rsid w:val="00B26133"/>
    <w:rsid w:val="00B3196A"/>
    <w:rsid w:val="00B4019C"/>
    <w:rsid w:val="00B45C40"/>
    <w:rsid w:val="00B5055A"/>
    <w:rsid w:val="00B56B56"/>
    <w:rsid w:val="00B611B0"/>
    <w:rsid w:val="00B61E4B"/>
    <w:rsid w:val="00B7782E"/>
    <w:rsid w:val="00B8405C"/>
    <w:rsid w:val="00B948A7"/>
    <w:rsid w:val="00BA7325"/>
    <w:rsid w:val="00BB3FFF"/>
    <w:rsid w:val="00BB7508"/>
    <w:rsid w:val="00BD01F3"/>
    <w:rsid w:val="00BE2853"/>
    <w:rsid w:val="00BE2EA5"/>
    <w:rsid w:val="00BE46C1"/>
    <w:rsid w:val="00C10E77"/>
    <w:rsid w:val="00C21481"/>
    <w:rsid w:val="00C25275"/>
    <w:rsid w:val="00C40C08"/>
    <w:rsid w:val="00C54707"/>
    <w:rsid w:val="00C8613E"/>
    <w:rsid w:val="00CB5D8B"/>
    <w:rsid w:val="00CB633E"/>
    <w:rsid w:val="00CC2744"/>
    <w:rsid w:val="00CC536C"/>
    <w:rsid w:val="00CC76F9"/>
    <w:rsid w:val="00CD370F"/>
    <w:rsid w:val="00D05E34"/>
    <w:rsid w:val="00D11DE1"/>
    <w:rsid w:val="00D20165"/>
    <w:rsid w:val="00D256EC"/>
    <w:rsid w:val="00D46819"/>
    <w:rsid w:val="00D4692F"/>
    <w:rsid w:val="00D6255E"/>
    <w:rsid w:val="00D7622A"/>
    <w:rsid w:val="00D805F3"/>
    <w:rsid w:val="00D821A5"/>
    <w:rsid w:val="00D9085A"/>
    <w:rsid w:val="00D95BFB"/>
    <w:rsid w:val="00D96A7F"/>
    <w:rsid w:val="00DA1743"/>
    <w:rsid w:val="00DC4201"/>
    <w:rsid w:val="00DC5641"/>
    <w:rsid w:val="00DD19CE"/>
    <w:rsid w:val="00DE4DFF"/>
    <w:rsid w:val="00DE5AE9"/>
    <w:rsid w:val="00DE7039"/>
    <w:rsid w:val="00DE7797"/>
    <w:rsid w:val="00DF364E"/>
    <w:rsid w:val="00DF5A81"/>
    <w:rsid w:val="00E139D2"/>
    <w:rsid w:val="00E21538"/>
    <w:rsid w:val="00E33904"/>
    <w:rsid w:val="00E41FA3"/>
    <w:rsid w:val="00E459F8"/>
    <w:rsid w:val="00E560FE"/>
    <w:rsid w:val="00E7098D"/>
    <w:rsid w:val="00E72424"/>
    <w:rsid w:val="00E779A5"/>
    <w:rsid w:val="00E813A2"/>
    <w:rsid w:val="00E907DB"/>
    <w:rsid w:val="00E935D1"/>
    <w:rsid w:val="00EA7775"/>
    <w:rsid w:val="00EB0396"/>
    <w:rsid w:val="00EB243D"/>
    <w:rsid w:val="00EB79D7"/>
    <w:rsid w:val="00EC1BEF"/>
    <w:rsid w:val="00EC2696"/>
    <w:rsid w:val="00EF51D2"/>
    <w:rsid w:val="00EF5C1D"/>
    <w:rsid w:val="00F2598E"/>
    <w:rsid w:val="00F26100"/>
    <w:rsid w:val="00F30813"/>
    <w:rsid w:val="00F36A51"/>
    <w:rsid w:val="00F37550"/>
    <w:rsid w:val="00F41B26"/>
    <w:rsid w:val="00F51799"/>
    <w:rsid w:val="00F715B4"/>
    <w:rsid w:val="00F83BD4"/>
    <w:rsid w:val="00F875EA"/>
    <w:rsid w:val="00F87C9C"/>
    <w:rsid w:val="00FA027D"/>
    <w:rsid w:val="00FB4D91"/>
    <w:rsid w:val="00FE1448"/>
    <w:rsid w:val="00FE2854"/>
    <w:rsid w:val="00FE289A"/>
    <w:rsid w:val="00FE40A7"/>
    <w:rsid w:val="00FE4DD5"/>
    <w:rsid w:val="00FE4E1F"/>
    <w:rsid w:val="00FF3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5FD7"/>
  </w:style>
  <w:style w:type="paragraph" w:styleId="berschrift1">
    <w:name w:val="heading 1"/>
    <w:basedOn w:val="Standard"/>
    <w:next w:val="Standard"/>
    <w:link w:val="berschrift1Zchn"/>
    <w:uiPriority w:val="9"/>
    <w:qFormat/>
    <w:rsid w:val="008E3A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40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3A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E3AE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E3AE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E3AE6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E3AE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E3AE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3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3A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03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urText">
    <w:name w:val="Plain Text"/>
    <w:basedOn w:val="Standard"/>
    <w:link w:val="NurTextZchn"/>
    <w:uiPriority w:val="99"/>
    <w:unhideWhenUsed/>
    <w:rsid w:val="00A03D07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A03D07"/>
    <w:rPr>
      <w:rFonts w:ascii="Calibri" w:hAnsi="Calibri"/>
      <w:szCs w:val="21"/>
    </w:rPr>
  </w:style>
  <w:style w:type="paragraph" w:styleId="Listenabsatz">
    <w:name w:val="List Paragraph"/>
    <w:basedOn w:val="Standard"/>
    <w:uiPriority w:val="34"/>
    <w:qFormat/>
    <w:rsid w:val="00AC5E99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EF51D2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1014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1014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1014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1014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10148"/>
    <w:rPr>
      <w:b/>
      <w:bCs/>
      <w:sz w:val="20"/>
      <w:szCs w:val="20"/>
    </w:rPr>
  </w:style>
  <w:style w:type="paragraph" w:customStyle="1" w:styleId="NAME">
    <w:name w:val="NAME"/>
    <w:basedOn w:val="Standard"/>
    <w:next w:val="Standard"/>
    <w:link w:val="NAMEZchn"/>
    <w:autoRedefine/>
    <w:qFormat/>
    <w:rsid w:val="00464A2A"/>
    <w:pPr>
      <w:spacing w:after="0" w:line="240" w:lineRule="auto"/>
      <w:ind w:left="284"/>
    </w:pPr>
    <w:rPr>
      <w:rFonts w:ascii="Courier New" w:hAnsi="Courier New"/>
      <w:b/>
      <w:sz w:val="18"/>
    </w:rPr>
  </w:style>
  <w:style w:type="character" w:customStyle="1" w:styleId="NAMEZchn">
    <w:name w:val="NAME Zchn"/>
    <w:basedOn w:val="Absatz-Standardschriftart"/>
    <w:link w:val="NAME"/>
    <w:rsid w:val="00464A2A"/>
    <w:rPr>
      <w:rFonts w:ascii="Courier New" w:hAnsi="Courier New"/>
      <w:b/>
      <w:sz w:val="18"/>
    </w:rPr>
  </w:style>
  <w:style w:type="paragraph" w:styleId="berarbeitung">
    <w:name w:val="Revision"/>
    <w:hidden/>
    <w:uiPriority w:val="99"/>
    <w:semiHidden/>
    <w:rsid w:val="003209B1"/>
    <w:pPr>
      <w:spacing w:after="0" w:line="240" w:lineRule="auto"/>
    </w:pPr>
  </w:style>
  <w:style w:type="paragraph" w:customStyle="1" w:styleId="MenuPunkt">
    <w:name w:val="MenuPunkt"/>
    <w:basedOn w:val="Standard"/>
    <w:link w:val="MenuPunktZchn"/>
    <w:qFormat/>
    <w:rsid w:val="00E935D1"/>
    <w:pPr>
      <w:spacing w:after="0" w:line="240" w:lineRule="auto"/>
      <w:ind w:left="284"/>
    </w:pPr>
    <w:rPr>
      <w:rFonts w:ascii="Courier New" w:hAnsi="Courier New"/>
      <w:i/>
    </w:rPr>
  </w:style>
  <w:style w:type="character" w:customStyle="1" w:styleId="MenuPunktZchn">
    <w:name w:val="MenuPunkt Zchn"/>
    <w:basedOn w:val="Absatz-Standardschriftart"/>
    <w:link w:val="MenuPunkt"/>
    <w:rsid w:val="00E935D1"/>
    <w:rPr>
      <w:rFonts w:ascii="Courier New" w:hAnsi="Courier New"/>
      <w:i/>
    </w:rPr>
  </w:style>
  <w:style w:type="paragraph" w:styleId="KeinLeerraum">
    <w:name w:val="No Spacing"/>
    <w:uiPriority w:val="1"/>
    <w:qFormat/>
    <w:rsid w:val="00B113B5"/>
    <w:pPr>
      <w:spacing w:after="0" w:line="240" w:lineRule="auto"/>
    </w:pPr>
  </w:style>
  <w:style w:type="paragraph" w:customStyle="1" w:styleId="TabelleUeberschrieft">
    <w:name w:val="TabelleUeberschrieft"/>
    <w:basedOn w:val="Standard"/>
    <w:qFormat/>
    <w:rsid w:val="00BE46C1"/>
    <w:pPr>
      <w:spacing w:after="0" w:line="240" w:lineRule="auto"/>
    </w:pPr>
    <w:rPr>
      <w:b/>
    </w:rPr>
  </w:style>
  <w:style w:type="paragraph" w:customStyle="1" w:styleId="WERT">
    <w:name w:val="WERT"/>
    <w:basedOn w:val="Standard"/>
    <w:link w:val="WERTZchn"/>
    <w:qFormat/>
    <w:rsid w:val="007354FB"/>
    <w:pPr>
      <w:spacing w:after="0" w:line="240" w:lineRule="auto"/>
      <w:ind w:left="284"/>
    </w:pPr>
    <w:rPr>
      <w:i/>
      <w:u w:val="single"/>
    </w:rPr>
  </w:style>
  <w:style w:type="character" w:customStyle="1" w:styleId="WERTZchn">
    <w:name w:val="WERT Zchn"/>
    <w:basedOn w:val="Absatz-Standardschriftart"/>
    <w:link w:val="WERT"/>
    <w:rsid w:val="007354FB"/>
    <w:rPr>
      <w:i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40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5FD7"/>
  </w:style>
  <w:style w:type="paragraph" w:styleId="berschrift1">
    <w:name w:val="heading 1"/>
    <w:basedOn w:val="Standard"/>
    <w:next w:val="Standard"/>
    <w:link w:val="berschrift1Zchn"/>
    <w:uiPriority w:val="9"/>
    <w:qFormat/>
    <w:rsid w:val="008E3A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40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3A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E3AE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E3AE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E3AE6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E3AE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E3AE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3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3A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03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urText">
    <w:name w:val="Plain Text"/>
    <w:basedOn w:val="Standard"/>
    <w:link w:val="NurTextZchn"/>
    <w:uiPriority w:val="99"/>
    <w:unhideWhenUsed/>
    <w:rsid w:val="00A03D07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A03D07"/>
    <w:rPr>
      <w:rFonts w:ascii="Calibri" w:hAnsi="Calibri"/>
      <w:szCs w:val="21"/>
    </w:rPr>
  </w:style>
  <w:style w:type="paragraph" w:styleId="Listenabsatz">
    <w:name w:val="List Paragraph"/>
    <w:basedOn w:val="Standard"/>
    <w:uiPriority w:val="34"/>
    <w:qFormat/>
    <w:rsid w:val="00AC5E99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EF51D2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1014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1014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1014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1014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10148"/>
    <w:rPr>
      <w:b/>
      <w:bCs/>
      <w:sz w:val="20"/>
      <w:szCs w:val="20"/>
    </w:rPr>
  </w:style>
  <w:style w:type="paragraph" w:customStyle="1" w:styleId="NAME">
    <w:name w:val="NAME"/>
    <w:basedOn w:val="Standard"/>
    <w:next w:val="Standard"/>
    <w:link w:val="NAMEZchn"/>
    <w:autoRedefine/>
    <w:qFormat/>
    <w:rsid w:val="00464A2A"/>
    <w:pPr>
      <w:spacing w:after="0" w:line="240" w:lineRule="auto"/>
      <w:ind w:left="284"/>
    </w:pPr>
    <w:rPr>
      <w:rFonts w:ascii="Courier New" w:hAnsi="Courier New"/>
      <w:b/>
      <w:sz w:val="18"/>
    </w:rPr>
  </w:style>
  <w:style w:type="character" w:customStyle="1" w:styleId="NAMEZchn">
    <w:name w:val="NAME Zchn"/>
    <w:basedOn w:val="Absatz-Standardschriftart"/>
    <w:link w:val="NAME"/>
    <w:rsid w:val="00464A2A"/>
    <w:rPr>
      <w:rFonts w:ascii="Courier New" w:hAnsi="Courier New"/>
      <w:b/>
      <w:sz w:val="18"/>
    </w:rPr>
  </w:style>
  <w:style w:type="paragraph" w:styleId="berarbeitung">
    <w:name w:val="Revision"/>
    <w:hidden/>
    <w:uiPriority w:val="99"/>
    <w:semiHidden/>
    <w:rsid w:val="003209B1"/>
    <w:pPr>
      <w:spacing w:after="0" w:line="240" w:lineRule="auto"/>
    </w:pPr>
  </w:style>
  <w:style w:type="paragraph" w:customStyle="1" w:styleId="MenuPunkt">
    <w:name w:val="MenuPunkt"/>
    <w:basedOn w:val="Standard"/>
    <w:link w:val="MenuPunktZchn"/>
    <w:qFormat/>
    <w:rsid w:val="00E935D1"/>
    <w:pPr>
      <w:spacing w:after="0" w:line="240" w:lineRule="auto"/>
      <w:ind w:left="284"/>
    </w:pPr>
    <w:rPr>
      <w:rFonts w:ascii="Courier New" w:hAnsi="Courier New"/>
      <w:i/>
    </w:rPr>
  </w:style>
  <w:style w:type="character" w:customStyle="1" w:styleId="MenuPunktZchn">
    <w:name w:val="MenuPunkt Zchn"/>
    <w:basedOn w:val="Absatz-Standardschriftart"/>
    <w:link w:val="MenuPunkt"/>
    <w:rsid w:val="00E935D1"/>
    <w:rPr>
      <w:rFonts w:ascii="Courier New" w:hAnsi="Courier New"/>
      <w:i/>
    </w:rPr>
  </w:style>
  <w:style w:type="paragraph" w:styleId="KeinLeerraum">
    <w:name w:val="No Spacing"/>
    <w:uiPriority w:val="1"/>
    <w:qFormat/>
    <w:rsid w:val="00B113B5"/>
    <w:pPr>
      <w:spacing w:after="0" w:line="240" w:lineRule="auto"/>
    </w:pPr>
  </w:style>
  <w:style w:type="paragraph" w:customStyle="1" w:styleId="TabelleUeberschrieft">
    <w:name w:val="TabelleUeberschrieft"/>
    <w:basedOn w:val="Standard"/>
    <w:qFormat/>
    <w:rsid w:val="00BE46C1"/>
    <w:pPr>
      <w:spacing w:after="0" w:line="240" w:lineRule="auto"/>
    </w:pPr>
    <w:rPr>
      <w:b/>
    </w:rPr>
  </w:style>
  <w:style w:type="paragraph" w:customStyle="1" w:styleId="WERT">
    <w:name w:val="WERT"/>
    <w:basedOn w:val="Standard"/>
    <w:link w:val="WERTZchn"/>
    <w:qFormat/>
    <w:rsid w:val="007354FB"/>
    <w:pPr>
      <w:spacing w:after="0" w:line="240" w:lineRule="auto"/>
      <w:ind w:left="284"/>
    </w:pPr>
    <w:rPr>
      <w:i/>
      <w:u w:val="single"/>
    </w:rPr>
  </w:style>
  <w:style w:type="character" w:customStyle="1" w:styleId="WERTZchn">
    <w:name w:val="WERT Zchn"/>
    <w:basedOn w:val="Absatz-Standardschriftart"/>
    <w:link w:val="WERT"/>
    <w:rsid w:val="007354FB"/>
    <w:rPr>
      <w:i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40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78FA2-D977-4C84-8E0C-20A05E1E1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4260</Words>
  <Characters>24288</Characters>
  <Application>Microsoft Office Word</Application>
  <DocSecurity>0</DocSecurity>
  <Lines>202</Lines>
  <Paragraphs>56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unser</Company>
  <LinksUpToDate>false</LinksUpToDate>
  <CharactersWithSpaces>28492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Jahnke</dc:creator>
  <cp:lastModifiedBy>crypton</cp:lastModifiedBy>
  <cp:revision>4</cp:revision>
  <cp:lastPrinted>2011-02-02T20:22:00Z</cp:lastPrinted>
  <dcterms:created xsi:type="dcterms:W3CDTF">2011-03-23T13:48:00Z</dcterms:created>
  <dcterms:modified xsi:type="dcterms:W3CDTF">2011-03-24T15:02:00Z</dcterms:modified>
</cp:coreProperties>
</file>