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RAJASEKAR.R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Phone: 7598963966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Email: Rajasekar8591@gmail.com</w:t>
      </w: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between w:color="000000" w:space="0" w:sz="4" w:val="single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360" w:lineRule="auto"/>
        <w:ind w:left="0" w:firstLine="72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gather experience in a stimulating work environment and to utilize the knowledge gained for the development of my career in the esteemed organization</w:t>
      </w: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between w:color="000000" w:space="0" w:sz="4" w:val="single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EDUCATIONAL DETAILS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2009 - 2012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B.C.A ( Computer Application)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Shree Raghavendra Arts &amp; Science College, keezha moongiladi</w:t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  65%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2008– 2009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Higher Secondary Education XII Standard – HSC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Sri Ramakrishna vidyalaya higher secondary school, Chidambaram   –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56.41%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2006 -2007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Secondary School Education X Standard – SSLC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Sri Ramakrishna vidyalaya higher secondary school, Chidambaram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– 70%</w:t>
      </w: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between w:color="000000" w:space="0" w:sz="4" w:val="single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SOFTWARE SKILLS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Packages: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MS Office (Word, Excel, Power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48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Adobe Photoshop</w:t>
      </w: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between w:color="000000" w:space="0" w:sz="4" w:val="single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WORKING EXPERIENCE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hd w:fill="ffffff" w:val="clear"/>
        <w:spacing w:after="0" w:before="0" w:line="600" w:lineRule="auto"/>
        <w:ind w:left="72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Worked in data entry operator / field coordinator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at the department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of economics and statistics of 1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hd w:fill="ffffff" w:val="clear"/>
        <w:spacing w:after="0" w:before="0" w:line="600" w:lineRule="auto"/>
        <w:ind w:left="72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Worked in data entry operator at taluk office for a period of  1year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hd w:fill="ffffff" w:val="clear"/>
        <w:spacing w:after="0" w:before="0" w:line="600" w:lineRule="auto"/>
        <w:ind w:left="72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Previous  worked in   data entry operator  at  E-Sevai Maiyam of  3 years</w:t>
      </w: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between w:color="000000" w:space="0" w:sz="4" w:val="single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PERSONAL DETAILS</w:t>
            </w:r>
          </w:p>
        </w:tc>
      </w:tr>
    </w:tbl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  <w:tab/>
        <w:tab/>
        <w:tab/>
        <w:t xml:space="preserve">:      RAJASEKAR.R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</w:t>
        <w:tab/>
        <w:tab/>
        <w:t xml:space="preserve">:      10/04/1991</w:t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</w:t>
        <w:tab/>
        <w:tab/>
        <w:t xml:space="preserve">:      Indian</w:t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Sex</w:t>
        <w:tab/>
        <w:tab/>
        <w:t xml:space="preserve">            :.     Male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Marital Status</w:t>
        <w:tab/>
        <w:tab/>
        <w:t xml:space="preserve">:.     Married</w:t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Mother tongue</w:t>
        <w:tab/>
        <w:tab/>
        <w:t xml:space="preserve"> :     Tamil</w:t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 known</w:t>
        <w:tab/>
        <w:t xml:space="preserve">:      English &amp; Tamil</w:t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Interest &amp; Hobbies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ab/>
        <w:t xml:space="preserve">:.      </w:t>
      </w:r>
      <w:r w:rsidDel="00000000" w:rsidR="00000000" w:rsidRPr="00000000">
        <w:rPr>
          <w:rtl w:val="0"/>
        </w:rPr>
        <w:t xml:space="preserve">Internet browsing     and  Games</w:t>
      </w: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between w:color="000000" w:space="0" w:sz="4" w:val="single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DECLARATION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360" w:lineRule="auto"/>
        <w:ind w:left="0"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do hereby confirm that the information given in this form is true to the best of my knowledge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</w:t>
        <w:tab/>
        <w:t xml:space="preserve">: Chidambaram</w:t>
        <w:tab/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 </w:t>
        <w:tab/>
        <w:t xml:space="preserve">:                    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(R.RAJASEKAR)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</w:t>
        <w:tab/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aramond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widowControl w:val="0"/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