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jc w:val="center"/>
        <w:outlineLvl w:val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CURRICULAM   VITAE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Ms.</w:t>
      </w:r>
      <w:r>
        <w:rPr>
          <w:rFonts w:ascii="Times New Roman" w:cs="Times New Roman" w:hAnsi="Times New Roman"/>
          <w:sz w:val="28"/>
          <w:szCs w:val="28"/>
        </w:rPr>
        <w:t>Vardhini.N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No.4/195, Thangavel Street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N.G.G.O Colony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Coimbatore- 641 022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8148220203/ 8248304663</w:t>
      </w:r>
    </w:p>
    <w:p>
      <w:pPr>
        <w:pStyle w:val="style1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Email</w:t>
      </w:r>
      <w:r>
        <w:rPr>
          <w:rFonts w:ascii="Times New Roman" w:cs="Times New Roman" w:hAnsi="Times New Roman"/>
          <w:sz w:val="28"/>
          <w:szCs w:val="28"/>
        </w:rPr>
        <w:t>: nandunandhini2005@gmail.com</w:t>
      </w:r>
    </w:p>
    <w:p>
      <w:pPr>
        <w:pStyle w:val="style0"/>
        <w:pBdr>
          <w:bottom w:val="single" w:sz="4" w:space="1" w:color="auto"/>
        </w:pBdr>
        <w:outlineLvl w:val="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Asset:</w:t>
      </w:r>
    </w:p>
    <w:p>
      <w:pPr>
        <w:pStyle w:val="style179"/>
        <w:numPr>
          <w:ilvl w:val="0"/>
          <w:numId w:val="1"/>
        </w:numPr>
        <w:tabs>
          <w:tab w:val="center" w:leader="none" w:pos="6480"/>
        </w:tabs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sz w:val="26"/>
          <w:szCs w:val="26"/>
        </w:rPr>
        <w:t>Comprehensive Problem Solving Abilities</w:t>
      </w:r>
      <w:r>
        <w:rPr>
          <w:rFonts w:ascii="Times New Roman" w:cs="Times New Roman" w:hAnsi="Times New Roman"/>
          <w:sz w:val="26"/>
          <w:szCs w:val="26"/>
        </w:rPr>
        <w:t>.</w:t>
      </w: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Capable to communicate in five Languages.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Flexible, open to ideas and willing to learn.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Communication, Coordination and analysis skills.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6"/>
          <w:szCs w:val="26"/>
        </w:rPr>
        <w:t>Love To Perform Assignment As A Group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0"/>
        <w:ind w:left="1440" w:hanging="1440"/>
        <w:outlineLvl w:val="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Work experience:</w:t>
      </w:r>
    </w:p>
    <w:p>
      <w:pPr>
        <w:pStyle w:val="style0"/>
        <w:ind w:left="1440" w:hanging="1440"/>
        <w:outlineLvl w:val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Velan Kaappi : </w:t>
      </w:r>
      <w:r>
        <w:rPr>
          <w:rFonts w:ascii="Times New Roman" w:cs="Times New Roman" w:hAnsi="Times New Roman"/>
          <w:bCs/>
          <w:sz w:val="28"/>
          <w:szCs w:val="28"/>
        </w:rPr>
        <w:t>Feb 2017 to till date</w:t>
      </w:r>
    </w:p>
    <w:p>
      <w:pPr>
        <w:pStyle w:val="style0"/>
        <w:ind w:left="1440" w:hanging="1440"/>
        <w:outlineLvl w:val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Designation:</w:t>
      </w:r>
      <w:r>
        <w:rPr>
          <w:rFonts w:ascii="Times New Roman" w:cs="Times New Roman" w:hAnsi="Times New Roman"/>
          <w:bCs/>
          <w:sz w:val="28"/>
          <w:szCs w:val="28"/>
        </w:rPr>
        <w:t xml:space="preserve">  HR &amp; Operational Manager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Appointing and coach employees on a regular basis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Managing large teams of staff from different disciplines.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Paperwork &amp; orientation.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Training management system.  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Performance management system.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Compensation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textAlignment w:val="baseline"/>
        <w:outlineLvl w:val="0"/>
        <w:rPr>
          <w:rFonts w:ascii="Times New Roman" w:cs="Times New Roman" w:eastAsia="Times New Roman" w:hAnsi="Times New Roman"/>
          <w:color w:val="666666"/>
          <w:sz w:val="28"/>
          <w:szCs w:val="28"/>
          <w:lang w:bidi="ta-IN"/>
        </w:rPr>
      </w:pPr>
      <w:r>
        <w:rPr>
          <w:rFonts w:ascii="Times New Roman" w:cs="Times New Roman" w:hAnsi="Times New Roman"/>
          <w:sz w:val="28"/>
          <w:szCs w:val="28"/>
        </w:rPr>
        <w:t>Taking full responsibility for the day to day running of all outlets.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textAlignment w:val="baseline"/>
        <w:outlineLvl w:val="0"/>
        <w:rPr>
          <w:rFonts w:ascii="Times New Roman" w:cs="Times New Roman" w:eastAsia="Times New Roman" w:hAnsi="Times New Roman"/>
          <w:color w:val="666666"/>
          <w:sz w:val="28"/>
          <w:szCs w:val="28"/>
          <w:lang w:bidi="ta-IN"/>
        </w:rPr>
      </w:pPr>
      <w:r>
        <w:rPr>
          <w:rFonts w:ascii="Times New Roman" w:cs="Times New Roman" w:hAnsi="Times New Roman"/>
          <w:sz w:val="28"/>
          <w:szCs w:val="28"/>
        </w:rPr>
        <w:t>Improving the operational system, process, and policies to support the organization’s mission.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textAlignment w:val="baseline"/>
        <w:outlineLvl w:val="0"/>
        <w:rPr>
          <w:rFonts w:ascii="Times New Roman" w:cs="Times New Roman" w:eastAsia="Times New Roman" w:hAnsi="Times New Roman"/>
          <w:color w:val="666666"/>
          <w:sz w:val="28"/>
          <w:szCs w:val="28"/>
          <w:lang w:bidi="ta-IN"/>
        </w:rPr>
      </w:pPr>
      <w:r>
        <w:rPr>
          <w:rFonts w:ascii="Times New Roman" w:cs="Times New Roman" w:hAnsi="Times New Roman"/>
          <w:sz w:val="28"/>
          <w:szCs w:val="28"/>
        </w:rPr>
        <w:t>Identifying and managing risks and dependencies.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textAlignment w:val="baseline"/>
        <w:outlineLvl w:val="0"/>
        <w:rPr>
          <w:rFonts w:ascii="Times New Roman" w:cs="Times New Roman" w:eastAsia="Times New Roman" w:hAnsi="Times New Roman"/>
          <w:color w:val="666666"/>
          <w:sz w:val="28"/>
          <w:szCs w:val="28"/>
          <w:lang w:bidi="ta-IN"/>
        </w:rPr>
      </w:pPr>
      <w:r>
        <w:rPr>
          <w:rFonts w:ascii="Times New Roman" w:cs="Times New Roman" w:hAnsi="Times New Roman"/>
          <w:sz w:val="28"/>
          <w:szCs w:val="28"/>
        </w:rPr>
        <w:t>Oversee financial management, system and control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Continuously measure and evaluate the departmental goals and all outlet processes.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Writing up reports, presentations and also minutes of meetings.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Setting and achieving operational goals.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>Identifying business risks and opportunities through the analysis of information and results.</w:t>
      </w:r>
    </w:p>
    <w:p>
      <w:pPr>
        <w:pStyle w:val="style0"/>
        <w:ind w:left="1440" w:hanging="1440"/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ABC Agro &amp; Food Machine (I) Pvt Ltd – </w:t>
      </w:r>
      <w:r>
        <w:rPr>
          <w:rFonts w:ascii="Times New Roman" w:cs="Times New Roman" w:hAnsi="Times New Roman"/>
          <w:sz w:val="28"/>
          <w:szCs w:val="28"/>
        </w:rPr>
        <w:t>January 2016 to 2017</w:t>
      </w:r>
    </w:p>
    <w:p>
      <w:pPr>
        <w:pStyle w:val="style0"/>
        <w:ind w:left="1440" w:hanging="1440"/>
        <w:outlineLvl w:val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Designation: </w:t>
      </w:r>
      <w:r>
        <w:rPr>
          <w:rFonts w:ascii="Times New Roman" w:cs="Times New Roman" w:hAnsi="Times New Roman"/>
          <w:bCs/>
          <w:sz w:val="28"/>
          <w:szCs w:val="28"/>
        </w:rPr>
        <w:t>Head of the Deport</w:t>
      </w:r>
      <w:r>
        <w:rPr>
          <w:rFonts w:ascii="Times New Roman" w:cs="Times New Roman" w:hAnsi="Times New Roman"/>
          <w:bCs/>
          <w:sz w:val="28"/>
          <w:szCs w:val="28"/>
        </w:rPr>
        <w:t xml:space="preserve">ment </w:t>
      </w:r>
      <w:r>
        <w:rPr>
          <w:rFonts w:ascii="Times New Roman" w:cs="Times New Roman" w:hAnsi="Times New Roman"/>
          <w:bCs/>
          <w:sz w:val="28"/>
          <w:szCs w:val="28"/>
        </w:rPr>
        <w:t>(HR, Branding, Sales &amp; Service)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Job Role: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Appointing and coach employees on a regular basis.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Managing large teams of staff from different disciplines.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Paperwork &amp; orientation.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Training management system  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Performance management system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Ensure that messages are supportive of and Consistent with marketing strategies.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Coordinate flow of information and communication and disseminate it according to plan/strategy.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Work with managing director and business units to determine event budget and manage expenses to the budget.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Interface with customers and sales representatives to handle both pre-sales and post-sales service functions.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Provide outstanding customer service to improve customer satisfaction and relationship.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Handle the team</w:t>
      </w:r>
      <w:r>
        <w:rPr>
          <w:rFonts w:ascii="Times New Roman" w:cs="Times New Roman" w:hAnsi="Times New Roman"/>
          <w:sz w:val="28"/>
          <w:szCs w:val="28"/>
        </w:rPr>
        <w:t xml:space="preserve"> resolve customer complaints/inquiries via mail or phone in a timely and accurate manner.</w:t>
      </w:r>
    </w:p>
    <w:p>
      <w:pPr>
        <w:pStyle w:val="style179"/>
        <w:numPr>
          <w:ilvl w:val="0"/>
          <w:numId w:val="6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Assist in product purchasing and order fulfillment activities such as taking orders giving pricing information, determining appropriate shipping methods, routes and rates, etc.</w:t>
      </w: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Network Clothing Company Pvt Ltd (NCC) –</w:t>
      </w:r>
      <w:r>
        <w:rPr>
          <w:rFonts w:ascii="Times New Roman" w:cs="Times New Roman" w:hAnsi="Times New Roman"/>
          <w:sz w:val="28"/>
          <w:szCs w:val="28"/>
        </w:rPr>
        <w:t>April - 2012 to April -2014.</w:t>
      </w:r>
      <w:r>
        <w:rPr>
          <w:rFonts w:ascii="Times New Roman" w:cs="Times New Roman" w:hAnsi="Times New Roman"/>
          <w:b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Twin Birds Leggings)</w:t>
      </w:r>
    </w:p>
    <w:p>
      <w:pPr>
        <w:pStyle w:val="style0"/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Salona Cotspin limited – </w:t>
      </w:r>
      <w:r>
        <w:rPr>
          <w:rFonts w:ascii="Times New Roman" w:cs="Times New Roman" w:hAnsi="Times New Roman"/>
          <w:sz w:val="28"/>
          <w:szCs w:val="28"/>
        </w:rPr>
        <w:t>April – 2014 to January 2016.                         (Newrie Leggings)</w:t>
      </w:r>
    </w:p>
    <w:p>
      <w:pPr>
        <w:pStyle w:val="style0"/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Designation:</w:t>
      </w:r>
      <w:r>
        <w:rPr>
          <w:rFonts w:ascii="Times New Roman" w:cs="Times New Roman" w:hAnsi="Times New Roman"/>
          <w:sz w:val="28"/>
          <w:szCs w:val="28"/>
        </w:rPr>
        <w:t xml:space="preserve"> Branding</w:t>
      </w:r>
      <w:r>
        <w:rPr>
          <w:rFonts w:ascii="Times New Roman" w:cs="Times New Roman" w:hAnsi="Times New Roman"/>
          <w:sz w:val="28"/>
          <w:szCs w:val="28"/>
        </w:rPr>
        <w:t>/Admin</w:t>
      </w:r>
      <w:r>
        <w:rPr>
          <w:rFonts w:ascii="Times New Roman" w:cs="Times New Roman" w:hAnsi="Times New Roman"/>
          <w:sz w:val="28"/>
          <w:szCs w:val="28"/>
        </w:rPr>
        <w:t xml:space="preserve"> Manager – Coimbatore.</w:t>
      </w: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Job Role: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Screening and short listing marketing dep</w:t>
      </w: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artment </w:t>
      </w:r>
      <w:r>
        <w:rPr>
          <w:rFonts w:ascii="Times New Roman" w:cs="Times New Roman" w:hAnsi="Times New Roman"/>
          <w:bCs/>
          <w:sz w:val="28"/>
          <w:szCs w:val="28"/>
        </w:rPr>
        <w:t xml:space="preserve"> candidates to place different states</w:t>
      </w:r>
      <w:r>
        <w:rPr>
          <w:rFonts w:ascii="Times New Roman" w:cs="Times New Roman" w:hAnsi="Times New Roman"/>
          <w:bCs/>
          <w:sz w:val="28"/>
          <w:szCs w:val="28"/>
        </w:rPr>
        <w:t>.</w:t>
      </w:r>
      <w:r>
        <w:rPr>
          <w:rFonts w:ascii="Times New Roman" w:cs="Times New Roman" w:hAnsi="Times New Roman"/>
          <w:bCs/>
          <w:sz w:val="28"/>
          <w:szCs w:val="28"/>
        </w:rPr>
        <w:t xml:space="preserve">  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textAlignment w:val="baseline"/>
        <w:outlineLvl w:val="0"/>
        <w:rPr>
          <w:rFonts w:ascii="Times New Roman" w:cs="Times New Roman" w:eastAsia="Times New Roman" w:hAnsi="Times New Roman"/>
          <w:color w:val="666666"/>
          <w:sz w:val="28"/>
          <w:szCs w:val="28"/>
          <w:lang w:bidi="ta-IN"/>
        </w:rPr>
      </w:pPr>
      <w:r>
        <w:rPr>
          <w:rFonts w:ascii="Times New Roman" w:cs="Times New Roman" w:hAnsi="Times New Roman"/>
          <w:sz w:val="28"/>
          <w:szCs w:val="28"/>
        </w:rPr>
        <w:t>Taking full responsibility for the day to day running of all outlets.(AP, Karnataka &amp;  Telangana,)</w:t>
      </w:r>
    </w:p>
    <w:p>
      <w:pPr>
        <w:pStyle w:val="style179"/>
        <w:numPr>
          <w:ilvl w:val="0"/>
          <w:numId w:val="2"/>
        </w:numPr>
        <w:outlineLvl w:val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Ecommerce sales deportment head</w:t>
      </w:r>
      <w:r>
        <w:rPr>
          <w:rFonts w:ascii="Times New Roman" w:cs="Times New Roman" w:hAnsi="Times New Roman"/>
          <w:bCs/>
          <w:sz w:val="28"/>
          <w:szCs w:val="28"/>
        </w:rPr>
        <w:t>.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3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Strategic planning and budget planning for advertisement like Newspaper &amp; Magazine advertisement. </w:t>
      </w:r>
    </w:p>
    <w:p>
      <w:pPr>
        <w:pStyle w:val="style179"/>
        <w:numPr>
          <w:ilvl w:val="0"/>
          <w:numId w:val="3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Able to manage negotiations to a successful conclusion.</w:t>
      </w:r>
    </w:p>
    <w:p>
      <w:pPr>
        <w:pStyle w:val="style179"/>
        <w:numPr>
          <w:ilvl w:val="0"/>
          <w:numId w:val="3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Dealing with the suppliers for retails shop branding &amp; outdoor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branding(Road shows- Van Promotions, Handout printing, Hoardings and Posters)</w:t>
      </w:r>
    </w:p>
    <w:p>
      <w:pPr>
        <w:pStyle w:val="style179"/>
        <w:numPr>
          <w:ilvl w:val="0"/>
          <w:numId w:val="3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Coordinating &amp; Manage with various media and advertising companies for release of advertisement.</w:t>
      </w:r>
    </w:p>
    <w:p>
      <w:pPr>
        <w:pStyle w:val="style179"/>
        <w:numPr>
          <w:ilvl w:val="0"/>
          <w:numId w:val="3"/>
        </w:numPr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Managing Andhra</w:t>
      </w:r>
      <w:r>
        <w:rPr>
          <w:rFonts w:ascii="Times New Roman" w:cs="Times New Roman" w:hAnsi="Times New Roman"/>
          <w:sz w:val="28"/>
          <w:szCs w:val="28"/>
        </w:rPr>
        <w:t xml:space="preserve"> Pradesh and Karnataka Retail shops </w:t>
      </w:r>
      <w:r>
        <w:rPr>
          <w:rFonts w:ascii="Times New Roman" w:cs="Times New Roman" w:hAnsi="Times New Roman"/>
          <w:sz w:val="28"/>
          <w:szCs w:val="28"/>
        </w:rPr>
        <w:t xml:space="preserve">entire </w:t>
      </w:r>
      <w:r>
        <w:rPr>
          <w:rFonts w:ascii="Times New Roman" w:cs="Times New Roman" w:hAnsi="Times New Roman"/>
          <w:sz w:val="28"/>
          <w:szCs w:val="28"/>
        </w:rPr>
        <w:t>detailed database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Hindustan InfoTech recruitment company (Chennai) </w:t>
      </w:r>
      <w:r>
        <w:rPr>
          <w:rFonts w:ascii="Times New Roman" w:cs="Times New Roman" w:hAnsi="Times New Roman"/>
          <w:sz w:val="28"/>
          <w:szCs w:val="28"/>
        </w:rPr>
        <w:t>2005-2011</w:t>
      </w:r>
    </w:p>
    <w:p>
      <w:pPr>
        <w:pStyle w:val="style0"/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Designation: </w:t>
      </w:r>
      <w:r>
        <w:rPr>
          <w:rFonts w:ascii="Times New Roman" w:cs="Times New Roman" w:hAnsi="Times New Roman"/>
          <w:sz w:val="28"/>
          <w:szCs w:val="28"/>
        </w:rPr>
        <w:t xml:space="preserve">Admin officer </w:t>
      </w: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Job Role: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Conducting personal Interviews for the candidates.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Arranging technical interviews from reputed concerns.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Brand developing activities. </w:t>
      </w:r>
    </w:p>
    <w:p>
      <w:pPr>
        <w:pStyle w:val="style179"/>
        <w:numPr>
          <w:ilvl w:val="0"/>
          <w:numId w:val="4"/>
        </w:numPr>
        <w:outlineLvl w:val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Office administrating (Staff, Accounts)</w:t>
      </w: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Educational Qualifications: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May 2002 (60%):   PG M.A in English from Bangalore University.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May 2000(55.4%): UG B.A in HEP from Bangalore University.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April 1997(77%):  DCT Diploma in Computer Science Technology.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April 1995(55%):  S.S.L.C from Karnataka Board.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Software Known</w:t>
      </w:r>
      <w:r>
        <w:rPr>
          <w:rFonts w:ascii="Times New Roman" w:cs="Times New Roman" w:hAnsi="Times New Roman"/>
          <w:sz w:val="28"/>
          <w:szCs w:val="28"/>
        </w:rPr>
        <w:t>: Ms-office, Coral draw.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Linguistic skill: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Kannada, English, Hindi, Tamil and Telugu (R/W/S)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Personal details: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Father Name: Nagarajaiah.P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Date of birth</w:t>
      </w:r>
      <w:r>
        <w:rPr>
          <w:rFonts w:ascii="Times New Roman" w:cs="Times New Roman" w:hAnsi="Times New Roman"/>
          <w:bCs/>
          <w:sz w:val="28"/>
          <w:szCs w:val="28"/>
        </w:rPr>
        <w:t>: 13.09.1980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Sex             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: Female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Nationality</w:t>
      </w:r>
      <w:r>
        <w:rPr>
          <w:rFonts w:ascii="Times New Roman" w:cs="Times New Roman" w:hAnsi="Times New Roman"/>
          <w:bCs/>
          <w:sz w:val="28"/>
          <w:szCs w:val="28"/>
        </w:rPr>
        <w:t xml:space="preserve">   </w:t>
      </w:r>
      <w:r>
        <w:rPr>
          <w:rFonts w:ascii="Times New Roman" w:cs="Times New Roman" w:hAnsi="Times New Roman"/>
          <w:bCs/>
          <w:sz w:val="28"/>
          <w:szCs w:val="28"/>
        </w:rPr>
        <w:t xml:space="preserve">: </w:t>
      </w:r>
      <w:r>
        <w:rPr>
          <w:rFonts w:ascii="Times New Roman" w:cs="Times New Roman" w:hAnsi="Times New Roman"/>
          <w:bCs/>
          <w:sz w:val="28"/>
          <w:szCs w:val="28"/>
        </w:rPr>
        <w:t>Indian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Marital</w:t>
      </w:r>
      <w:r>
        <w:rPr>
          <w:rFonts w:ascii="Times New Roman" w:cs="Times New Roman" w:hAnsi="Times New Roman"/>
          <w:bCs/>
          <w:sz w:val="28"/>
          <w:szCs w:val="28"/>
        </w:rPr>
        <w:t xml:space="preserve"> Status: </w:t>
      </w:r>
      <w:r>
        <w:rPr>
          <w:rFonts w:ascii="Times New Roman" w:cs="Times New Roman" w:hAnsi="Times New Roman"/>
          <w:bCs/>
          <w:sz w:val="28"/>
          <w:szCs w:val="28"/>
        </w:rPr>
        <w:t>Married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                                                             </w:t>
      </w:r>
    </w:p>
    <w:p>
      <w:pPr>
        <w:pStyle w:val="style0"/>
        <w:outlineLvl w:val="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DECLARATION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I, Vardhini, hereby assure you that information furnished above is true to the best of my knowledge and belief.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Place: Coimbatore                                                                      Yours Faithfully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>Date: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EE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E4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90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4D6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84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486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b00bf9c-cd1e-4510-b53c-ed0c421a7d4b"/>
    <w:basedOn w:val="style65"/>
    <w:next w:val="style4097"/>
    <w:link w:val="style31"/>
    <w:uiPriority w:val="99"/>
    <w:rPr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73474d3-a5b7-4958-8d47-2390a4567969"/>
    <w:basedOn w:val="style65"/>
    <w:next w:val="style4098"/>
    <w:link w:val="style32"/>
    <w:uiPriority w:val="99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557</Words>
  <Pages>1</Pages>
  <Characters>3590</Characters>
  <Application>WPS Office</Application>
  <DocSecurity>0</DocSecurity>
  <Paragraphs>92</Paragraphs>
  <ScaleCrop>false</ScaleCrop>
  <LinksUpToDate>false</LinksUpToDate>
  <CharactersWithSpaces>4416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2017-10-30T10:47:00Z</dcterms:created>
  <dc:creator>Velan-Adiaram Road</dc:creator>
  <lastModifiedBy>vivo 1907</lastModifiedBy>
  <dcterms:modified xsi:type="dcterms:W3CDTF">2020-05-06T08:58:39Z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