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A9333">
      <w:pPr>
        <w:rPr>
          <w:rFonts w:ascii="SimSun" w:hAnsi="SimSun" w:eastAsia="SimSun" w:cs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Day 02 — Packet Sniffing, Firewall Configuration, and Vulnerability Scanning</w:t>
      </w:r>
    </w:p>
    <w:p w14:paraId="5D7A5747">
      <w:pPr>
        <w:rPr>
          <w:rFonts w:ascii="SimSun" w:hAnsi="SimSun" w:eastAsia="SimSun" w:cs="SimSun"/>
          <w:sz w:val="24"/>
          <w:szCs w:val="24"/>
        </w:rPr>
      </w:pPr>
      <w:r>
        <w:rPr>
          <w:rStyle w:val="15"/>
          <w:rFonts w:ascii="SimSun" w:hAnsi="SimSun" w:eastAsia="SimSun" w:cs="SimSun"/>
          <w:sz w:val="24"/>
          <w:szCs w:val="24"/>
        </w:rPr>
        <w:t>Author:</w:t>
      </w:r>
      <w:r>
        <w:rPr>
          <w:rFonts w:ascii="SimSun" w:hAnsi="SimSun" w:eastAsia="SimSun" w:cs="SimSun"/>
          <w:sz w:val="24"/>
          <w:szCs w:val="24"/>
        </w:rPr>
        <w:t xml:space="preserve"> Ishan Chowdhury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5"/>
          <w:rFonts w:ascii="SimSun" w:hAnsi="SimSun" w:eastAsia="SimSun" w:cs="SimSun"/>
          <w:sz w:val="24"/>
          <w:szCs w:val="24"/>
        </w:rPr>
        <w:t>Date:</w:t>
      </w:r>
      <w:r>
        <w:rPr>
          <w:rFonts w:ascii="SimSun" w:hAnsi="SimSun" w:eastAsia="SimSun" w:cs="SimSun"/>
          <w:sz w:val="24"/>
          <w:szCs w:val="24"/>
        </w:rPr>
        <w:t xml:space="preserve"> 2025-09-16</w:t>
      </w:r>
    </w:p>
    <w:p w14:paraId="7AF285FD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11420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497143E1">
      <w:pPr>
        <w:pStyle w:val="14"/>
        <w:keepNext w:val="0"/>
        <w:keepLines w:val="0"/>
        <w:widowControl/>
        <w:suppressLineNumbers w:val="0"/>
      </w:pPr>
      <w:r>
        <w:t>This report documents Day 02 tasks: packet sniffing with Scapy, configuring a basic firewall with iptables, and performing vulnerability scanning with OpenVAS. The purpose is to strengthen understanding of traffic capture and analysis, network access control, and vulnerability management tools.</w:t>
      </w:r>
    </w:p>
    <w:p w14:paraId="23B76F7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73785">
      <w:pPr>
        <w:pStyle w:val="3"/>
        <w:keepNext w:val="0"/>
        <w:keepLines w:val="0"/>
        <w:widowControl/>
        <w:suppressLineNumbers w:val="0"/>
      </w:pPr>
      <w:r>
        <w:t>2. Tools Used</w:t>
      </w:r>
    </w:p>
    <w:p w14:paraId="10E2D89D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Scapy</w:t>
      </w:r>
      <w:r>
        <w:t xml:space="preserve"> (Python-based packet manipulation library)</w:t>
      </w:r>
    </w:p>
    <w:p w14:paraId="2857C856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iptables</w:t>
      </w:r>
      <w:r>
        <w:t xml:space="preserve"> (Linux firewall utility)</w:t>
      </w:r>
    </w:p>
    <w:p w14:paraId="76CBC609">
      <w:pPr>
        <w:pStyle w:val="14"/>
        <w:keepNext w:val="0"/>
        <w:keepLines w:val="0"/>
        <w:widowControl/>
        <w:suppressLineNumbers w:val="0"/>
        <w:ind w:left="720"/>
        <w:rPr>
          <w:rStyle w:val="15"/>
        </w:rPr>
      </w:pPr>
      <w:r>
        <w:rPr>
          <w:rStyle w:val="15"/>
        </w:rPr>
        <w:t>OpenVAS / Greenbone Vulnerability Manager (GVM)</w:t>
      </w:r>
    </w:p>
    <w:p w14:paraId="49EDFDD4">
      <w:pPr>
        <w:keepNext w:val="0"/>
        <w:keepLines w:val="0"/>
        <w:widowControl/>
        <w:suppressLineNumbers w:val="0"/>
      </w:pPr>
      <w:r>
        <w:rPr>
          <w:rStyle w:val="15"/>
          <w:rFonts w:hint="default"/>
          <w:lang w:val="en-GB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3AE31">
      <w:pPr>
        <w:pStyle w:val="3"/>
        <w:keepNext w:val="0"/>
        <w:keepLines w:val="0"/>
        <w:widowControl/>
        <w:suppressLineNumbers w:val="0"/>
      </w:pPr>
      <w:r>
        <w:t>3. Packet Sniffing with Scapy</w:t>
      </w:r>
    </w:p>
    <w:p w14:paraId="4ABDDDDD">
      <w:pPr>
        <w:pStyle w:val="4"/>
        <w:keepNext w:val="0"/>
        <w:keepLines w:val="0"/>
        <w:widowControl/>
        <w:suppressLineNumbers w:val="0"/>
      </w:pPr>
      <w:r>
        <w:t>3.1 Script</w:t>
      </w:r>
    </w:p>
    <w:p w14:paraId="011C11D1">
      <w:pPr>
        <w:pStyle w:val="14"/>
        <w:keepNext w:val="0"/>
        <w:keepLines w:val="0"/>
        <w:widowControl/>
        <w:suppressLineNumbers w:val="0"/>
      </w:pPr>
      <w:r>
        <w:t>Python script (</w:t>
      </w:r>
      <w:r>
        <w:rPr>
          <w:rStyle w:val="13"/>
        </w:rPr>
        <w:t>packet_sniffer.py</w:t>
      </w:r>
      <w:r>
        <w:t>) was created to capture 100 packets on the local interface and analyze protocols.</w:t>
      </w:r>
    </w:p>
    <w:p w14:paraId="126FFD3A">
      <w:pPr>
        <w:pStyle w:val="1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3415" cy="1744980"/>
            <wp:effectExtent l="0" t="0" r="12065" b="7620"/>
            <wp:docPr id="7" name="Picture 7" descr="Screenshot 2025-09-15 18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15 1813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C4E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Code snippet (in appendix):</w:t>
      </w:r>
      <w:r>
        <w:t xml:space="preserve"> </w:t>
      </w:r>
      <w:r>
        <w:rPr>
          <w:rStyle w:val="13"/>
        </w:rPr>
        <w:t>packet_sniffer.py</w:t>
      </w:r>
    </w:p>
    <w:p w14:paraId="2027D9C3">
      <w:pPr>
        <w:pStyle w:val="4"/>
        <w:keepNext w:val="0"/>
        <w:keepLines w:val="0"/>
        <w:widowControl/>
        <w:suppressLineNumbers w:val="0"/>
      </w:pPr>
      <w:r>
        <w:t>3.2 Results</w:t>
      </w:r>
    </w:p>
    <w:p w14:paraId="5D6DD700">
      <w:pPr>
        <w:pStyle w:val="14"/>
        <w:keepNext w:val="0"/>
        <w:keepLines w:val="0"/>
        <w:widowControl/>
        <w:suppressLineNumbers w:val="0"/>
        <w:ind w:left="720"/>
      </w:pPr>
      <w:r>
        <w:t>Captured 100 packets.</w:t>
      </w:r>
    </w:p>
    <w:p w14:paraId="19E63CAE">
      <w:pPr>
        <w:pStyle w:val="14"/>
        <w:keepNext w:val="0"/>
        <w:keepLines w:val="0"/>
        <w:widowControl/>
        <w:suppressLineNumbers w:val="0"/>
        <w:ind w:left="720"/>
      </w:pPr>
      <w:r>
        <w:t xml:space="preserve">Identified protocols: </w:t>
      </w:r>
      <w:r>
        <w:rPr>
          <w:rStyle w:val="15"/>
        </w:rPr>
        <w:t>TCP, UDP, ICMP</w:t>
      </w:r>
      <w:r>
        <w:t>.</w:t>
      </w:r>
    </w:p>
    <w:p w14:paraId="331EC5D1">
      <w:pPr>
        <w:pStyle w:val="1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4310" cy="3296285"/>
            <wp:effectExtent l="0" t="0" r="13970" b="10795"/>
            <wp:docPr id="2" name="Picture 2" descr="protocols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otocols_char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A17F">
      <w:pPr>
        <w:pStyle w:val="1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15"/>
          <w:rFonts w:hint="default"/>
          <w:lang w:val="en-GB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3DD99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lang w:val="en-GB"/>
        </w:rPr>
      </w:pPr>
    </w:p>
    <w:p w14:paraId="2C520878">
      <w:pPr>
        <w:pStyle w:val="3"/>
        <w:keepNext w:val="0"/>
        <w:keepLines w:val="0"/>
        <w:widowControl/>
        <w:suppressLineNumbers w:val="0"/>
      </w:pPr>
      <w:r>
        <w:t>4. Firewall Configuration with iptables</w:t>
      </w:r>
    </w:p>
    <w:p w14:paraId="7F405ADD">
      <w:pPr>
        <w:pStyle w:val="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4.1 Rules Implemente</w:t>
      </w:r>
      <w:r>
        <w:rPr>
          <w:rFonts w:hint="default"/>
          <w:lang w:val="en-GB"/>
        </w:rPr>
        <w:t>d</w:t>
      </w:r>
    </w:p>
    <w:p w14:paraId="65EBA1BD">
      <w:pPr>
        <w:pStyle w:val="14"/>
        <w:keepNext w:val="0"/>
        <w:keepLines w:val="0"/>
        <w:widowControl/>
        <w:suppressLineNumbers w:val="0"/>
        <w:ind w:left="720"/>
      </w:pPr>
      <w:r>
        <w:t>Allow SSH (port 22).</w:t>
      </w:r>
    </w:p>
    <w:p w14:paraId="3495AD34">
      <w:pPr>
        <w:pStyle w:val="14"/>
        <w:keepNext w:val="0"/>
        <w:keepLines w:val="0"/>
        <w:widowControl/>
        <w:suppressLineNumbers w:val="0"/>
        <w:ind w:left="720"/>
      </w:pPr>
      <w:r>
        <w:t>Allow HTTP (port 80).</w:t>
      </w:r>
    </w:p>
    <w:p w14:paraId="5F1CBC72">
      <w:pPr>
        <w:pStyle w:val="14"/>
        <w:keepNext w:val="0"/>
        <w:keepLines w:val="0"/>
        <w:widowControl/>
        <w:suppressLineNumbers w:val="0"/>
        <w:ind w:left="720"/>
      </w:pPr>
      <w:r>
        <w:t>Block all other incoming traffic.</w:t>
      </w:r>
    </w:p>
    <w:p w14:paraId="5ACD6162">
      <w:pPr>
        <w:pStyle w:val="14"/>
        <w:keepNext w:val="0"/>
        <w:keepLines w:val="0"/>
        <w:widowControl/>
        <w:suppressLineNumbers w:val="0"/>
      </w:pPr>
      <w:r>
        <w:t>Commands used:</w:t>
      </w:r>
    </w:p>
    <w:p w14:paraId="481DEC8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sudo iptables -A INPUT -p tcp --dport 22 -j ACCEPT</w:t>
      </w:r>
    </w:p>
    <w:p w14:paraId="1F7AF9E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sudo iptables -A INPUT -p tcp --dport 80 -j ACCEPT</w:t>
      </w:r>
    </w:p>
    <w:p w14:paraId="6A4E49D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sudo iptables -A INPUT -j DROP</w:t>
      </w:r>
    </w:p>
    <w:p w14:paraId="5A3C6F83">
      <w:pPr>
        <w:rPr>
          <w:rFonts w:hint="default" w:ascii="SimSun" w:hAnsi="SimSun" w:eastAsia="SimSun"/>
          <w:sz w:val="24"/>
          <w:szCs w:val="24"/>
        </w:rPr>
      </w:pPr>
    </w:p>
    <w:p w14:paraId="0D9A1FB0">
      <w:pPr>
        <w:pStyle w:val="4"/>
        <w:keepNext w:val="0"/>
        <w:keepLines w:val="0"/>
        <w:widowControl/>
        <w:suppressLineNumbers w:val="0"/>
      </w:pPr>
      <w:r>
        <w:t>4.2 Testing</w:t>
      </w:r>
    </w:p>
    <w:p w14:paraId="272A3315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SSH (22):</w:t>
      </w:r>
      <w:r>
        <w:t xml:space="preserve"> Connection attempted but refused (service not running) → firewall allowed traffic, but no daemon listening.</w:t>
      </w:r>
    </w:p>
    <w:p w14:paraId="2B56B2C8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HTTP (80):</w:t>
      </w:r>
      <w:r>
        <w:t xml:space="preserve"> Connection refused (no web server running).</w:t>
      </w:r>
    </w:p>
    <w:p w14:paraId="2B90EA2C">
      <w:pPr>
        <w:bidi w:val="0"/>
        <w:rPr>
          <w:rFonts w:hint="default"/>
          <w:lang w:val="en-GB"/>
        </w:rPr>
      </w:pPr>
      <w:r>
        <w:rPr>
          <w:rStyle w:val="15"/>
          <w:sz w:val="24"/>
          <w:szCs w:val="24"/>
        </w:rPr>
        <w:t>Other ports (e.g., 443):</w:t>
      </w:r>
      <w:r>
        <w:rPr>
          <w:sz w:val="24"/>
          <w:szCs w:val="24"/>
        </w:rPr>
        <w:t xml:space="preserve"> Blocked</w:t>
      </w:r>
      <w:r>
        <w:rPr>
          <w:rFonts w:hint="default"/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expected.</w:t>
      </w:r>
      <w:r>
        <w:rPr>
          <w:rFonts w:hint="default"/>
          <w:lang w:val="en-GB"/>
        </w:rPr>
        <w:drawing>
          <wp:inline distT="0" distB="0" distL="114300" distR="114300">
            <wp:extent cx="5271770" cy="1495425"/>
            <wp:effectExtent l="0" t="0" r="1270" b="13335"/>
            <wp:docPr id="3" name="Picture 3" descr="Screenshot 2025-09-15 18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5 1819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D0DC">
      <w:pPr>
        <w:bidi w:val="0"/>
        <w:rPr>
          <w:rFonts w:hint="default"/>
          <w:lang w:val="en-GB"/>
        </w:rPr>
      </w:pPr>
      <w:r>
        <w:rPr>
          <w:rStyle w:val="15"/>
          <w:rFonts w:hint="default"/>
          <w:lang w:val="en-GB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11259">
      <w:pPr>
        <w:bidi w:val="0"/>
        <w:rPr>
          <w:rFonts w:hint="default"/>
          <w:lang w:val="en-GB"/>
        </w:rPr>
      </w:pPr>
    </w:p>
    <w:p w14:paraId="23671CBC">
      <w:pPr>
        <w:bidi w:val="0"/>
        <w:rPr>
          <w:sz w:val="36"/>
          <w:szCs w:val="36"/>
        </w:rPr>
      </w:pPr>
      <w:r>
        <w:rPr>
          <w:sz w:val="36"/>
          <w:szCs w:val="36"/>
        </w:rPr>
        <w:t>5. Vulnerability Scanning with OpenVAS</w:t>
      </w:r>
    </w:p>
    <w:p w14:paraId="6F2519F3">
      <w:pPr>
        <w:pStyle w:val="4"/>
        <w:keepNext w:val="0"/>
        <w:keepLines w:val="0"/>
        <w:widowControl/>
        <w:suppressLineNumbers w:val="0"/>
      </w:pPr>
      <w:r>
        <w:t>5.1 Setup</w:t>
      </w:r>
    </w:p>
    <w:p w14:paraId="0842887E">
      <w:pPr>
        <w:pStyle w:val="14"/>
        <w:keepNext w:val="0"/>
        <w:keepLines w:val="0"/>
        <w:widowControl/>
        <w:suppressLineNumbers w:val="0"/>
        <w:ind w:left="720"/>
      </w:pPr>
      <w:r>
        <w:t>Installed and configured GVM on Kali Linux.</w:t>
      </w:r>
    </w:p>
    <w:p w14:paraId="205FF045">
      <w:pPr>
        <w:pStyle w:val="14"/>
        <w:keepNext w:val="0"/>
        <w:keepLines w:val="0"/>
        <w:widowControl/>
        <w:suppressLineNumbers w:val="0"/>
        <w:ind w:left="720"/>
      </w:pPr>
      <w:r>
        <w:t xml:space="preserve">Services running: </w:t>
      </w:r>
      <w:r>
        <w:rPr>
          <w:rStyle w:val="13"/>
        </w:rPr>
        <w:t>gvmd</w:t>
      </w:r>
      <w:r>
        <w:t xml:space="preserve">, </w:t>
      </w:r>
      <w:r>
        <w:rPr>
          <w:rStyle w:val="13"/>
        </w:rPr>
        <w:t>ospd-openvas</w:t>
      </w:r>
      <w:r>
        <w:t>.</w:t>
      </w:r>
    </w:p>
    <w:p w14:paraId="5BAFD3AC">
      <w:pPr>
        <w:pStyle w:val="14"/>
        <w:keepNext w:val="0"/>
        <w:keepLines w:val="0"/>
        <w:widowControl/>
        <w:suppressLineNumbers w:val="0"/>
        <w:ind w:left="720"/>
      </w:pPr>
      <w:r>
        <w:t>Synced feeds (NVT, SCAP, CERT).</w:t>
      </w:r>
    </w:p>
    <w:p w14:paraId="01579FCB">
      <w:pPr>
        <w:pStyle w:val="14"/>
        <w:keepNext w:val="0"/>
        <w:keepLines w:val="0"/>
        <w:widowControl/>
        <w:suppressLineNumbers w:val="0"/>
        <w:ind w:left="720"/>
      </w:pPr>
      <w:r>
        <w:t>Created Target (</w:t>
      </w:r>
      <w:r>
        <w:rPr>
          <w:rStyle w:val="13"/>
        </w:rPr>
        <w:t>192.168.132.137</w:t>
      </w:r>
      <w:r>
        <w:t>) and Task (</w:t>
      </w:r>
      <w:r>
        <w:rPr>
          <w:rStyle w:val="10"/>
        </w:rPr>
        <w:t>Full and fast scan</w:t>
      </w:r>
      <w:r>
        <w:t>).</w:t>
      </w:r>
    </w:p>
    <w:p w14:paraId="098849CA">
      <w:pPr>
        <w:pStyle w:val="14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1350" cy="2182495"/>
            <wp:effectExtent l="0" t="0" r="8890" b="12065"/>
            <wp:docPr id="4" name="Picture 4" descr="Screenshot 2025-09-15 19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5 1950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28335" cy="4808220"/>
            <wp:effectExtent l="0" t="0" r="1905" b="7620"/>
            <wp:docPr id="5" name="Picture 5" descr="Screenshot 2025-09-15 195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15 1952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28335" cy="4813300"/>
            <wp:effectExtent l="0" t="0" r="1905" b="2540"/>
            <wp:docPr id="6" name="Picture 6" descr="Screenshot 2025-09-15 19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15 1952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5CF5">
      <w:pPr>
        <w:pStyle w:val="4"/>
        <w:keepNext w:val="0"/>
        <w:keepLines w:val="0"/>
        <w:widowControl/>
        <w:suppressLineNumbers w:val="0"/>
      </w:pPr>
      <w:r>
        <w:t>5.2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1028"/>
        <w:gridCol w:w="1512"/>
        <w:gridCol w:w="844"/>
        <w:gridCol w:w="1587"/>
        <w:gridCol w:w="2249"/>
      </w:tblGrid>
      <w:tr w14:paraId="0587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9F4B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shd w:val="clear"/>
            <w:vAlign w:val="center"/>
          </w:tcPr>
          <w:p w14:paraId="0570A4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3270C8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Service/Port</w:t>
            </w:r>
          </w:p>
        </w:tc>
        <w:tc>
          <w:tcPr>
            <w:tcW w:w="0" w:type="auto"/>
            <w:shd w:val="clear"/>
            <w:vAlign w:val="center"/>
          </w:tcPr>
          <w:p w14:paraId="01A58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CVE</w:t>
            </w:r>
          </w:p>
        </w:tc>
        <w:tc>
          <w:tcPr>
            <w:tcW w:w="0" w:type="auto"/>
            <w:shd w:val="clear"/>
            <w:vAlign w:val="center"/>
          </w:tcPr>
          <w:p w14:paraId="0C1664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56D44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</w:tr>
      <w:tr w14:paraId="64D4B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C4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SMB Signing not required</w:t>
            </w:r>
          </w:p>
        </w:tc>
        <w:tc>
          <w:tcPr>
            <w:tcW w:w="0" w:type="auto"/>
            <w:shd w:val="clear"/>
            <w:vAlign w:val="center"/>
          </w:tcPr>
          <w:p w14:paraId="70A67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290F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SMB / 445</w:t>
            </w:r>
          </w:p>
        </w:tc>
        <w:tc>
          <w:tcPr>
            <w:tcW w:w="0" w:type="auto"/>
            <w:shd w:val="clear"/>
            <w:vAlign w:val="center"/>
          </w:tcPr>
          <w:p w14:paraId="3AE9A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CVE-2017-0143</w:t>
            </w:r>
          </w:p>
        </w:tc>
        <w:tc>
          <w:tcPr>
            <w:tcW w:w="0" w:type="auto"/>
            <w:shd w:val="clear"/>
            <w:vAlign w:val="center"/>
          </w:tcPr>
          <w:p w14:paraId="69948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Allows MITM attack</w:t>
            </w:r>
          </w:p>
        </w:tc>
        <w:tc>
          <w:tcPr>
            <w:tcW w:w="0" w:type="auto"/>
            <w:shd w:val="clear"/>
            <w:vAlign w:val="center"/>
          </w:tcPr>
          <w:p w14:paraId="0C9F6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 SMB signing or disable SMBv1</w:t>
            </w:r>
          </w:p>
        </w:tc>
      </w:tr>
      <w:tr w14:paraId="622A2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4E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WinRM over HTTP</w:t>
            </w:r>
          </w:p>
        </w:tc>
        <w:tc>
          <w:tcPr>
            <w:tcW w:w="0" w:type="auto"/>
            <w:shd w:val="clear"/>
            <w:vAlign w:val="center"/>
          </w:tcPr>
          <w:p w14:paraId="3D0F5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2159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WinRM / 5985</w:t>
            </w:r>
          </w:p>
        </w:tc>
        <w:tc>
          <w:tcPr>
            <w:tcW w:w="0" w:type="auto"/>
            <w:shd w:val="clear"/>
            <w:vAlign w:val="center"/>
          </w:tcPr>
          <w:p w14:paraId="2AEC1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CVE-2019-0863</w:t>
            </w:r>
          </w:p>
        </w:tc>
        <w:tc>
          <w:tcPr>
            <w:tcW w:w="0" w:type="auto"/>
            <w:shd w:val="clear"/>
            <w:vAlign w:val="center"/>
          </w:tcPr>
          <w:p w14:paraId="3B320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Credentials may leak</w:t>
            </w:r>
          </w:p>
        </w:tc>
        <w:tc>
          <w:tcPr>
            <w:tcW w:w="0" w:type="auto"/>
            <w:shd w:val="clear"/>
            <w:vAlign w:val="center"/>
          </w:tcPr>
          <w:p w14:paraId="69192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WinRM over HTTPS (5986)</w:t>
            </w:r>
          </w:p>
        </w:tc>
      </w:tr>
      <w:tr w14:paraId="03B58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84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Outdated Windows Build</w:t>
            </w:r>
          </w:p>
        </w:tc>
        <w:tc>
          <w:tcPr>
            <w:tcW w:w="0" w:type="auto"/>
            <w:shd w:val="clear"/>
            <w:vAlign w:val="center"/>
          </w:tcPr>
          <w:p w14:paraId="55990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1E21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Host-wide</w:t>
            </w:r>
          </w:p>
        </w:tc>
        <w:tc>
          <w:tcPr>
            <w:tcW w:w="0" w:type="auto"/>
            <w:shd w:val="clear"/>
            <w:vAlign w:val="center"/>
          </w:tcPr>
          <w:p w14:paraId="2758F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FCC8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patches</w:t>
            </w:r>
          </w:p>
        </w:tc>
        <w:tc>
          <w:tcPr>
            <w:tcW w:w="0" w:type="auto"/>
            <w:shd w:val="clear"/>
            <w:vAlign w:val="center"/>
          </w:tcPr>
          <w:p w14:paraId="03DE6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Apply latest updates</w:t>
            </w:r>
          </w:p>
        </w:tc>
      </w:tr>
    </w:tbl>
    <w:p w14:paraId="4A0CA2F6">
      <w:pPr>
        <w:pStyle w:val="3"/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DF585">
      <w:pPr>
        <w:pStyle w:val="3"/>
        <w:keepNext w:val="0"/>
        <w:keepLines w:val="0"/>
        <w:widowControl/>
        <w:suppressLineNumbers w:val="0"/>
      </w:pPr>
      <w:r>
        <w:t>6. Recommendations &amp; Next Steps</w:t>
      </w:r>
    </w:p>
    <w:p w14:paraId="55E4B2CB">
      <w:pPr>
        <w:pStyle w:val="14"/>
        <w:keepNext w:val="0"/>
        <w:keepLines w:val="0"/>
        <w:widowControl/>
        <w:suppressLineNumbers w:val="0"/>
        <w:ind w:left="720"/>
      </w:pPr>
      <w:r>
        <w:t>Keep OS and services patched.</w:t>
      </w:r>
    </w:p>
    <w:p w14:paraId="47910EF7">
      <w:pPr>
        <w:pStyle w:val="14"/>
        <w:keepNext w:val="0"/>
        <w:keepLines w:val="0"/>
        <w:widowControl/>
        <w:suppressLineNumbers w:val="0"/>
        <w:ind w:left="720"/>
      </w:pPr>
      <w:r>
        <w:t>Disable insecure protocols (SMBv1).</w:t>
      </w:r>
    </w:p>
    <w:p w14:paraId="2DDCCC58">
      <w:pPr>
        <w:pStyle w:val="14"/>
        <w:keepNext w:val="0"/>
        <w:keepLines w:val="0"/>
        <w:widowControl/>
        <w:suppressLineNumbers w:val="0"/>
        <w:ind w:left="720"/>
      </w:pPr>
      <w:r>
        <w:t>Configure WinRM securely with HTTPS.</w:t>
      </w:r>
    </w:p>
    <w:p w14:paraId="7EE5D580">
      <w:pPr>
        <w:pStyle w:val="14"/>
        <w:keepNext w:val="0"/>
        <w:keepLines w:val="0"/>
        <w:widowControl/>
        <w:suppressLineNumbers w:val="0"/>
        <w:ind w:left="720"/>
      </w:pPr>
      <w:r>
        <w:t>Regularly scan hosts with OpenVAS.</w:t>
      </w:r>
    </w:p>
    <w:p w14:paraId="566E7BD3">
      <w:pPr>
        <w:pStyle w:val="14"/>
        <w:keepNext w:val="0"/>
        <w:keepLines w:val="0"/>
        <w:widowControl/>
        <w:suppressLineNumbers w:val="0"/>
        <w:ind w:left="720"/>
      </w:pPr>
    </w:p>
    <w:p w14:paraId="70022919">
      <w:pPr>
        <w:pStyle w:val="14"/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6DC3F">
      <w:pPr>
        <w:pStyle w:val="3"/>
        <w:keepNext w:val="0"/>
        <w:keepLines w:val="0"/>
        <w:widowControl/>
        <w:suppressLineNumbers w:val="0"/>
      </w:pPr>
      <w:r>
        <w:t>7. Key Learnings</w:t>
      </w:r>
    </w:p>
    <w:p w14:paraId="28071E7F">
      <w:pPr>
        <w:pStyle w:val="14"/>
        <w:keepNext w:val="0"/>
        <w:keepLines w:val="0"/>
        <w:widowControl/>
        <w:suppressLineNumbers w:val="0"/>
        <w:ind w:left="720"/>
      </w:pPr>
      <w:r>
        <w:t>Scapy is powerful for low-level packet analysis.</w:t>
      </w:r>
    </w:p>
    <w:p w14:paraId="62266484">
      <w:pPr>
        <w:pStyle w:val="14"/>
        <w:keepNext w:val="0"/>
        <w:keepLines w:val="0"/>
        <w:widowControl/>
        <w:suppressLineNumbers w:val="0"/>
        <w:ind w:left="720"/>
      </w:pPr>
      <w:r>
        <w:t>Firewall rules can control traffic precisely, but service availability depends on daemons running.</w:t>
      </w:r>
    </w:p>
    <w:p w14:paraId="2FEC0186">
      <w:pPr>
        <w:pStyle w:val="14"/>
        <w:keepNext w:val="0"/>
        <w:keepLines w:val="0"/>
        <w:widowControl/>
        <w:suppressLineNumbers w:val="0"/>
        <w:ind w:left="720"/>
      </w:pPr>
      <w:r>
        <w:t>OpenVAS complements Nmap by showing vulnerabilities with CVEs, not just open ports.</w:t>
      </w:r>
    </w:p>
    <w:p w14:paraId="105AB823">
      <w:pPr>
        <w:pStyle w:val="14"/>
        <w:keepNext w:val="0"/>
        <w:keepLines w:val="0"/>
        <w:widowControl/>
        <w:suppressLineNumbers w:val="0"/>
        <w:ind w:left="720"/>
      </w:pPr>
    </w:p>
    <w:p w14:paraId="4EAFFC81">
      <w:pPr>
        <w:pStyle w:val="14"/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8B4D1">
      <w:pPr>
        <w:pStyle w:val="3"/>
        <w:keepNext w:val="0"/>
        <w:keepLines w:val="0"/>
        <w:widowControl/>
        <w:suppressLineNumbers w:val="0"/>
      </w:pPr>
      <w:r>
        <w:t>8. Appendix</w:t>
      </w:r>
    </w:p>
    <w:p w14:paraId="785FE7AE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Python Script:</w:t>
      </w:r>
      <w:r>
        <w:t xml:space="preserve"> </w:t>
      </w:r>
      <w:r>
        <w:rPr>
          <w:rStyle w:val="13"/>
        </w:rPr>
        <w:t>packet_sniffer.py</w:t>
      </w:r>
    </w:p>
    <w:p w14:paraId="14C0CF17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Firewall Rule Commands:</w:t>
      </w:r>
      <w:r>
        <w:t xml:space="preserve"> (see Section 4.1)</w:t>
      </w:r>
    </w:p>
    <w:p w14:paraId="42B16626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OpenVAS Scan Logs:</w:t>
      </w:r>
      <w:r>
        <w:t xml:space="preserve"> (exported from GVM)</w:t>
      </w:r>
    </w:p>
    <w:p w14:paraId="488F488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04CCE">
      <w:pPr>
        <w:pStyle w:val="14"/>
        <w:keepNext w:val="0"/>
        <w:keepLines w:val="0"/>
        <w:widowControl/>
        <w:suppressLineNumbers w:val="0"/>
        <w:ind w:left="720"/>
      </w:pPr>
    </w:p>
    <w:p w14:paraId="55557FA3">
      <w:pPr>
        <w:pStyle w:val="14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bookmarkStart w:id="0" w:name="_GoBack"/>
      <w:bookmarkEnd w:id="0"/>
    </w:p>
    <w:p w14:paraId="77A2FB16">
      <w:pPr>
        <w:rPr>
          <w:rFonts w:hint="default" w:ascii="SimSun" w:hAnsi="SimSun" w:eastAsia="SimSun"/>
          <w:sz w:val="24"/>
          <w:szCs w:val="24"/>
        </w:rPr>
      </w:pPr>
    </w:p>
    <w:p w14:paraId="57BCCB76"/>
    <w:p w14:paraId="44941CA4"/>
    <w:p w14:paraId="011B9F44"/>
    <w:p w14:paraId="1BB9A575"/>
    <w:p w14:paraId="3C0D445C"/>
    <w:p w14:paraId="64044E01"/>
    <w:p w14:paraId="143176F3"/>
    <w:p w14:paraId="48AD020C"/>
    <w:p w14:paraId="303461EC"/>
    <w:p w14:paraId="649D7339"/>
    <w:p w14:paraId="075A3F68"/>
    <w:p w14:paraId="2C3F2943"/>
    <w:p w14:paraId="0E1EB6D3"/>
    <w:p w14:paraId="4B587B11"/>
    <w:p w14:paraId="1C7620C8"/>
    <w:p w14:paraId="7AD457D1"/>
    <w:p w14:paraId="3F39F1D9"/>
    <w:p w14:paraId="2CFFF4AA"/>
    <w:p w14:paraId="7259E7A2"/>
    <w:p w14:paraId="7E1835CC"/>
    <w:p w14:paraId="01D4CE5F"/>
    <w:p w14:paraId="5BFDBE58"/>
    <w:p w14:paraId="307C19C7"/>
    <w:p w14:paraId="23F5AFAD"/>
    <w:p w14:paraId="23614529"/>
    <w:p w14:paraId="65A6EA0B"/>
    <w:p w14:paraId="4F6D9205"/>
    <w:p w14:paraId="3987A47B"/>
    <w:p w14:paraId="23BDD448"/>
    <w:p w14:paraId="4485A094"/>
    <w:p w14:paraId="556E201C"/>
    <w:p w14:paraId="7CD2C3E9"/>
    <w:p w14:paraId="3CB2B782"/>
    <w:p w14:paraId="2F36C56D"/>
    <w:p w14:paraId="6340C036"/>
    <w:p w14:paraId="461ABABF"/>
    <w:p w14:paraId="0A7B1725"/>
    <w:p w14:paraId="2F338D2E"/>
    <w:p w14:paraId="67BBF407"/>
    <w:p w14:paraId="308D93F9"/>
    <w:p w14:paraId="427292B8"/>
    <w:p w14:paraId="40737FD3"/>
    <w:p w14:paraId="29FB9978"/>
    <w:p w14:paraId="343B65F0"/>
    <w:sectPr>
      <w:headerReference r:id="rId5" w:type="default"/>
      <w:footerReference r:id="rId6" w:type="default"/>
      <w:pgSz w:w="11909" w:h="16834"/>
      <w:pgMar w:top="1440" w:right="1440" w:bottom="1440" w:left="1440" w:header="576" w:footer="432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DC92">
    <w:pPr>
      <w:jc w:val="center"/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4658A5C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1FCB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8220" cy="102425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D2"/>
    <w:rsid w:val="0000430C"/>
    <w:rsid w:val="003B4604"/>
    <w:rsid w:val="00C776D2"/>
    <w:rsid w:val="00F413A1"/>
    <w:rsid w:val="1B32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7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8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basedOn w:val="8"/>
    <w:link w:val="12"/>
    <w:qFormat/>
    <w:uiPriority w:val="99"/>
  </w:style>
  <w:style w:type="character" w:customStyle="1" w:styleId="20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</Words>
  <Characters>38</Characters>
  <Lines>1</Lines>
  <Paragraphs>1</Paragraphs>
  <TotalTime>7</TotalTime>
  <ScaleCrop>false</ScaleCrop>
  <LinksUpToDate>false</LinksUpToDate>
  <CharactersWithSpaces>43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>ishan</dc:creator>
  <cp:lastModifiedBy>Ishan Chowdhury</cp:lastModifiedBy>
  <dcterms:modified xsi:type="dcterms:W3CDTF">2025-09-15T14:58:21Z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6E3B783AC4F74CBDAF630E3991CC4883_12</vt:lpwstr>
  </property>
</Properties>
</file>