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7D23">
      <w:pPr>
        <w:pStyle w:val="Heading1"/>
      </w:pPr>
    </w:p>
    <w:p w:rsidR="00000000" w:rsidRPr="00B84610" w:rsidRDefault="00B84610">
      <w:pPr>
        <w:rPr>
          <w:b/>
        </w:rPr>
      </w:pPr>
      <w:r w:rsidRPr="00B84610">
        <w:rPr>
          <w:rFonts w:ascii="Arial" w:hAnsi="Arial"/>
          <w:b/>
          <w:sz w:val="28"/>
        </w:rPr>
        <w:t>CSI1241</w:t>
      </w:r>
      <w:r w:rsidR="005A7D23">
        <w:rPr>
          <w:rFonts w:ascii="Arial" w:hAnsi="Arial"/>
          <w:b/>
          <w:sz w:val="28"/>
        </w:rPr>
        <w:t>/4201</w:t>
      </w:r>
      <w:r w:rsidRPr="00B84610">
        <w:rPr>
          <w:rFonts w:ascii="Arial" w:hAnsi="Arial"/>
          <w:b/>
          <w:sz w:val="28"/>
        </w:rPr>
        <w:t xml:space="preserve"> Systems Analysis</w:t>
      </w:r>
    </w:p>
    <w:p w:rsidR="00000000" w:rsidRPr="00B84610" w:rsidRDefault="00B84610">
      <w:pPr>
        <w:pStyle w:val="Heading2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CT</w:t>
      </w:r>
      <w:r w:rsidR="005A7D23" w:rsidRPr="00B84610">
        <w:rPr>
          <w:i w:val="0"/>
          <w:sz w:val="24"/>
          <w:szCs w:val="24"/>
        </w:rPr>
        <w:t xml:space="preserve"> Problem #2</w:t>
      </w:r>
    </w:p>
    <w:p w:rsidR="00000000" w:rsidRDefault="005A7D23"/>
    <w:p w:rsidR="00000000" w:rsidRDefault="005A7D23">
      <w:r>
        <w:t>This exercise can be done either individually or in small groups</w:t>
      </w:r>
      <w:r>
        <w:t>.</w:t>
      </w:r>
    </w:p>
    <w:p w:rsidR="00000000" w:rsidRDefault="005A7D23"/>
    <w:p w:rsidR="00000000" w:rsidRDefault="005A7D23">
      <w:r>
        <w:t>Two software engineers were on their way to a project meeting.  They had enough time to go to the nearest coffee ma</w:t>
      </w:r>
      <w:r>
        <w:t>chine beforehand.  One person poured himself black coffee while the other person poured herself black coffee and added cold milk (i.e. a white coffee).  Unfortunately, they were both required to speak at the meeting at length and did not get to drink their</w:t>
      </w:r>
      <w:r>
        <w:t xml:space="preserve"> coffees until </w:t>
      </w:r>
      <w:r w:rsidR="00B84610">
        <w:t>2</w:t>
      </w:r>
      <w:r>
        <w:t>0 minutes had passed.  One coffee was still drinkable, the other was too cold.  Which one and why?</w:t>
      </w:r>
    </w:p>
    <w:p w:rsidR="00000000" w:rsidRDefault="005A7D23"/>
    <w:p w:rsidR="00000000" w:rsidRDefault="005A7D23"/>
    <w:p w:rsidR="00000000" w:rsidRDefault="005A7D23"/>
    <w:p w:rsidR="00000000" w:rsidRDefault="005A7D23"/>
    <w:p w:rsidR="00000000" w:rsidRDefault="005A7D23"/>
    <w:p w:rsidR="00000000" w:rsidRDefault="005A7D23"/>
    <w:p w:rsidR="00000000" w:rsidRDefault="005A7D23"/>
    <w:p w:rsidR="00000000" w:rsidRDefault="005A7D23">
      <w:pPr>
        <w:pStyle w:val="Header"/>
        <w:tabs>
          <w:tab w:val="clear" w:pos="4153"/>
          <w:tab w:val="clear" w:pos="8306"/>
        </w:tabs>
      </w:pPr>
    </w:p>
    <w:p w:rsidR="00000000" w:rsidRDefault="005A7D23">
      <w:pPr>
        <w:ind w:left="360"/>
      </w:pPr>
    </w:p>
    <w:sectPr w:rsidR="00000000">
      <w:headerReference w:type="default" r:id="rId7"/>
      <w:footerReference w:type="default" r:id="rId8"/>
      <w:type w:val="continuous"/>
      <w:pgSz w:w="11907" w:h="16840" w:code="9"/>
      <w:pgMar w:top="1440" w:right="1208" w:bottom="1440" w:left="1208" w:header="720" w:footer="720" w:gutter="0"/>
      <w:cols w:space="461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5A7D23">
      <w:r>
        <w:separator/>
      </w:r>
    </w:p>
  </w:endnote>
  <w:endnote w:type="continuationSeparator" w:id="0">
    <w:p w:rsidR="00000000" w:rsidRDefault="005A7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A7D23">
    <w:pPr>
      <w:pStyle w:val="Footer"/>
      <w:jc w:val="right"/>
      <w:rPr>
        <w:sz w:val="20"/>
        <w:lang w:val="en-US"/>
      </w:rPr>
    </w:pPr>
    <w:r>
      <w:rPr>
        <w:sz w:val="20"/>
        <w:lang w:val="en-US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ab/>
    </w:r>
  </w:p>
  <w:p w:rsidR="00000000" w:rsidRDefault="005A7D23">
    <w:pPr>
      <w:pStyle w:val="Footer"/>
      <w:jc w:val="right"/>
      <w:rPr>
        <w:sz w:val="2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5A7D23">
      <w:r>
        <w:separator/>
      </w:r>
    </w:p>
  </w:footnote>
  <w:footnote w:type="continuationSeparator" w:id="0">
    <w:p w:rsidR="00000000" w:rsidRDefault="005A7D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610" w:rsidRDefault="00B84610">
    <w:pPr>
      <w:pStyle w:val="Header"/>
    </w:pPr>
    <w:r>
      <w:rPr>
        <w:noProof/>
        <w:lang w:eastAsia="zh-TW"/>
      </w:rPr>
      <w:drawing>
        <wp:inline distT="0" distB="0" distL="0" distR="0">
          <wp:extent cx="5457825" cy="847725"/>
          <wp:effectExtent l="19050" t="0" r="9525" b="0"/>
          <wp:docPr id="1" name="Picture 3" descr="scss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css (2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782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604D2"/>
    <w:multiLevelType w:val="hybridMultilevel"/>
    <w:tmpl w:val="57C44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1D6E3F"/>
    <w:multiLevelType w:val="hybridMultilevel"/>
    <w:tmpl w:val="80A234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7567DA"/>
    <w:multiLevelType w:val="hybridMultilevel"/>
    <w:tmpl w:val="DCCE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B84610"/>
    <w:rsid w:val="005A7D23"/>
    <w:rsid w:val="00B8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qFormat/>
    <w:pPr>
      <w:spacing w:before="120" w:after="120" w:afterAutospacing="1"/>
    </w:pPr>
    <w:rPr>
      <w:b/>
      <w:bCs/>
      <w:sz w:val="20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5A7D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2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CSI5203 Software Development Processes</vt:lpstr>
    </vt:vector>
  </TitlesOfParts>
  <Company>Edith Cowan University</Company>
  <LinksUpToDate>false</LinksUpToDate>
  <CharactersWithSpaces>607</CharactersWithSpaces>
  <SharedDoc>false</SharedDoc>
  <HLinks>
    <vt:vector size="6" baseType="variant">
      <vt:variant>
        <vt:i4>5177388</vt:i4>
      </vt:variant>
      <vt:variant>
        <vt:i4>1024</vt:i4>
      </vt:variant>
      <vt:variant>
        <vt:i4>1025</vt:i4>
      </vt:variant>
      <vt:variant>
        <vt:i4>1</vt:i4>
      </vt:variant>
      <vt:variant>
        <vt:lpwstr>..\..\..\csi2312\ecourse_header.gif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CSI5203 Software Development Processes</dc:title>
  <dc:creator>SCIS</dc:creator>
  <cp:lastModifiedBy>mike</cp:lastModifiedBy>
  <cp:revision>3</cp:revision>
  <dcterms:created xsi:type="dcterms:W3CDTF">2014-03-01T08:27:00Z</dcterms:created>
  <dcterms:modified xsi:type="dcterms:W3CDTF">2014-03-01T08:41:00Z</dcterms:modified>
</cp:coreProperties>
</file>