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56" w:type="dxa"/>
        <w:jc w:val="center"/>
        <w:tblBorders>
          <w:top w:val="single" w:sz="12" w:space="0" w:color="auto"/>
          <w:left w:val="single" w:sz="12" w:space="0" w:color="auto"/>
          <w:bottom w:val="single" w:sz="12" w:space="0" w:color="auto"/>
          <w:right w:val="single" w:sz="12" w:space="0" w:color="auto"/>
        </w:tblBorders>
        <w:tblLayout w:type="fixed"/>
        <w:tblLook w:val="0000"/>
      </w:tblPr>
      <w:tblGrid>
        <w:gridCol w:w="2147"/>
        <w:gridCol w:w="4090"/>
        <w:gridCol w:w="2919"/>
      </w:tblGrid>
      <w:tr w:rsidR="00B73AB4" w:rsidRPr="008307A8" w:rsidTr="00713E83">
        <w:tblPrEx>
          <w:tblCellMar>
            <w:top w:w="0" w:type="dxa"/>
            <w:bottom w:w="0" w:type="dxa"/>
          </w:tblCellMar>
        </w:tblPrEx>
        <w:trPr>
          <w:cantSplit/>
          <w:trHeight w:val="638"/>
          <w:jc w:val="center"/>
        </w:trPr>
        <w:tc>
          <w:tcPr>
            <w:tcW w:w="6237" w:type="dxa"/>
            <w:gridSpan w:val="2"/>
            <w:vMerge w:val="restart"/>
            <w:tcBorders>
              <w:top w:val="single" w:sz="12" w:space="0" w:color="auto"/>
              <w:bottom w:val="single" w:sz="8" w:space="0" w:color="auto"/>
              <w:right w:val="single" w:sz="8" w:space="0" w:color="auto"/>
            </w:tcBorders>
          </w:tcPr>
          <w:bookmarkStart w:id="0" w:name="_MON_989827446"/>
          <w:bookmarkEnd w:id="0"/>
          <w:p w:rsidR="00B73AB4" w:rsidRPr="008307A8" w:rsidRDefault="00047592" w:rsidP="00593050">
            <w:pPr>
              <w:spacing w:before="60" w:after="60" w:line="240" w:lineRule="atLeast"/>
              <w:jc w:val="both"/>
              <w:rPr>
                <w:i/>
                <w:sz w:val="24"/>
                <w:szCs w:val="24"/>
              </w:rPr>
            </w:pPr>
            <w:r w:rsidRPr="008307A8">
              <w:rPr>
                <w:sz w:val="24"/>
                <w:szCs w:val="24"/>
              </w:rPr>
              <w:object w:dxaOrig="3691" w:dyaOrig="1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59.25pt" o:ole="" fillcolor="window">
                  <v:imagedata r:id="rId7" o:title=""/>
                </v:shape>
                <o:OLEObject Type="Embed" ProgID="Word.Picture.8" ShapeID="_x0000_i1025" DrawAspect="Content" ObjectID="_1413196401" r:id="rId8"/>
              </w:object>
            </w:r>
          </w:p>
        </w:tc>
        <w:tc>
          <w:tcPr>
            <w:tcW w:w="2919" w:type="dxa"/>
            <w:tcBorders>
              <w:top w:val="single" w:sz="12" w:space="0" w:color="auto"/>
              <w:left w:val="nil"/>
              <w:bottom w:val="nil"/>
            </w:tcBorders>
            <w:shd w:val="clear" w:color="auto" w:fill="000000"/>
          </w:tcPr>
          <w:p w:rsidR="00B73AB4" w:rsidRPr="008307A8" w:rsidRDefault="00BB5E75" w:rsidP="00057CD8">
            <w:pPr>
              <w:pStyle w:val="Heading2"/>
              <w:rPr>
                <w:rFonts w:ascii="Times New Roman" w:hAnsi="Times New Roman"/>
                <w:b/>
                <w:i/>
                <w:sz w:val="24"/>
                <w:szCs w:val="24"/>
              </w:rPr>
            </w:pPr>
            <w:r>
              <w:rPr>
                <w:b/>
                <w:sz w:val="44"/>
                <w:szCs w:val="44"/>
              </w:rPr>
              <w:t>ECU</w:t>
            </w:r>
          </w:p>
        </w:tc>
      </w:tr>
      <w:tr w:rsidR="00B73AB4" w:rsidRPr="008307A8" w:rsidTr="00713E83">
        <w:tblPrEx>
          <w:tblCellMar>
            <w:top w:w="0" w:type="dxa"/>
            <w:bottom w:w="0" w:type="dxa"/>
          </w:tblCellMar>
        </w:tblPrEx>
        <w:trPr>
          <w:cantSplit/>
          <w:trHeight w:val="637"/>
          <w:jc w:val="center"/>
        </w:trPr>
        <w:tc>
          <w:tcPr>
            <w:tcW w:w="6237" w:type="dxa"/>
            <w:gridSpan w:val="2"/>
            <w:vMerge/>
            <w:tcBorders>
              <w:bottom w:val="single" w:sz="8" w:space="0" w:color="auto"/>
              <w:right w:val="nil"/>
            </w:tcBorders>
          </w:tcPr>
          <w:p w:rsidR="00B73AB4" w:rsidRPr="008307A8" w:rsidRDefault="00B73AB4" w:rsidP="00593050">
            <w:pPr>
              <w:spacing w:before="120" w:line="240" w:lineRule="atLeast"/>
              <w:jc w:val="both"/>
              <w:rPr>
                <w:sz w:val="24"/>
                <w:szCs w:val="24"/>
              </w:rPr>
            </w:pPr>
          </w:p>
        </w:tc>
        <w:tc>
          <w:tcPr>
            <w:tcW w:w="2919" w:type="dxa"/>
            <w:tcBorders>
              <w:top w:val="single" w:sz="12" w:space="0" w:color="auto"/>
              <w:left w:val="single" w:sz="8" w:space="0" w:color="auto"/>
              <w:bottom w:val="single" w:sz="8" w:space="0" w:color="auto"/>
            </w:tcBorders>
          </w:tcPr>
          <w:p w:rsidR="00B73AB4" w:rsidRPr="008307A8" w:rsidRDefault="003A1C13" w:rsidP="000A258D">
            <w:pPr>
              <w:pStyle w:val="Heading3"/>
              <w:rPr>
                <w:i/>
                <w:sz w:val="24"/>
                <w:szCs w:val="24"/>
              </w:rPr>
            </w:pPr>
            <w:r>
              <w:rPr>
                <w:sz w:val="24"/>
                <w:szCs w:val="24"/>
              </w:rPr>
              <w:t>XXXXXXXX</w:t>
            </w:r>
          </w:p>
        </w:tc>
      </w:tr>
      <w:tr w:rsidR="00B73AB4" w:rsidRPr="00BB5E75" w:rsidTr="00BB5E75">
        <w:tblPrEx>
          <w:tblCellMar>
            <w:top w:w="0" w:type="dxa"/>
            <w:bottom w:w="0" w:type="dxa"/>
          </w:tblCellMar>
        </w:tblPrEx>
        <w:trPr>
          <w:cantSplit/>
          <w:jc w:val="center"/>
        </w:trPr>
        <w:tc>
          <w:tcPr>
            <w:tcW w:w="2147" w:type="dxa"/>
            <w:tcBorders>
              <w:top w:val="nil"/>
              <w:bottom w:val="single" w:sz="6" w:space="0" w:color="auto"/>
              <w:right w:val="nil"/>
            </w:tcBorders>
          </w:tcPr>
          <w:p w:rsidR="00B73AB4" w:rsidRPr="00BB5E75" w:rsidRDefault="00B73AB4" w:rsidP="00593050">
            <w:pPr>
              <w:spacing w:before="240" w:after="120"/>
              <w:jc w:val="both"/>
              <w:rPr>
                <w:sz w:val="22"/>
                <w:szCs w:val="22"/>
              </w:rPr>
            </w:pPr>
            <w:r w:rsidRPr="00BB5E75">
              <w:rPr>
                <w:sz w:val="22"/>
                <w:szCs w:val="22"/>
              </w:rPr>
              <w:t>Unit Code and Title</w:t>
            </w:r>
          </w:p>
        </w:tc>
        <w:tc>
          <w:tcPr>
            <w:tcW w:w="4090" w:type="dxa"/>
            <w:tcBorders>
              <w:top w:val="single" w:sz="8" w:space="0" w:color="auto"/>
              <w:left w:val="single" w:sz="8" w:space="0" w:color="auto"/>
              <w:bottom w:val="single" w:sz="6" w:space="0" w:color="auto"/>
              <w:right w:val="single" w:sz="8" w:space="0" w:color="auto"/>
            </w:tcBorders>
          </w:tcPr>
          <w:p w:rsidR="00B73AB4" w:rsidRPr="00BB5E75" w:rsidRDefault="00B73AB4" w:rsidP="00BA18C4">
            <w:pPr>
              <w:pStyle w:val="FootnoteText"/>
              <w:spacing w:before="200" w:after="120"/>
              <w:jc w:val="both"/>
              <w:rPr>
                <w:sz w:val="22"/>
                <w:szCs w:val="22"/>
              </w:rPr>
            </w:pPr>
            <w:r w:rsidRPr="00BB5E75">
              <w:rPr>
                <w:b/>
                <w:sz w:val="22"/>
                <w:szCs w:val="22"/>
              </w:rPr>
              <w:t>CSG</w:t>
            </w:r>
            <w:r w:rsidR="00BA18C4">
              <w:rPr>
                <w:b/>
                <w:sz w:val="22"/>
                <w:szCs w:val="22"/>
              </w:rPr>
              <w:t>1102</w:t>
            </w:r>
            <w:r w:rsidRPr="00BB5E75">
              <w:rPr>
                <w:b/>
                <w:sz w:val="22"/>
                <w:szCs w:val="22"/>
              </w:rPr>
              <w:t>: Operating Systems</w:t>
            </w:r>
          </w:p>
        </w:tc>
        <w:tc>
          <w:tcPr>
            <w:tcW w:w="2919" w:type="dxa"/>
            <w:tcBorders>
              <w:top w:val="nil"/>
              <w:left w:val="nil"/>
              <w:bottom w:val="single" w:sz="6" w:space="0" w:color="auto"/>
            </w:tcBorders>
          </w:tcPr>
          <w:p w:rsidR="00E271CD" w:rsidRPr="00BB5E75" w:rsidRDefault="003A1C13" w:rsidP="00E271CD">
            <w:pPr>
              <w:spacing w:before="200" w:after="120"/>
              <w:jc w:val="center"/>
              <w:rPr>
                <w:b/>
                <w:sz w:val="22"/>
                <w:szCs w:val="22"/>
              </w:rPr>
            </w:pPr>
            <w:r>
              <w:rPr>
                <w:b/>
                <w:sz w:val="22"/>
                <w:szCs w:val="22"/>
              </w:rPr>
              <w:t>SAMPLE</w:t>
            </w:r>
            <w:r w:rsidR="007A4E7C" w:rsidRPr="00BB5E75">
              <w:rPr>
                <w:b/>
                <w:sz w:val="22"/>
                <w:szCs w:val="22"/>
              </w:rPr>
              <w:t xml:space="preserve"> </w:t>
            </w:r>
            <w:r w:rsidR="00E271CD" w:rsidRPr="00BB5E75">
              <w:rPr>
                <w:b/>
                <w:sz w:val="22"/>
                <w:szCs w:val="22"/>
              </w:rPr>
              <w:t>PAPER</w:t>
            </w:r>
          </w:p>
        </w:tc>
      </w:tr>
      <w:tr w:rsidR="00B73AB4" w:rsidRPr="008307A8" w:rsidTr="00713E83">
        <w:tblPrEx>
          <w:tblCellMar>
            <w:top w:w="0" w:type="dxa"/>
            <w:bottom w:w="0" w:type="dxa"/>
          </w:tblCellMar>
        </w:tblPrEx>
        <w:trPr>
          <w:cantSplit/>
          <w:trHeight w:val="230"/>
          <w:jc w:val="center"/>
        </w:trPr>
        <w:tc>
          <w:tcPr>
            <w:tcW w:w="9156" w:type="dxa"/>
            <w:gridSpan w:val="3"/>
            <w:tcBorders>
              <w:top w:val="single" w:sz="6" w:space="0" w:color="auto"/>
              <w:bottom w:val="single" w:sz="4" w:space="0" w:color="auto"/>
            </w:tcBorders>
          </w:tcPr>
          <w:p w:rsidR="00B73AB4" w:rsidRPr="008307A8" w:rsidRDefault="00B73AB4" w:rsidP="00593050">
            <w:pPr>
              <w:spacing w:before="120" w:after="120"/>
              <w:jc w:val="both"/>
              <w:rPr>
                <w:sz w:val="24"/>
                <w:szCs w:val="24"/>
              </w:rPr>
            </w:pPr>
          </w:p>
        </w:tc>
      </w:tr>
    </w:tbl>
    <w:p w:rsidR="00977C66" w:rsidRPr="008307A8" w:rsidRDefault="00977C66" w:rsidP="00593050">
      <w:pPr>
        <w:jc w:val="both"/>
        <w:rPr>
          <w:sz w:val="24"/>
          <w:szCs w:val="24"/>
        </w:rPr>
      </w:pPr>
    </w:p>
    <w:p w:rsidR="00977C66" w:rsidRPr="008307A8" w:rsidRDefault="00977C66" w:rsidP="00593050">
      <w:pPr>
        <w:jc w:val="both"/>
        <w:rPr>
          <w:sz w:val="24"/>
          <w:szCs w:val="24"/>
        </w:rPr>
      </w:pPr>
    </w:p>
    <w:tbl>
      <w:tblPr>
        <w:tblW w:w="0" w:type="auto"/>
        <w:tblLayout w:type="fixed"/>
        <w:tblLook w:val="0000"/>
      </w:tblPr>
      <w:tblGrid>
        <w:gridCol w:w="2840"/>
        <w:gridCol w:w="1663"/>
        <w:gridCol w:w="4017"/>
      </w:tblGrid>
      <w:tr w:rsidR="00977C66" w:rsidRPr="008307A8">
        <w:tblPrEx>
          <w:tblCellMar>
            <w:top w:w="0" w:type="dxa"/>
            <w:bottom w:w="0" w:type="dxa"/>
          </w:tblCellMar>
        </w:tblPrEx>
        <w:tc>
          <w:tcPr>
            <w:tcW w:w="2840" w:type="dxa"/>
          </w:tcPr>
          <w:p w:rsidR="00977C66" w:rsidRPr="008307A8" w:rsidRDefault="00977C66" w:rsidP="00593050">
            <w:pPr>
              <w:pStyle w:val="Heading4"/>
              <w:jc w:val="both"/>
              <w:rPr>
                <w:sz w:val="24"/>
                <w:szCs w:val="24"/>
              </w:rPr>
            </w:pPr>
            <w:r w:rsidRPr="008307A8">
              <w:rPr>
                <w:sz w:val="24"/>
                <w:szCs w:val="24"/>
              </w:rPr>
              <w:t>Duration</w:t>
            </w:r>
          </w:p>
        </w:tc>
        <w:tc>
          <w:tcPr>
            <w:tcW w:w="1663" w:type="dxa"/>
          </w:tcPr>
          <w:p w:rsidR="00977C66" w:rsidRPr="008307A8" w:rsidRDefault="00977C66" w:rsidP="00593050">
            <w:pPr>
              <w:jc w:val="both"/>
              <w:rPr>
                <w:sz w:val="24"/>
                <w:szCs w:val="24"/>
              </w:rPr>
            </w:pPr>
            <w:r w:rsidRPr="008307A8">
              <w:rPr>
                <w:sz w:val="24"/>
                <w:szCs w:val="24"/>
              </w:rPr>
              <w:t>Reading time</w:t>
            </w:r>
          </w:p>
        </w:tc>
        <w:tc>
          <w:tcPr>
            <w:tcW w:w="4017" w:type="dxa"/>
          </w:tcPr>
          <w:p w:rsidR="00977C66" w:rsidRPr="008307A8" w:rsidRDefault="00977C66" w:rsidP="00593050">
            <w:pPr>
              <w:jc w:val="both"/>
              <w:rPr>
                <w:sz w:val="24"/>
                <w:szCs w:val="24"/>
              </w:rPr>
            </w:pPr>
            <w:r w:rsidRPr="008307A8">
              <w:rPr>
                <w:sz w:val="24"/>
                <w:szCs w:val="24"/>
              </w:rPr>
              <w:t>5 minutes</w:t>
            </w:r>
          </w:p>
        </w:tc>
      </w:tr>
      <w:tr w:rsidR="00977C66" w:rsidRPr="008307A8">
        <w:tblPrEx>
          <w:tblCellMar>
            <w:top w:w="0" w:type="dxa"/>
            <w:bottom w:w="0" w:type="dxa"/>
          </w:tblCellMar>
        </w:tblPrEx>
        <w:tc>
          <w:tcPr>
            <w:tcW w:w="2840" w:type="dxa"/>
          </w:tcPr>
          <w:p w:rsidR="00977C66" w:rsidRPr="008307A8" w:rsidRDefault="00977C66" w:rsidP="00593050">
            <w:pPr>
              <w:jc w:val="both"/>
              <w:rPr>
                <w:b/>
                <w:sz w:val="24"/>
                <w:szCs w:val="24"/>
              </w:rPr>
            </w:pPr>
          </w:p>
        </w:tc>
        <w:tc>
          <w:tcPr>
            <w:tcW w:w="1663" w:type="dxa"/>
          </w:tcPr>
          <w:p w:rsidR="00977C66" w:rsidRPr="008307A8" w:rsidRDefault="00977C66" w:rsidP="00593050">
            <w:pPr>
              <w:jc w:val="both"/>
              <w:rPr>
                <w:sz w:val="24"/>
                <w:szCs w:val="24"/>
              </w:rPr>
            </w:pPr>
            <w:r w:rsidRPr="008307A8">
              <w:rPr>
                <w:sz w:val="24"/>
                <w:szCs w:val="24"/>
              </w:rPr>
              <w:t>Working time</w:t>
            </w:r>
          </w:p>
        </w:tc>
        <w:tc>
          <w:tcPr>
            <w:tcW w:w="4017" w:type="dxa"/>
          </w:tcPr>
          <w:p w:rsidR="00977C66" w:rsidRPr="008307A8" w:rsidRDefault="001324EF" w:rsidP="00593050">
            <w:pPr>
              <w:jc w:val="both"/>
              <w:rPr>
                <w:sz w:val="24"/>
                <w:szCs w:val="24"/>
              </w:rPr>
            </w:pPr>
            <w:r w:rsidRPr="008307A8">
              <w:rPr>
                <w:sz w:val="24"/>
                <w:szCs w:val="24"/>
              </w:rPr>
              <w:t>2</w:t>
            </w:r>
            <w:r w:rsidR="00977C66" w:rsidRPr="008307A8">
              <w:rPr>
                <w:sz w:val="24"/>
                <w:szCs w:val="24"/>
              </w:rPr>
              <w:t xml:space="preserve"> hours</w:t>
            </w:r>
          </w:p>
        </w:tc>
      </w:tr>
      <w:tr w:rsidR="00977C66" w:rsidRPr="008307A8">
        <w:tblPrEx>
          <w:tblCellMar>
            <w:top w:w="0" w:type="dxa"/>
            <w:bottom w:w="0" w:type="dxa"/>
          </w:tblCellMar>
        </w:tblPrEx>
        <w:tc>
          <w:tcPr>
            <w:tcW w:w="2840" w:type="dxa"/>
          </w:tcPr>
          <w:p w:rsidR="00977C66" w:rsidRPr="008307A8" w:rsidRDefault="00977C66" w:rsidP="00593050">
            <w:pPr>
              <w:jc w:val="both"/>
              <w:rPr>
                <w:b/>
                <w:sz w:val="24"/>
                <w:szCs w:val="24"/>
              </w:rPr>
            </w:pPr>
          </w:p>
        </w:tc>
        <w:tc>
          <w:tcPr>
            <w:tcW w:w="1663" w:type="dxa"/>
          </w:tcPr>
          <w:p w:rsidR="00977C66" w:rsidRPr="008307A8" w:rsidRDefault="00977C66" w:rsidP="00593050">
            <w:pPr>
              <w:jc w:val="both"/>
              <w:rPr>
                <w:sz w:val="24"/>
                <w:szCs w:val="24"/>
              </w:rPr>
            </w:pPr>
            <w:r w:rsidRPr="008307A8">
              <w:rPr>
                <w:sz w:val="24"/>
                <w:szCs w:val="24"/>
              </w:rPr>
              <w:t>Total time</w:t>
            </w:r>
          </w:p>
        </w:tc>
        <w:tc>
          <w:tcPr>
            <w:tcW w:w="4017" w:type="dxa"/>
          </w:tcPr>
          <w:p w:rsidR="00977C66" w:rsidRPr="008307A8" w:rsidRDefault="001324EF" w:rsidP="00593050">
            <w:pPr>
              <w:jc w:val="both"/>
              <w:rPr>
                <w:sz w:val="24"/>
                <w:szCs w:val="24"/>
              </w:rPr>
            </w:pPr>
            <w:r w:rsidRPr="008307A8">
              <w:rPr>
                <w:sz w:val="24"/>
                <w:szCs w:val="24"/>
              </w:rPr>
              <w:t>2</w:t>
            </w:r>
            <w:r w:rsidR="00977C66" w:rsidRPr="008307A8">
              <w:rPr>
                <w:sz w:val="24"/>
                <w:szCs w:val="24"/>
              </w:rPr>
              <w:t xml:space="preserve"> hours 5 minutes</w:t>
            </w:r>
          </w:p>
        </w:tc>
      </w:tr>
      <w:tr w:rsidR="00977C66" w:rsidRPr="008307A8">
        <w:tblPrEx>
          <w:tblCellMar>
            <w:top w:w="0" w:type="dxa"/>
            <w:bottom w:w="0" w:type="dxa"/>
          </w:tblCellMar>
        </w:tblPrEx>
        <w:trPr>
          <w:cantSplit/>
        </w:trPr>
        <w:tc>
          <w:tcPr>
            <w:tcW w:w="8520" w:type="dxa"/>
            <w:gridSpan w:val="3"/>
          </w:tcPr>
          <w:p w:rsidR="00977C66" w:rsidRPr="008307A8" w:rsidRDefault="00977C66" w:rsidP="00593050">
            <w:pPr>
              <w:jc w:val="both"/>
              <w:rPr>
                <w:sz w:val="24"/>
                <w:szCs w:val="24"/>
              </w:rPr>
            </w:pPr>
          </w:p>
        </w:tc>
      </w:tr>
      <w:tr w:rsidR="00977C66" w:rsidRPr="008307A8">
        <w:tblPrEx>
          <w:tblCellMar>
            <w:top w:w="0" w:type="dxa"/>
            <w:bottom w:w="0" w:type="dxa"/>
          </w:tblCellMar>
        </w:tblPrEx>
        <w:trPr>
          <w:cantSplit/>
        </w:trPr>
        <w:tc>
          <w:tcPr>
            <w:tcW w:w="2840" w:type="dxa"/>
          </w:tcPr>
          <w:p w:rsidR="00977C66" w:rsidRPr="008307A8" w:rsidRDefault="00977C66" w:rsidP="00593050">
            <w:pPr>
              <w:jc w:val="both"/>
              <w:rPr>
                <w:b/>
                <w:sz w:val="24"/>
                <w:szCs w:val="24"/>
              </w:rPr>
            </w:pPr>
            <w:r w:rsidRPr="008307A8">
              <w:rPr>
                <w:b/>
                <w:sz w:val="24"/>
                <w:szCs w:val="24"/>
              </w:rPr>
              <w:t>Attempt</w:t>
            </w:r>
          </w:p>
        </w:tc>
        <w:tc>
          <w:tcPr>
            <w:tcW w:w="5680" w:type="dxa"/>
            <w:gridSpan w:val="2"/>
          </w:tcPr>
          <w:p w:rsidR="00977C66" w:rsidRPr="008307A8" w:rsidRDefault="00977C66" w:rsidP="00BB5E75">
            <w:pPr>
              <w:jc w:val="both"/>
              <w:rPr>
                <w:color w:val="000000"/>
                <w:sz w:val="24"/>
                <w:szCs w:val="24"/>
              </w:rPr>
            </w:pPr>
            <w:r w:rsidRPr="008307A8">
              <w:rPr>
                <w:color w:val="000000"/>
                <w:sz w:val="24"/>
                <w:szCs w:val="24"/>
              </w:rPr>
              <w:t>All questions</w:t>
            </w:r>
            <w:r w:rsidR="00BB5E75">
              <w:rPr>
                <w:color w:val="000000"/>
                <w:sz w:val="24"/>
                <w:szCs w:val="24"/>
              </w:rPr>
              <w:t>.</w:t>
            </w:r>
          </w:p>
        </w:tc>
      </w:tr>
      <w:tr w:rsidR="00977C66" w:rsidRPr="008307A8">
        <w:tblPrEx>
          <w:tblCellMar>
            <w:top w:w="0" w:type="dxa"/>
            <w:bottom w:w="0" w:type="dxa"/>
          </w:tblCellMar>
        </w:tblPrEx>
        <w:trPr>
          <w:cantSplit/>
        </w:trPr>
        <w:tc>
          <w:tcPr>
            <w:tcW w:w="8520" w:type="dxa"/>
            <w:gridSpan w:val="3"/>
          </w:tcPr>
          <w:p w:rsidR="00977C66" w:rsidRPr="008307A8" w:rsidRDefault="00977C66" w:rsidP="00593050">
            <w:pPr>
              <w:pStyle w:val="FootnoteText"/>
              <w:jc w:val="both"/>
              <w:rPr>
                <w:sz w:val="24"/>
                <w:szCs w:val="24"/>
              </w:rPr>
            </w:pPr>
          </w:p>
        </w:tc>
      </w:tr>
      <w:tr w:rsidR="00977C66" w:rsidRPr="008307A8" w:rsidTr="00CE5D22">
        <w:tblPrEx>
          <w:tblCellMar>
            <w:top w:w="0" w:type="dxa"/>
            <w:bottom w:w="0" w:type="dxa"/>
          </w:tblCellMar>
        </w:tblPrEx>
        <w:trPr>
          <w:cantSplit/>
          <w:trHeight w:val="587"/>
        </w:trPr>
        <w:tc>
          <w:tcPr>
            <w:tcW w:w="2840" w:type="dxa"/>
          </w:tcPr>
          <w:p w:rsidR="00977C66" w:rsidRPr="008307A8" w:rsidRDefault="00977C66" w:rsidP="00593050">
            <w:pPr>
              <w:pStyle w:val="FootnoteText"/>
              <w:jc w:val="both"/>
              <w:rPr>
                <w:b/>
                <w:sz w:val="24"/>
                <w:szCs w:val="24"/>
              </w:rPr>
            </w:pPr>
            <w:r w:rsidRPr="008307A8">
              <w:rPr>
                <w:b/>
                <w:sz w:val="24"/>
                <w:szCs w:val="24"/>
              </w:rPr>
              <w:t>Marks</w:t>
            </w:r>
          </w:p>
        </w:tc>
        <w:tc>
          <w:tcPr>
            <w:tcW w:w="5680" w:type="dxa"/>
            <w:gridSpan w:val="2"/>
          </w:tcPr>
          <w:p w:rsidR="00BB5E75" w:rsidRPr="008307A8" w:rsidRDefault="00973FDD" w:rsidP="00BB5E75">
            <w:pPr>
              <w:pStyle w:val="FootnoteText"/>
              <w:jc w:val="both"/>
              <w:rPr>
                <w:sz w:val="24"/>
                <w:szCs w:val="24"/>
              </w:rPr>
            </w:pPr>
            <w:r>
              <w:rPr>
                <w:sz w:val="24"/>
                <w:szCs w:val="24"/>
              </w:rPr>
              <w:t>T</w:t>
            </w:r>
            <w:r w:rsidR="00097190">
              <w:rPr>
                <w:sz w:val="24"/>
                <w:szCs w:val="24"/>
              </w:rPr>
              <w:t>otal</w:t>
            </w:r>
            <w:r>
              <w:rPr>
                <w:sz w:val="24"/>
                <w:szCs w:val="24"/>
              </w:rPr>
              <w:t xml:space="preserve"> value </w:t>
            </w:r>
            <w:r w:rsidR="00097190">
              <w:rPr>
                <w:sz w:val="24"/>
                <w:szCs w:val="24"/>
              </w:rPr>
              <w:t>50 marks.</w:t>
            </w:r>
          </w:p>
          <w:p w:rsidR="00977C66" w:rsidRPr="008307A8" w:rsidRDefault="00977C66" w:rsidP="00593050">
            <w:pPr>
              <w:pStyle w:val="FootnoteText"/>
              <w:jc w:val="both"/>
              <w:rPr>
                <w:sz w:val="24"/>
                <w:szCs w:val="24"/>
              </w:rPr>
            </w:pPr>
          </w:p>
        </w:tc>
      </w:tr>
      <w:tr w:rsidR="00977C66" w:rsidRPr="008307A8">
        <w:tblPrEx>
          <w:tblCellMar>
            <w:top w:w="0" w:type="dxa"/>
            <w:bottom w:w="0" w:type="dxa"/>
          </w:tblCellMar>
        </w:tblPrEx>
        <w:trPr>
          <w:cantSplit/>
        </w:trPr>
        <w:tc>
          <w:tcPr>
            <w:tcW w:w="8520" w:type="dxa"/>
            <w:gridSpan w:val="3"/>
          </w:tcPr>
          <w:p w:rsidR="00977C66" w:rsidRPr="008307A8" w:rsidRDefault="00977C66" w:rsidP="00593050">
            <w:pPr>
              <w:jc w:val="both"/>
              <w:rPr>
                <w:b/>
                <w:sz w:val="24"/>
                <w:szCs w:val="24"/>
              </w:rPr>
            </w:pPr>
          </w:p>
        </w:tc>
      </w:tr>
      <w:tr w:rsidR="00977C66" w:rsidRPr="008307A8">
        <w:tblPrEx>
          <w:tblCellMar>
            <w:top w:w="0" w:type="dxa"/>
            <w:bottom w:w="0" w:type="dxa"/>
          </w:tblCellMar>
        </w:tblPrEx>
        <w:trPr>
          <w:cantSplit/>
        </w:trPr>
        <w:tc>
          <w:tcPr>
            <w:tcW w:w="2840" w:type="dxa"/>
          </w:tcPr>
          <w:p w:rsidR="00977C66" w:rsidRPr="008307A8" w:rsidRDefault="00977C66" w:rsidP="00593050">
            <w:pPr>
              <w:pStyle w:val="FootnoteText"/>
              <w:jc w:val="both"/>
              <w:rPr>
                <w:b/>
                <w:sz w:val="24"/>
                <w:szCs w:val="24"/>
              </w:rPr>
            </w:pPr>
            <w:r w:rsidRPr="008307A8">
              <w:rPr>
                <w:b/>
                <w:sz w:val="24"/>
                <w:szCs w:val="24"/>
              </w:rPr>
              <w:t>Type of Exam</w:t>
            </w:r>
          </w:p>
        </w:tc>
        <w:tc>
          <w:tcPr>
            <w:tcW w:w="5680" w:type="dxa"/>
            <w:gridSpan w:val="2"/>
          </w:tcPr>
          <w:p w:rsidR="00CE5D22" w:rsidRPr="008307A8" w:rsidRDefault="00977C66" w:rsidP="00593050">
            <w:pPr>
              <w:jc w:val="both"/>
              <w:rPr>
                <w:sz w:val="24"/>
                <w:szCs w:val="24"/>
              </w:rPr>
            </w:pPr>
            <w:r w:rsidRPr="008307A8">
              <w:rPr>
                <w:b/>
                <w:sz w:val="24"/>
                <w:szCs w:val="24"/>
              </w:rPr>
              <w:t xml:space="preserve">Closed Book </w:t>
            </w:r>
            <w:r w:rsidRPr="008307A8">
              <w:rPr>
                <w:sz w:val="24"/>
                <w:szCs w:val="24"/>
              </w:rPr>
              <w:t xml:space="preserve">exam – </w:t>
            </w:r>
            <w:r w:rsidR="00CE5D22" w:rsidRPr="008307A8">
              <w:rPr>
                <w:sz w:val="24"/>
                <w:szCs w:val="24"/>
              </w:rPr>
              <w:t>textbooks, reference books or notes may not be consulted during the exam.</w:t>
            </w:r>
          </w:p>
          <w:p w:rsidR="00977C66" w:rsidRPr="008307A8" w:rsidRDefault="00CE5D22" w:rsidP="00593050">
            <w:pPr>
              <w:jc w:val="both"/>
              <w:rPr>
                <w:sz w:val="24"/>
                <w:szCs w:val="24"/>
              </w:rPr>
            </w:pPr>
            <w:r w:rsidRPr="008307A8">
              <w:rPr>
                <w:sz w:val="24"/>
                <w:szCs w:val="24"/>
              </w:rPr>
              <w:t>Calculators are NOT permitted.</w:t>
            </w:r>
          </w:p>
        </w:tc>
      </w:tr>
      <w:tr w:rsidR="00977C66" w:rsidRPr="008307A8">
        <w:tblPrEx>
          <w:tblCellMar>
            <w:top w:w="0" w:type="dxa"/>
            <w:bottom w:w="0" w:type="dxa"/>
          </w:tblCellMar>
        </w:tblPrEx>
        <w:trPr>
          <w:cantSplit/>
        </w:trPr>
        <w:tc>
          <w:tcPr>
            <w:tcW w:w="8520" w:type="dxa"/>
            <w:gridSpan w:val="3"/>
          </w:tcPr>
          <w:p w:rsidR="00977C66" w:rsidRPr="008307A8" w:rsidRDefault="00977C66" w:rsidP="00593050">
            <w:pPr>
              <w:jc w:val="both"/>
              <w:rPr>
                <w:sz w:val="24"/>
                <w:szCs w:val="24"/>
              </w:rPr>
            </w:pPr>
          </w:p>
        </w:tc>
      </w:tr>
      <w:tr w:rsidR="00977C66" w:rsidRPr="008307A8">
        <w:tblPrEx>
          <w:tblCellMar>
            <w:top w:w="0" w:type="dxa"/>
            <w:bottom w:w="0" w:type="dxa"/>
          </w:tblCellMar>
        </w:tblPrEx>
        <w:trPr>
          <w:cantSplit/>
        </w:trPr>
        <w:tc>
          <w:tcPr>
            <w:tcW w:w="2840" w:type="dxa"/>
          </w:tcPr>
          <w:p w:rsidR="00977C66" w:rsidRPr="008307A8" w:rsidRDefault="00977C66" w:rsidP="00593050">
            <w:pPr>
              <w:jc w:val="both"/>
              <w:rPr>
                <w:b/>
                <w:sz w:val="24"/>
                <w:szCs w:val="24"/>
              </w:rPr>
            </w:pPr>
            <w:r w:rsidRPr="008307A8">
              <w:rPr>
                <w:b/>
                <w:sz w:val="24"/>
                <w:szCs w:val="24"/>
              </w:rPr>
              <w:t>Special Instructions</w:t>
            </w:r>
          </w:p>
          <w:p w:rsidR="00977C66" w:rsidRPr="008307A8" w:rsidRDefault="00977C66" w:rsidP="00593050">
            <w:pPr>
              <w:pStyle w:val="Heading5"/>
              <w:jc w:val="both"/>
              <w:rPr>
                <w:b/>
                <w:i w:val="0"/>
                <w:sz w:val="24"/>
                <w:szCs w:val="24"/>
              </w:rPr>
            </w:pPr>
          </w:p>
        </w:tc>
        <w:tc>
          <w:tcPr>
            <w:tcW w:w="5680" w:type="dxa"/>
            <w:gridSpan w:val="2"/>
          </w:tcPr>
          <w:p w:rsidR="00977C66" w:rsidRPr="008307A8" w:rsidRDefault="00977C66" w:rsidP="00593050">
            <w:pPr>
              <w:numPr>
                <w:ilvl w:val="0"/>
                <w:numId w:val="1"/>
              </w:numPr>
              <w:jc w:val="both"/>
              <w:rPr>
                <w:sz w:val="24"/>
                <w:szCs w:val="24"/>
              </w:rPr>
            </w:pPr>
            <w:r w:rsidRPr="008307A8">
              <w:rPr>
                <w:sz w:val="24"/>
                <w:szCs w:val="24"/>
              </w:rPr>
              <w:t>Please check the unit code at the top of this paper and ensure that you have the correct exam paper.</w:t>
            </w:r>
          </w:p>
          <w:p w:rsidR="00977C66" w:rsidRPr="008307A8" w:rsidRDefault="00977C66" w:rsidP="00593050">
            <w:pPr>
              <w:numPr>
                <w:ilvl w:val="0"/>
                <w:numId w:val="1"/>
              </w:numPr>
              <w:jc w:val="both"/>
              <w:rPr>
                <w:sz w:val="24"/>
                <w:szCs w:val="24"/>
              </w:rPr>
            </w:pPr>
            <w:r w:rsidRPr="008307A8">
              <w:rPr>
                <w:sz w:val="24"/>
                <w:szCs w:val="24"/>
              </w:rPr>
              <w:t>Students must read the instructions carefully for each section.</w:t>
            </w:r>
          </w:p>
          <w:p w:rsidR="00977C66" w:rsidRPr="008307A8" w:rsidRDefault="00977C66" w:rsidP="00593050">
            <w:pPr>
              <w:numPr>
                <w:ilvl w:val="0"/>
                <w:numId w:val="1"/>
              </w:numPr>
              <w:jc w:val="both"/>
              <w:rPr>
                <w:sz w:val="24"/>
                <w:szCs w:val="24"/>
              </w:rPr>
            </w:pPr>
            <w:r w:rsidRPr="008307A8">
              <w:rPr>
                <w:sz w:val="24"/>
                <w:szCs w:val="24"/>
              </w:rPr>
              <w:t xml:space="preserve">Students </w:t>
            </w:r>
            <w:r w:rsidR="00713E83" w:rsidRPr="008307A8">
              <w:rPr>
                <w:sz w:val="24"/>
                <w:szCs w:val="24"/>
              </w:rPr>
              <w:t>should</w:t>
            </w:r>
            <w:r w:rsidRPr="008307A8">
              <w:rPr>
                <w:sz w:val="24"/>
                <w:szCs w:val="24"/>
              </w:rPr>
              <w:t xml:space="preserve"> allocate time to each section accordingly.</w:t>
            </w:r>
          </w:p>
          <w:p w:rsidR="00977C66" w:rsidRPr="008307A8" w:rsidRDefault="00713E83" w:rsidP="00BB5E75">
            <w:pPr>
              <w:numPr>
                <w:ilvl w:val="0"/>
                <w:numId w:val="1"/>
              </w:numPr>
              <w:jc w:val="both"/>
              <w:rPr>
                <w:sz w:val="24"/>
                <w:szCs w:val="24"/>
              </w:rPr>
            </w:pPr>
            <w:r w:rsidRPr="008307A8">
              <w:rPr>
                <w:sz w:val="24"/>
                <w:szCs w:val="24"/>
              </w:rPr>
              <w:t xml:space="preserve">Please clearly </w:t>
            </w:r>
            <w:r w:rsidR="00977C66" w:rsidRPr="008307A8">
              <w:rPr>
                <w:sz w:val="24"/>
                <w:szCs w:val="24"/>
              </w:rPr>
              <w:t xml:space="preserve">number each answer in </w:t>
            </w:r>
            <w:r w:rsidRPr="008307A8">
              <w:rPr>
                <w:sz w:val="24"/>
                <w:szCs w:val="24"/>
              </w:rPr>
              <w:t>your</w:t>
            </w:r>
            <w:r w:rsidR="00977C66" w:rsidRPr="008307A8">
              <w:rPr>
                <w:sz w:val="24"/>
                <w:szCs w:val="24"/>
              </w:rPr>
              <w:t xml:space="preserve"> answer booklet by identifying the qu</w:t>
            </w:r>
            <w:r w:rsidRPr="008307A8">
              <w:rPr>
                <w:sz w:val="24"/>
                <w:szCs w:val="24"/>
              </w:rPr>
              <w:t>estion number (</w:t>
            </w:r>
            <w:r w:rsidR="00BB5E75" w:rsidRPr="008307A8">
              <w:rPr>
                <w:sz w:val="24"/>
                <w:szCs w:val="24"/>
              </w:rPr>
              <w:t>e.g.</w:t>
            </w:r>
            <w:r w:rsidRPr="008307A8">
              <w:rPr>
                <w:sz w:val="24"/>
                <w:szCs w:val="24"/>
              </w:rPr>
              <w:t xml:space="preserve"> </w:t>
            </w:r>
            <w:r w:rsidR="00BB5E75">
              <w:rPr>
                <w:sz w:val="24"/>
                <w:szCs w:val="24"/>
              </w:rPr>
              <w:t>Q</w:t>
            </w:r>
            <w:r w:rsidRPr="008307A8">
              <w:rPr>
                <w:sz w:val="24"/>
                <w:szCs w:val="24"/>
              </w:rPr>
              <w:t xml:space="preserve">1, </w:t>
            </w:r>
            <w:r w:rsidR="00BB5E75">
              <w:rPr>
                <w:sz w:val="24"/>
                <w:szCs w:val="24"/>
              </w:rPr>
              <w:t>Q</w:t>
            </w:r>
            <w:r w:rsidRPr="008307A8">
              <w:rPr>
                <w:sz w:val="24"/>
                <w:szCs w:val="24"/>
              </w:rPr>
              <w:t>2</w:t>
            </w:r>
            <w:r w:rsidR="00977C66" w:rsidRPr="008307A8">
              <w:rPr>
                <w:sz w:val="24"/>
                <w:szCs w:val="24"/>
              </w:rPr>
              <w:t>).</w:t>
            </w:r>
          </w:p>
        </w:tc>
      </w:tr>
    </w:tbl>
    <w:p w:rsidR="00977C66" w:rsidRPr="008307A8" w:rsidRDefault="00977C66" w:rsidP="00593050">
      <w:pPr>
        <w:pStyle w:val="FootnoteText"/>
        <w:jc w:val="both"/>
        <w:rPr>
          <w:sz w:val="24"/>
          <w:szCs w:val="24"/>
        </w:rPr>
      </w:pPr>
    </w:p>
    <w:p w:rsidR="00977C66" w:rsidRPr="008307A8" w:rsidRDefault="00977C66" w:rsidP="00593050">
      <w:pPr>
        <w:pStyle w:val="FootnoteText"/>
        <w:jc w:val="both"/>
        <w:rPr>
          <w:sz w:val="24"/>
          <w:szCs w:val="24"/>
        </w:rPr>
      </w:pPr>
    </w:p>
    <w:p w:rsidR="00281770" w:rsidRPr="008307A8" w:rsidRDefault="00281770" w:rsidP="00593050">
      <w:pPr>
        <w:pStyle w:val="FootnoteText"/>
        <w:jc w:val="both"/>
        <w:rPr>
          <w:sz w:val="24"/>
          <w:szCs w:val="24"/>
        </w:rPr>
      </w:pPr>
    </w:p>
    <w:p w:rsidR="00977C66" w:rsidRPr="008307A8" w:rsidRDefault="00977C66" w:rsidP="00593050">
      <w:pPr>
        <w:jc w:val="both"/>
        <w:rPr>
          <w:b/>
          <w:sz w:val="24"/>
          <w:szCs w:val="24"/>
        </w:rPr>
      </w:pPr>
      <w:r w:rsidRPr="008307A8">
        <w:rPr>
          <w:b/>
          <w:sz w:val="24"/>
          <w:szCs w:val="24"/>
        </w:rPr>
        <w:t>Students are not permitted to write on the examination or any other paper during reading time.</w:t>
      </w:r>
    </w:p>
    <w:p w:rsidR="00977C66" w:rsidRPr="008307A8" w:rsidRDefault="00977C66" w:rsidP="00593050">
      <w:pPr>
        <w:jc w:val="both"/>
        <w:rPr>
          <w:b/>
          <w:sz w:val="24"/>
          <w:szCs w:val="24"/>
        </w:rPr>
      </w:pPr>
    </w:p>
    <w:p w:rsidR="00977C66" w:rsidRPr="008307A8" w:rsidRDefault="00977C66" w:rsidP="00593050">
      <w:pPr>
        <w:jc w:val="both"/>
        <w:rPr>
          <w:b/>
          <w:sz w:val="24"/>
          <w:szCs w:val="24"/>
        </w:rPr>
      </w:pPr>
      <w:r w:rsidRPr="008307A8">
        <w:rPr>
          <w:b/>
          <w:sz w:val="24"/>
          <w:szCs w:val="24"/>
        </w:rPr>
        <w:t>Do not commence the examination until you are told to do so.</w:t>
      </w:r>
    </w:p>
    <w:p w:rsidR="00977C66" w:rsidRPr="008307A8" w:rsidRDefault="00977C66" w:rsidP="00593050">
      <w:pPr>
        <w:jc w:val="both"/>
        <w:rPr>
          <w:b/>
          <w:sz w:val="24"/>
          <w:szCs w:val="24"/>
        </w:rPr>
      </w:pPr>
    </w:p>
    <w:p w:rsidR="00097190" w:rsidRPr="00C775FC" w:rsidRDefault="00216A9A" w:rsidP="00097190">
      <w:pPr>
        <w:jc w:val="both"/>
        <w:rPr>
          <w:b/>
          <w:color w:val="000000"/>
          <w:sz w:val="24"/>
          <w:szCs w:val="24"/>
        </w:rPr>
      </w:pPr>
      <w:r w:rsidRPr="008307A8">
        <w:rPr>
          <w:b/>
          <w:caps/>
          <w:sz w:val="24"/>
          <w:szCs w:val="24"/>
        </w:rPr>
        <w:br w:type="page"/>
      </w:r>
      <w:r w:rsidR="00097190" w:rsidRPr="00C775FC">
        <w:rPr>
          <w:b/>
          <w:color w:val="000000"/>
          <w:sz w:val="24"/>
          <w:szCs w:val="24"/>
        </w:rPr>
        <w:lastRenderedPageBreak/>
        <w:t>Question 1.</w:t>
      </w:r>
      <w:r w:rsidR="00097190" w:rsidRPr="00C775FC">
        <w:rPr>
          <w:b/>
          <w:color w:val="000000"/>
          <w:sz w:val="24"/>
          <w:szCs w:val="24"/>
        </w:rPr>
        <w:tab/>
      </w:r>
    </w:p>
    <w:p w:rsidR="00097190" w:rsidRPr="00DD2D29" w:rsidRDefault="00097190" w:rsidP="00097190">
      <w:pPr>
        <w:jc w:val="both"/>
        <w:rPr>
          <w:color w:val="000000"/>
          <w:sz w:val="24"/>
          <w:szCs w:val="24"/>
        </w:rPr>
      </w:pPr>
    </w:p>
    <w:p w:rsidR="00097190" w:rsidRDefault="00097190" w:rsidP="00097190">
      <w:pPr>
        <w:jc w:val="both"/>
        <w:rPr>
          <w:color w:val="000000"/>
          <w:sz w:val="24"/>
          <w:szCs w:val="24"/>
        </w:rPr>
      </w:pPr>
      <w:r w:rsidRPr="00DD2D29">
        <w:rPr>
          <w:color w:val="000000"/>
          <w:sz w:val="24"/>
          <w:szCs w:val="24"/>
        </w:rPr>
        <w:t xml:space="preserve">Explain the fundamental differences between interactive, batch, real-time, and embedded systems.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DD2D29">
        <w:rPr>
          <w:color w:val="000000"/>
          <w:sz w:val="24"/>
          <w:szCs w:val="24"/>
        </w:rPr>
        <w:t>(5 Marks)</w:t>
      </w:r>
    </w:p>
    <w:p w:rsidR="00097190" w:rsidRPr="00DD2D29" w:rsidRDefault="00097190" w:rsidP="00097190">
      <w:pPr>
        <w:jc w:val="both"/>
        <w:rPr>
          <w:color w:val="000000"/>
          <w:sz w:val="24"/>
          <w:szCs w:val="24"/>
        </w:rPr>
      </w:pPr>
    </w:p>
    <w:p w:rsidR="00097190" w:rsidRPr="00C775FC" w:rsidRDefault="00097190" w:rsidP="00097190">
      <w:pPr>
        <w:jc w:val="both"/>
        <w:rPr>
          <w:b/>
          <w:color w:val="000000"/>
          <w:sz w:val="24"/>
          <w:szCs w:val="24"/>
        </w:rPr>
      </w:pPr>
      <w:r w:rsidRPr="00C775FC">
        <w:rPr>
          <w:b/>
          <w:color w:val="000000"/>
          <w:sz w:val="24"/>
          <w:szCs w:val="24"/>
        </w:rPr>
        <w:t>Question 2.</w:t>
      </w:r>
    </w:p>
    <w:p w:rsidR="00097190" w:rsidRPr="00DD2D29" w:rsidRDefault="00097190" w:rsidP="00097190">
      <w:pPr>
        <w:jc w:val="both"/>
        <w:rPr>
          <w:color w:val="000000"/>
          <w:sz w:val="24"/>
          <w:szCs w:val="24"/>
        </w:rPr>
      </w:pPr>
    </w:p>
    <w:p w:rsidR="00097190" w:rsidRDefault="00097190" w:rsidP="00097190">
      <w:pPr>
        <w:jc w:val="both"/>
        <w:rPr>
          <w:color w:val="000000"/>
          <w:sz w:val="24"/>
          <w:szCs w:val="24"/>
        </w:rPr>
      </w:pPr>
      <w:r w:rsidRPr="00DD2D29">
        <w:rPr>
          <w:color w:val="000000"/>
          <w:sz w:val="24"/>
          <w:szCs w:val="24"/>
        </w:rPr>
        <w:t>In a multiprogramming and time-sharing environment, several users share the system simultaneously. This situation can result in various security problems. Name two such problems. Can we ensure the same degree of security in a time-share machine as we have in a dedicated machine? Explain your answers.</w:t>
      </w:r>
      <w:r w:rsidRPr="00097190">
        <w:rPr>
          <w:color w:val="000000"/>
          <w:sz w:val="24"/>
          <w:szCs w:val="24"/>
        </w:rPr>
        <w:tab/>
      </w:r>
      <w:r w:rsidRPr="00097190">
        <w:rPr>
          <w:color w:val="000000"/>
          <w:sz w:val="24"/>
          <w:szCs w:val="24"/>
        </w:rPr>
        <w:tab/>
      </w:r>
      <w:r w:rsidRPr="00097190">
        <w:rPr>
          <w:color w:val="000000"/>
          <w:sz w:val="24"/>
          <w:szCs w:val="24"/>
        </w:rPr>
        <w:tab/>
      </w:r>
      <w:r w:rsidRPr="00097190">
        <w:rPr>
          <w:color w:val="000000"/>
          <w:sz w:val="24"/>
          <w:szCs w:val="24"/>
        </w:rPr>
        <w:tab/>
        <w:t>(5 Marks)</w:t>
      </w:r>
    </w:p>
    <w:p w:rsidR="00097190" w:rsidRPr="00097190" w:rsidRDefault="00097190" w:rsidP="00097190">
      <w:pPr>
        <w:jc w:val="both"/>
        <w:rPr>
          <w:color w:val="000000"/>
          <w:sz w:val="24"/>
          <w:szCs w:val="24"/>
        </w:rPr>
      </w:pPr>
    </w:p>
    <w:p w:rsidR="00097190" w:rsidRPr="00C775FC" w:rsidRDefault="00097190" w:rsidP="00097190">
      <w:pPr>
        <w:jc w:val="both"/>
        <w:rPr>
          <w:b/>
          <w:color w:val="000000"/>
          <w:sz w:val="24"/>
          <w:szCs w:val="24"/>
        </w:rPr>
      </w:pPr>
      <w:r w:rsidRPr="00C775FC">
        <w:rPr>
          <w:b/>
          <w:color w:val="000000"/>
          <w:sz w:val="24"/>
          <w:szCs w:val="24"/>
        </w:rPr>
        <w:t>Question 3.</w:t>
      </w:r>
    </w:p>
    <w:p w:rsidR="00097190" w:rsidRPr="00097190" w:rsidRDefault="00097190" w:rsidP="00097190">
      <w:pPr>
        <w:jc w:val="both"/>
        <w:rPr>
          <w:color w:val="000000"/>
          <w:sz w:val="24"/>
          <w:szCs w:val="24"/>
        </w:rPr>
      </w:pPr>
    </w:p>
    <w:p w:rsidR="00097190" w:rsidRPr="00DD2D29" w:rsidRDefault="00097190" w:rsidP="00097190">
      <w:pPr>
        <w:pStyle w:val="question"/>
        <w:jc w:val="both"/>
        <w:rPr>
          <w:rFonts w:ascii="Times New Roman" w:hAnsi="Times New Roman"/>
          <w:color w:val="000000"/>
          <w:sz w:val="24"/>
          <w:szCs w:val="24"/>
        </w:rPr>
      </w:pPr>
      <w:r w:rsidRPr="00DD2D29">
        <w:rPr>
          <w:rFonts w:ascii="Times New Roman" w:hAnsi="Times New Roman"/>
          <w:color w:val="000000"/>
          <w:sz w:val="24"/>
          <w:szCs w:val="24"/>
        </w:rPr>
        <w:t>Explain the fundamental differences between internal fragmentation and external fragmentation. For each of the four memory management systems (single user, fixed, dynamic, and relocatable dynamic), identify which one causes each type of fragmentation.</w:t>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r>
      <w:r w:rsidR="00973FDD">
        <w:rPr>
          <w:rFonts w:ascii="Times New Roman" w:hAnsi="Times New Roman"/>
          <w:color w:val="000000"/>
          <w:sz w:val="24"/>
          <w:szCs w:val="24"/>
        </w:rPr>
        <w:tab/>
      </w:r>
      <w:r w:rsidR="00973FDD">
        <w:rPr>
          <w:rFonts w:ascii="Times New Roman" w:hAnsi="Times New Roman"/>
          <w:color w:val="000000"/>
          <w:sz w:val="24"/>
          <w:szCs w:val="24"/>
        </w:rPr>
        <w:tab/>
      </w:r>
      <w:r w:rsidR="00973FDD">
        <w:rPr>
          <w:rFonts w:ascii="Times New Roman" w:hAnsi="Times New Roman"/>
          <w:color w:val="000000"/>
          <w:sz w:val="24"/>
          <w:szCs w:val="24"/>
        </w:rPr>
        <w:tab/>
      </w:r>
      <w:r w:rsidRPr="00DD2D29">
        <w:rPr>
          <w:rFonts w:ascii="Times New Roman" w:hAnsi="Times New Roman"/>
          <w:color w:val="000000"/>
          <w:sz w:val="24"/>
          <w:szCs w:val="24"/>
        </w:rPr>
        <w:t>(5 Marks)</w:t>
      </w:r>
    </w:p>
    <w:p w:rsidR="00097190" w:rsidRPr="00C775FC" w:rsidRDefault="00097190" w:rsidP="00097190">
      <w:pPr>
        <w:jc w:val="both"/>
        <w:rPr>
          <w:b/>
          <w:color w:val="000000"/>
          <w:sz w:val="24"/>
          <w:szCs w:val="24"/>
        </w:rPr>
      </w:pPr>
      <w:r w:rsidRPr="00C775FC">
        <w:rPr>
          <w:b/>
          <w:color w:val="000000"/>
          <w:sz w:val="24"/>
          <w:szCs w:val="24"/>
        </w:rPr>
        <w:t>Question 4.</w:t>
      </w:r>
    </w:p>
    <w:p w:rsidR="00097190" w:rsidRPr="00097190" w:rsidRDefault="00097190" w:rsidP="00097190">
      <w:pPr>
        <w:jc w:val="both"/>
        <w:rPr>
          <w:color w:val="000000"/>
          <w:sz w:val="24"/>
          <w:szCs w:val="24"/>
        </w:rPr>
      </w:pPr>
    </w:p>
    <w:p w:rsidR="00097190" w:rsidRPr="00DD2D29" w:rsidRDefault="00097190" w:rsidP="00097190">
      <w:pPr>
        <w:pStyle w:val="question"/>
        <w:jc w:val="both"/>
        <w:rPr>
          <w:rFonts w:ascii="Times New Roman" w:hAnsi="Times New Roman"/>
          <w:color w:val="000000"/>
          <w:sz w:val="24"/>
          <w:szCs w:val="24"/>
        </w:rPr>
      </w:pPr>
      <w:r w:rsidRPr="00DD2D29">
        <w:rPr>
          <w:rFonts w:ascii="Times New Roman" w:hAnsi="Times New Roman"/>
          <w:color w:val="000000"/>
          <w:sz w:val="24"/>
          <w:szCs w:val="24"/>
        </w:rPr>
        <w:t>Compare and contrast internal fragmentation and external fragmentation. Explain the circumstances where one might be preferred over the other.</w:t>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t>(5 Marks)</w:t>
      </w:r>
    </w:p>
    <w:p w:rsidR="00097190" w:rsidRPr="00C775FC" w:rsidRDefault="00097190" w:rsidP="00097190">
      <w:pPr>
        <w:jc w:val="both"/>
        <w:rPr>
          <w:b/>
          <w:color w:val="000000"/>
          <w:sz w:val="24"/>
          <w:szCs w:val="24"/>
        </w:rPr>
      </w:pPr>
      <w:r w:rsidRPr="00C775FC">
        <w:rPr>
          <w:b/>
          <w:color w:val="000000"/>
          <w:sz w:val="24"/>
          <w:szCs w:val="24"/>
        </w:rPr>
        <w:t>Question 5.</w:t>
      </w:r>
    </w:p>
    <w:p w:rsidR="00097190" w:rsidRPr="00097190" w:rsidRDefault="00097190" w:rsidP="00097190">
      <w:pPr>
        <w:jc w:val="both"/>
        <w:rPr>
          <w:color w:val="000000"/>
          <w:sz w:val="24"/>
          <w:szCs w:val="24"/>
        </w:rPr>
      </w:pPr>
    </w:p>
    <w:p w:rsidR="00097190" w:rsidRDefault="00097190" w:rsidP="00097190">
      <w:pPr>
        <w:jc w:val="both"/>
        <w:rPr>
          <w:color w:val="000000"/>
          <w:sz w:val="24"/>
          <w:szCs w:val="24"/>
        </w:rPr>
      </w:pPr>
      <w:r w:rsidRPr="00DD2D29">
        <w:rPr>
          <w:color w:val="000000"/>
          <w:sz w:val="24"/>
          <w:szCs w:val="24"/>
        </w:rPr>
        <w:t>Describe the purpose of a buffer and give an example from your own experience where its use clearly benefits system response.</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t>(5 Marks)</w:t>
      </w:r>
    </w:p>
    <w:p w:rsidR="00097190" w:rsidRPr="00DD2D29" w:rsidRDefault="00097190" w:rsidP="00097190">
      <w:pPr>
        <w:jc w:val="both"/>
        <w:rPr>
          <w:color w:val="000000"/>
          <w:sz w:val="24"/>
          <w:szCs w:val="24"/>
        </w:rPr>
      </w:pPr>
    </w:p>
    <w:p w:rsidR="00097190" w:rsidRPr="00C775FC" w:rsidRDefault="00097190" w:rsidP="00097190">
      <w:pPr>
        <w:jc w:val="both"/>
        <w:rPr>
          <w:b/>
          <w:color w:val="000000"/>
          <w:sz w:val="24"/>
          <w:szCs w:val="24"/>
        </w:rPr>
      </w:pPr>
      <w:r w:rsidRPr="00C775FC">
        <w:rPr>
          <w:b/>
          <w:color w:val="000000"/>
          <w:sz w:val="24"/>
          <w:szCs w:val="24"/>
        </w:rPr>
        <w:t>Question 6.</w:t>
      </w:r>
    </w:p>
    <w:p w:rsidR="00097190" w:rsidRPr="00097190" w:rsidRDefault="00097190" w:rsidP="00097190">
      <w:pPr>
        <w:jc w:val="both"/>
        <w:rPr>
          <w:color w:val="000000"/>
          <w:sz w:val="24"/>
          <w:szCs w:val="24"/>
        </w:rPr>
      </w:pPr>
    </w:p>
    <w:p w:rsidR="00097190" w:rsidRPr="00DD2D29" w:rsidRDefault="00097190" w:rsidP="00097190">
      <w:pPr>
        <w:pStyle w:val="question"/>
        <w:jc w:val="both"/>
        <w:rPr>
          <w:rFonts w:ascii="Times New Roman" w:hAnsi="Times New Roman"/>
          <w:color w:val="000000"/>
          <w:sz w:val="24"/>
          <w:szCs w:val="24"/>
        </w:rPr>
      </w:pPr>
      <w:r w:rsidRPr="00DD2D29">
        <w:rPr>
          <w:rFonts w:ascii="Times New Roman" w:hAnsi="Times New Roman"/>
          <w:color w:val="000000"/>
          <w:sz w:val="24"/>
          <w:szCs w:val="24"/>
        </w:rPr>
        <w:t>Explain the differences between buffering and blocking.</w:t>
      </w:r>
      <w:r w:rsidRPr="00DD2D29">
        <w:rPr>
          <w:rFonts w:ascii="Times New Roman" w:hAnsi="Times New Roman"/>
          <w:color w:val="000000"/>
          <w:sz w:val="24"/>
          <w:szCs w:val="24"/>
        </w:rPr>
        <w:tab/>
      </w:r>
      <w:r w:rsidRPr="00DD2D29">
        <w:rPr>
          <w:rFonts w:ascii="Times New Roman" w:hAnsi="Times New Roman"/>
          <w:color w:val="000000"/>
          <w:sz w:val="24"/>
          <w:szCs w:val="24"/>
        </w:rPr>
        <w:tab/>
      </w:r>
      <w:r w:rsidRPr="00DD2D29">
        <w:rPr>
          <w:rFonts w:ascii="Times New Roman" w:hAnsi="Times New Roman"/>
          <w:color w:val="000000"/>
          <w:sz w:val="24"/>
          <w:szCs w:val="24"/>
        </w:rPr>
        <w:tab/>
        <w:t>(5 Marks)</w:t>
      </w:r>
    </w:p>
    <w:p w:rsidR="00097190" w:rsidRPr="00C775FC" w:rsidRDefault="00097190" w:rsidP="00097190">
      <w:pPr>
        <w:jc w:val="both"/>
        <w:rPr>
          <w:b/>
          <w:color w:val="000000"/>
          <w:sz w:val="24"/>
          <w:szCs w:val="24"/>
        </w:rPr>
      </w:pPr>
      <w:r w:rsidRPr="00C775FC">
        <w:rPr>
          <w:b/>
          <w:color w:val="000000"/>
          <w:sz w:val="24"/>
          <w:szCs w:val="24"/>
        </w:rPr>
        <w:t>Question 7.</w:t>
      </w:r>
    </w:p>
    <w:p w:rsidR="00097190" w:rsidRPr="00097190" w:rsidRDefault="00097190" w:rsidP="00097190">
      <w:pPr>
        <w:jc w:val="both"/>
        <w:rPr>
          <w:color w:val="000000"/>
          <w:sz w:val="24"/>
          <w:szCs w:val="24"/>
        </w:rPr>
      </w:pPr>
    </w:p>
    <w:p w:rsidR="00097190" w:rsidRDefault="00097190" w:rsidP="00097190">
      <w:pPr>
        <w:jc w:val="both"/>
        <w:rPr>
          <w:color w:val="000000"/>
          <w:sz w:val="24"/>
          <w:szCs w:val="24"/>
        </w:rPr>
      </w:pPr>
      <w:r w:rsidRPr="00DD2D29">
        <w:rPr>
          <w:color w:val="000000"/>
          <w:sz w:val="24"/>
          <w:szCs w:val="24"/>
        </w:rPr>
        <w:t>Given three subroutines of 700, 200, and 500 words each, if segmentation is used then the total memory needed  is the sum of the three sizes (if all three subroutines are loaded). However, if paging is used then some storage space is lost because subroutines rarely fill the last page completely, and that results in internal fragmentation. Determine the total amount of wasted memory due to internal fragmentation when three subroutines are loaded into the memory using each of the following page sizes:</w:t>
      </w:r>
    </w:p>
    <w:p w:rsidR="00C775FC" w:rsidRPr="00DD2D29" w:rsidRDefault="00C775FC" w:rsidP="00097190">
      <w:pPr>
        <w:jc w:val="both"/>
        <w:rPr>
          <w:color w:val="000000"/>
          <w:sz w:val="24"/>
          <w:szCs w:val="24"/>
        </w:rPr>
      </w:pPr>
    </w:p>
    <w:p w:rsidR="00097190" w:rsidRPr="00DD2D29" w:rsidRDefault="00097190" w:rsidP="00097190">
      <w:pPr>
        <w:numPr>
          <w:ilvl w:val="0"/>
          <w:numId w:val="37"/>
        </w:numPr>
        <w:jc w:val="both"/>
        <w:rPr>
          <w:color w:val="000000"/>
          <w:sz w:val="24"/>
          <w:szCs w:val="24"/>
        </w:rPr>
      </w:pPr>
      <w:r w:rsidRPr="00DD2D29">
        <w:rPr>
          <w:color w:val="000000"/>
          <w:sz w:val="24"/>
          <w:szCs w:val="24"/>
        </w:rPr>
        <w:t>200 words</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numPr>
          <w:ilvl w:val="0"/>
          <w:numId w:val="37"/>
        </w:numPr>
        <w:jc w:val="both"/>
        <w:rPr>
          <w:color w:val="000000"/>
          <w:sz w:val="24"/>
          <w:szCs w:val="24"/>
        </w:rPr>
      </w:pPr>
      <w:r w:rsidRPr="00DD2D29">
        <w:rPr>
          <w:color w:val="000000"/>
          <w:sz w:val="24"/>
          <w:szCs w:val="24"/>
        </w:rPr>
        <w:t>500 words</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numPr>
          <w:ilvl w:val="0"/>
          <w:numId w:val="37"/>
        </w:numPr>
        <w:jc w:val="both"/>
        <w:rPr>
          <w:color w:val="000000"/>
          <w:sz w:val="24"/>
          <w:szCs w:val="24"/>
        </w:rPr>
      </w:pPr>
      <w:r w:rsidRPr="00DD2D29">
        <w:rPr>
          <w:color w:val="000000"/>
          <w:sz w:val="24"/>
          <w:szCs w:val="24"/>
        </w:rPr>
        <w:t>600 words</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numPr>
          <w:ilvl w:val="0"/>
          <w:numId w:val="37"/>
        </w:numPr>
        <w:jc w:val="both"/>
        <w:rPr>
          <w:color w:val="000000"/>
          <w:sz w:val="24"/>
          <w:szCs w:val="24"/>
        </w:rPr>
      </w:pPr>
      <w:r w:rsidRPr="00DD2D29">
        <w:rPr>
          <w:color w:val="000000"/>
          <w:sz w:val="24"/>
          <w:szCs w:val="24"/>
        </w:rPr>
        <w:t>700 words</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t>(10 Marks)</w:t>
      </w:r>
    </w:p>
    <w:p w:rsidR="00097190" w:rsidRPr="00DD2D29" w:rsidRDefault="00097190" w:rsidP="00097190">
      <w:pPr>
        <w:jc w:val="both"/>
        <w:rPr>
          <w:color w:val="000000"/>
          <w:sz w:val="24"/>
          <w:szCs w:val="24"/>
        </w:rPr>
      </w:pPr>
    </w:p>
    <w:p w:rsidR="00746C92" w:rsidRDefault="00746C92" w:rsidP="00097190">
      <w:pPr>
        <w:jc w:val="both"/>
        <w:rPr>
          <w:b/>
          <w:color w:val="000000"/>
          <w:sz w:val="24"/>
          <w:szCs w:val="24"/>
        </w:rPr>
      </w:pPr>
    </w:p>
    <w:p w:rsidR="00097190" w:rsidRPr="00C775FC" w:rsidRDefault="00097190" w:rsidP="00097190">
      <w:pPr>
        <w:jc w:val="both"/>
        <w:rPr>
          <w:b/>
          <w:color w:val="000000"/>
          <w:sz w:val="24"/>
          <w:szCs w:val="24"/>
        </w:rPr>
      </w:pPr>
      <w:r w:rsidRPr="00C775FC">
        <w:rPr>
          <w:b/>
          <w:color w:val="000000"/>
          <w:sz w:val="24"/>
          <w:szCs w:val="24"/>
        </w:rPr>
        <w:t>Question 8.</w:t>
      </w:r>
    </w:p>
    <w:p w:rsidR="00097190" w:rsidRPr="00DD2D29" w:rsidRDefault="00097190" w:rsidP="00097190">
      <w:pPr>
        <w:jc w:val="both"/>
        <w:rPr>
          <w:color w:val="000000"/>
          <w:sz w:val="24"/>
          <w:szCs w:val="24"/>
        </w:rPr>
      </w:pPr>
    </w:p>
    <w:p w:rsidR="00097190" w:rsidRPr="00DD2D29" w:rsidRDefault="00097190" w:rsidP="00097190">
      <w:pPr>
        <w:jc w:val="both"/>
        <w:rPr>
          <w:color w:val="000000"/>
          <w:sz w:val="24"/>
          <w:szCs w:val="24"/>
        </w:rPr>
      </w:pPr>
      <w:r w:rsidRPr="00DD2D29">
        <w:rPr>
          <w:color w:val="000000"/>
          <w:sz w:val="24"/>
          <w:szCs w:val="24"/>
        </w:rPr>
        <w:t>Explain and describe the following:</w:t>
      </w:r>
    </w:p>
    <w:p w:rsidR="00097190" w:rsidRPr="00DD2D29" w:rsidRDefault="00097190" w:rsidP="00097190">
      <w:pPr>
        <w:numPr>
          <w:ilvl w:val="0"/>
          <w:numId w:val="38"/>
        </w:numPr>
        <w:jc w:val="both"/>
        <w:rPr>
          <w:color w:val="000000"/>
          <w:sz w:val="24"/>
          <w:szCs w:val="24"/>
        </w:rPr>
      </w:pPr>
      <w:r w:rsidRPr="00DD2D29">
        <w:rPr>
          <w:color w:val="000000"/>
          <w:sz w:val="24"/>
          <w:szCs w:val="24"/>
        </w:rPr>
        <w:t>Multiprogramming. Why is it used?</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numPr>
          <w:ilvl w:val="0"/>
          <w:numId w:val="38"/>
        </w:numPr>
        <w:jc w:val="both"/>
        <w:rPr>
          <w:color w:val="000000"/>
          <w:sz w:val="24"/>
          <w:szCs w:val="24"/>
        </w:rPr>
      </w:pPr>
      <w:r w:rsidRPr="00DD2D29">
        <w:rPr>
          <w:color w:val="000000"/>
          <w:sz w:val="24"/>
          <w:szCs w:val="24"/>
        </w:rPr>
        <w:t>Internal fragmentation. How does it occur?</w:t>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numPr>
          <w:ilvl w:val="0"/>
          <w:numId w:val="38"/>
        </w:numPr>
        <w:jc w:val="both"/>
        <w:rPr>
          <w:color w:val="000000"/>
          <w:sz w:val="24"/>
          <w:szCs w:val="24"/>
        </w:rPr>
      </w:pPr>
      <w:r w:rsidRPr="00DD2D29">
        <w:rPr>
          <w:color w:val="000000"/>
          <w:sz w:val="24"/>
          <w:szCs w:val="24"/>
        </w:rPr>
        <w:t>External fragmentation. How does it occur?</w:t>
      </w:r>
      <w:r w:rsidRPr="00DD2D29">
        <w:rPr>
          <w:color w:val="000000"/>
          <w:sz w:val="24"/>
          <w:szCs w:val="24"/>
        </w:rPr>
        <w:tab/>
      </w:r>
      <w:r w:rsidRPr="00DD2D29">
        <w:rPr>
          <w:color w:val="000000"/>
          <w:sz w:val="24"/>
          <w:szCs w:val="24"/>
        </w:rPr>
        <w:tab/>
      </w:r>
    </w:p>
    <w:p w:rsidR="00097190" w:rsidRPr="00DD2D29" w:rsidRDefault="00097190" w:rsidP="00097190">
      <w:pPr>
        <w:numPr>
          <w:ilvl w:val="0"/>
          <w:numId w:val="38"/>
        </w:numPr>
        <w:jc w:val="both"/>
        <w:rPr>
          <w:color w:val="000000"/>
          <w:sz w:val="24"/>
          <w:szCs w:val="24"/>
        </w:rPr>
      </w:pPr>
      <w:r w:rsidRPr="00DD2D29">
        <w:rPr>
          <w:color w:val="000000"/>
          <w:sz w:val="24"/>
          <w:szCs w:val="24"/>
        </w:rPr>
        <w:t>Compaction. Why is it needed?</w:t>
      </w:r>
    </w:p>
    <w:p w:rsidR="00097190" w:rsidRPr="00DD2D29" w:rsidRDefault="00097190" w:rsidP="00097190">
      <w:pPr>
        <w:numPr>
          <w:ilvl w:val="0"/>
          <w:numId w:val="38"/>
        </w:numPr>
        <w:jc w:val="both"/>
        <w:rPr>
          <w:color w:val="000000"/>
          <w:sz w:val="24"/>
          <w:szCs w:val="24"/>
        </w:rPr>
      </w:pPr>
      <w:r w:rsidRPr="00DD2D29">
        <w:rPr>
          <w:color w:val="000000"/>
          <w:sz w:val="24"/>
          <w:szCs w:val="24"/>
        </w:rPr>
        <w:t>Relocation. How often should it be performed?</w:t>
      </w:r>
      <w:r w:rsidRPr="00DD2D29">
        <w:rPr>
          <w:color w:val="000000"/>
          <w:sz w:val="24"/>
          <w:szCs w:val="24"/>
        </w:rPr>
        <w:tab/>
      </w:r>
      <w:r w:rsidRPr="00DD2D29">
        <w:rPr>
          <w:color w:val="000000"/>
          <w:sz w:val="24"/>
          <w:szCs w:val="24"/>
        </w:rPr>
        <w:tab/>
      </w:r>
      <w:r w:rsidRPr="00DD2D29">
        <w:rPr>
          <w:color w:val="000000"/>
          <w:sz w:val="24"/>
          <w:szCs w:val="24"/>
        </w:rPr>
        <w:tab/>
        <w:t>(10 Marks)</w:t>
      </w:r>
    </w:p>
    <w:p w:rsidR="00097190" w:rsidRPr="00DD2D29" w:rsidRDefault="00097190" w:rsidP="00097190">
      <w:pPr>
        <w:ind w:left="360"/>
        <w:jc w:val="both"/>
        <w:rPr>
          <w:color w:val="000000"/>
          <w:sz w:val="24"/>
          <w:szCs w:val="24"/>
        </w:rPr>
      </w:pP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r w:rsidRPr="00DD2D29">
        <w:rPr>
          <w:color w:val="000000"/>
          <w:sz w:val="24"/>
          <w:szCs w:val="24"/>
        </w:rPr>
        <w:tab/>
      </w:r>
    </w:p>
    <w:p w:rsidR="00097190" w:rsidRPr="00DD2D29" w:rsidRDefault="00097190" w:rsidP="00097190">
      <w:pPr>
        <w:jc w:val="both"/>
        <w:rPr>
          <w:color w:val="000000"/>
          <w:sz w:val="24"/>
          <w:szCs w:val="24"/>
        </w:rPr>
      </w:pPr>
    </w:p>
    <w:p w:rsidR="00746C92" w:rsidRDefault="00746C92" w:rsidP="003A1C13">
      <w:pPr>
        <w:jc w:val="both"/>
        <w:rPr>
          <w:b/>
          <w:sz w:val="24"/>
          <w:szCs w:val="24"/>
        </w:rPr>
      </w:pPr>
    </w:p>
    <w:p w:rsidR="00E01BD5" w:rsidRDefault="00E01BD5" w:rsidP="00E01BD5">
      <w:pPr>
        <w:jc w:val="both"/>
        <w:rPr>
          <w:sz w:val="24"/>
          <w:szCs w:val="24"/>
        </w:rPr>
      </w:pPr>
    </w:p>
    <w:sectPr w:rsidR="00E01BD5">
      <w:footerReference w:type="default" r:id="rId9"/>
      <w:pgSz w:w="11906" w:h="16838"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1D5" w:rsidRDefault="00F661D5">
      <w:r>
        <w:separator/>
      </w:r>
    </w:p>
  </w:endnote>
  <w:endnote w:type="continuationSeparator" w:id="0">
    <w:p w:rsidR="00F661D5" w:rsidRDefault="00F66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FE0" w:rsidRDefault="00ED0FE0">
    <w:pPr>
      <w:pStyle w:val="Footer"/>
      <w:jc w:val="center"/>
    </w:pPr>
    <w:r>
      <w:rPr>
        <w:rStyle w:val="PageNumber"/>
        <w:snapToGrid w:val="0"/>
        <w:lang w:eastAsia="en-US"/>
      </w:rPr>
      <w:t xml:space="preserve">Page </w:t>
    </w:r>
    <w:r>
      <w:rPr>
        <w:rStyle w:val="PageNumber"/>
        <w:snapToGrid w:val="0"/>
        <w:lang w:eastAsia="en-US"/>
      </w:rPr>
      <w:fldChar w:fldCharType="begin"/>
    </w:r>
    <w:r>
      <w:rPr>
        <w:rStyle w:val="PageNumber"/>
        <w:snapToGrid w:val="0"/>
        <w:lang w:eastAsia="en-US"/>
      </w:rPr>
      <w:instrText xml:space="preserve"> PAGE </w:instrText>
    </w:r>
    <w:r>
      <w:rPr>
        <w:rStyle w:val="PageNumber"/>
        <w:snapToGrid w:val="0"/>
        <w:lang w:eastAsia="en-US"/>
      </w:rPr>
      <w:fldChar w:fldCharType="separate"/>
    </w:r>
    <w:r w:rsidR="004A6C65">
      <w:rPr>
        <w:rStyle w:val="PageNumber"/>
        <w:noProof/>
        <w:snapToGrid w:val="0"/>
        <w:lang w:eastAsia="en-US"/>
      </w:rPr>
      <w:t>1</w:t>
    </w:r>
    <w:r>
      <w:rPr>
        <w:rStyle w:val="PageNumber"/>
        <w:snapToGrid w:val="0"/>
        <w:lang w:eastAsia="en-US"/>
      </w:rPr>
      <w:fldChar w:fldCharType="end"/>
    </w:r>
    <w:r>
      <w:rPr>
        <w:rStyle w:val="PageNumber"/>
        <w:snapToGrid w:val="0"/>
        <w:lang w:eastAsia="en-US"/>
      </w:rPr>
      <w:t xml:space="preserve"> of </w:t>
    </w:r>
    <w:r>
      <w:rPr>
        <w:rStyle w:val="PageNumber"/>
      </w:rPr>
      <w:fldChar w:fldCharType="begin"/>
    </w:r>
    <w:r>
      <w:rPr>
        <w:rStyle w:val="PageNumber"/>
      </w:rPr>
      <w:instrText xml:space="preserve"> NUMPAGES </w:instrText>
    </w:r>
    <w:r>
      <w:rPr>
        <w:rStyle w:val="PageNumber"/>
      </w:rPr>
      <w:fldChar w:fldCharType="separate"/>
    </w:r>
    <w:r w:rsidR="004A6C65">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1D5" w:rsidRDefault="00F661D5">
      <w:r>
        <w:separator/>
      </w:r>
    </w:p>
  </w:footnote>
  <w:footnote w:type="continuationSeparator" w:id="0">
    <w:p w:rsidR="00F661D5" w:rsidRDefault="00F66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80E38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FF2FEE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C32FAEC"/>
    <w:lvl w:ilvl="0">
      <w:start w:val="1"/>
      <w:numFmt w:val="decimal"/>
      <w:pStyle w:val="ListNumber3"/>
      <w:lvlText w:val="%1."/>
      <w:lvlJc w:val="left"/>
      <w:pPr>
        <w:tabs>
          <w:tab w:val="num" w:pos="926"/>
        </w:tabs>
        <w:ind w:left="926" w:hanging="360"/>
      </w:pPr>
    </w:lvl>
  </w:abstractNum>
  <w:abstractNum w:abstractNumId="3">
    <w:nsid w:val="FFFFFF7F"/>
    <w:multiLevelType w:val="singleLevel"/>
    <w:tmpl w:val="79DA3318"/>
    <w:lvl w:ilvl="0">
      <w:start w:val="1"/>
      <w:numFmt w:val="decimal"/>
      <w:pStyle w:val="ListNumber2"/>
      <w:lvlText w:val="%1."/>
      <w:lvlJc w:val="left"/>
      <w:pPr>
        <w:tabs>
          <w:tab w:val="num" w:pos="643"/>
        </w:tabs>
        <w:ind w:left="643" w:hanging="360"/>
      </w:pPr>
    </w:lvl>
  </w:abstractNum>
  <w:abstractNum w:abstractNumId="4">
    <w:nsid w:val="FFFFFF80"/>
    <w:multiLevelType w:val="singleLevel"/>
    <w:tmpl w:val="93EE7F0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3F0769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7118323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42590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998F160"/>
    <w:lvl w:ilvl="0">
      <w:start w:val="1"/>
      <w:numFmt w:val="decimal"/>
      <w:pStyle w:val="ListNumber"/>
      <w:lvlText w:val="%1."/>
      <w:lvlJc w:val="left"/>
      <w:pPr>
        <w:tabs>
          <w:tab w:val="num" w:pos="360"/>
        </w:tabs>
        <w:ind w:left="360" w:hanging="360"/>
      </w:pPr>
    </w:lvl>
  </w:abstractNum>
  <w:abstractNum w:abstractNumId="9">
    <w:nsid w:val="FFFFFF89"/>
    <w:multiLevelType w:val="singleLevel"/>
    <w:tmpl w:val="B510B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E2F5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C332825"/>
    <w:multiLevelType w:val="hybridMultilevel"/>
    <w:tmpl w:val="96A2377C"/>
    <w:lvl w:ilvl="0" w:tplc="D0D2A4A4">
      <w:start w:val="1"/>
      <w:numFmt w:val="bullet"/>
      <w:lvlText w:val=""/>
      <w:lvlJc w:val="left"/>
      <w:pPr>
        <w:tabs>
          <w:tab w:val="num" w:pos="792"/>
        </w:tabs>
        <w:ind w:left="792"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68947B2"/>
    <w:multiLevelType w:val="hybridMultilevel"/>
    <w:tmpl w:val="4554FB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13258"/>
    <w:multiLevelType w:val="hybridMultilevel"/>
    <w:tmpl w:val="366663F4"/>
    <w:lvl w:ilvl="0" w:tplc="E96C8D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D52586"/>
    <w:multiLevelType w:val="hybridMultilevel"/>
    <w:tmpl w:val="D2F815AA"/>
    <w:lvl w:ilvl="0" w:tplc="0728DD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507E84"/>
    <w:multiLevelType w:val="hybridMultilevel"/>
    <w:tmpl w:val="C9AC6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C44B3"/>
    <w:multiLevelType w:val="hybridMultilevel"/>
    <w:tmpl w:val="F85A3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4E4A0C"/>
    <w:multiLevelType w:val="hybridMultilevel"/>
    <w:tmpl w:val="BE2A0834"/>
    <w:lvl w:ilvl="0" w:tplc="CF72C9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F9B7D85"/>
    <w:multiLevelType w:val="multilevel"/>
    <w:tmpl w:val="038689DC"/>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1080"/>
        </w:tabs>
        <w:ind w:left="1080" w:hanging="360"/>
      </w:pPr>
    </w:lvl>
    <w:lvl w:ilvl="8">
      <w:start w:val="1"/>
      <w:numFmt w:val="lowerRoman"/>
      <w:lvlText w:val="%9."/>
      <w:lvlJc w:val="left"/>
      <w:pPr>
        <w:tabs>
          <w:tab w:val="num" w:pos="3960"/>
        </w:tabs>
        <w:ind w:left="3960" w:hanging="360"/>
      </w:pPr>
    </w:lvl>
  </w:abstractNum>
  <w:abstractNum w:abstractNumId="19">
    <w:nsid w:val="31E0088A"/>
    <w:multiLevelType w:val="hybridMultilevel"/>
    <w:tmpl w:val="E98C36B2"/>
    <w:lvl w:ilvl="0" w:tplc="D87A559A">
      <w:start w:val="1"/>
      <w:numFmt w:val="lowerLetter"/>
      <w:pStyle w:val="SectionBQn"/>
      <w:lvlText w:val="%1)"/>
      <w:lvlJc w:val="left"/>
      <w:pPr>
        <w:tabs>
          <w:tab w:val="num" w:pos="1134"/>
        </w:tabs>
        <w:ind w:left="1134" w:hanging="567"/>
      </w:pPr>
      <w:rPr>
        <w:rFonts w:ascii="Times New Roman" w:eastAsia="Times New Roman" w:hAnsi="Times New Roman" w:cs="Times New Roman"/>
        <w:b/>
        <w:i w:val="0"/>
      </w:rPr>
    </w:lvl>
    <w:lvl w:ilvl="1" w:tplc="0C090019" w:tentative="1">
      <w:start w:val="1"/>
      <w:numFmt w:val="lowerLetter"/>
      <w:lvlText w:val="%2."/>
      <w:lvlJc w:val="left"/>
      <w:pPr>
        <w:tabs>
          <w:tab w:val="num" w:pos="2007"/>
        </w:tabs>
        <w:ind w:left="2007" w:hanging="360"/>
      </w:pPr>
    </w:lvl>
    <w:lvl w:ilvl="2" w:tplc="0C09001B" w:tentative="1">
      <w:start w:val="1"/>
      <w:numFmt w:val="lowerRoman"/>
      <w:lvlText w:val="%3."/>
      <w:lvlJc w:val="right"/>
      <w:pPr>
        <w:tabs>
          <w:tab w:val="num" w:pos="2727"/>
        </w:tabs>
        <w:ind w:left="2727" w:hanging="180"/>
      </w:pPr>
    </w:lvl>
    <w:lvl w:ilvl="3" w:tplc="0C09000F" w:tentative="1">
      <w:start w:val="1"/>
      <w:numFmt w:val="decimal"/>
      <w:lvlText w:val="%4."/>
      <w:lvlJc w:val="left"/>
      <w:pPr>
        <w:tabs>
          <w:tab w:val="num" w:pos="3447"/>
        </w:tabs>
        <w:ind w:left="3447" w:hanging="360"/>
      </w:pPr>
    </w:lvl>
    <w:lvl w:ilvl="4" w:tplc="0C090019" w:tentative="1">
      <w:start w:val="1"/>
      <w:numFmt w:val="lowerLetter"/>
      <w:lvlText w:val="%5."/>
      <w:lvlJc w:val="left"/>
      <w:pPr>
        <w:tabs>
          <w:tab w:val="num" w:pos="4167"/>
        </w:tabs>
        <w:ind w:left="4167" w:hanging="360"/>
      </w:pPr>
    </w:lvl>
    <w:lvl w:ilvl="5" w:tplc="0C09001B" w:tentative="1">
      <w:start w:val="1"/>
      <w:numFmt w:val="lowerRoman"/>
      <w:lvlText w:val="%6."/>
      <w:lvlJc w:val="right"/>
      <w:pPr>
        <w:tabs>
          <w:tab w:val="num" w:pos="4887"/>
        </w:tabs>
        <w:ind w:left="4887" w:hanging="180"/>
      </w:pPr>
    </w:lvl>
    <w:lvl w:ilvl="6" w:tplc="0C09000F" w:tentative="1">
      <w:start w:val="1"/>
      <w:numFmt w:val="decimal"/>
      <w:lvlText w:val="%7."/>
      <w:lvlJc w:val="left"/>
      <w:pPr>
        <w:tabs>
          <w:tab w:val="num" w:pos="5607"/>
        </w:tabs>
        <w:ind w:left="5607" w:hanging="360"/>
      </w:pPr>
    </w:lvl>
    <w:lvl w:ilvl="7" w:tplc="0C090019" w:tentative="1">
      <w:start w:val="1"/>
      <w:numFmt w:val="lowerLetter"/>
      <w:lvlText w:val="%8."/>
      <w:lvlJc w:val="left"/>
      <w:pPr>
        <w:tabs>
          <w:tab w:val="num" w:pos="6327"/>
        </w:tabs>
        <w:ind w:left="6327" w:hanging="360"/>
      </w:pPr>
    </w:lvl>
    <w:lvl w:ilvl="8" w:tplc="0C09001B" w:tentative="1">
      <w:start w:val="1"/>
      <w:numFmt w:val="lowerRoman"/>
      <w:lvlText w:val="%9."/>
      <w:lvlJc w:val="right"/>
      <w:pPr>
        <w:tabs>
          <w:tab w:val="num" w:pos="7047"/>
        </w:tabs>
        <w:ind w:left="7047" w:hanging="180"/>
      </w:pPr>
    </w:lvl>
  </w:abstractNum>
  <w:abstractNum w:abstractNumId="20">
    <w:nsid w:val="39ED7BDA"/>
    <w:multiLevelType w:val="hybridMultilevel"/>
    <w:tmpl w:val="10DC3330"/>
    <w:lvl w:ilvl="0" w:tplc="ACA84D26">
      <w:start w:val="1"/>
      <w:numFmt w:val="lowerLetter"/>
      <w:pStyle w:val="SectionBSubQn"/>
      <w:lvlText w:val="%1)"/>
      <w:lvlJc w:val="left"/>
      <w:pPr>
        <w:tabs>
          <w:tab w:val="num" w:pos="0"/>
        </w:tabs>
        <w:ind w:left="907" w:hanging="340"/>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3A15741B"/>
    <w:multiLevelType w:val="hybridMultilevel"/>
    <w:tmpl w:val="31340EA6"/>
    <w:lvl w:ilvl="0" w:tplc="9F30A414">
      <w:start w:val="1"/>
      <w:numFmt w:val="decimal"/>
      <w:pStyle w:val="SectionCQn"/>
      <w:lvlText w:val="C%1)"/>
      <w:lvlJc w:val="left"/>
      <w:pPr>
        <w:tabs>
          <w:tab w:val="num" w:pos="567"/>
        </w:tabs>
        <w:ind w:left="567" w:hanging="567"/>
      </w:pPr>
      <w:rPr>
        <w:rFonts w:hint="default"/>
        <w:b/>
        <w:i w:val="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41FD3BBB"/>
    <w:multiLevelType w:val="hybridMultilevel"/>
    <w:tmpl w:val="34EE1DF2"/>
    <w:lvl w:ilvl="0" w:tplc="B358BEC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F73BFE"/>
    <w:multiLevelType w:val="hybridMultilevel"/>
    <w:tmpl w:val="F85A3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A70B7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nsid w:val="4D987AD8"/>
    <w:multiLevelType w:val="hybridMultilevel"/>
    <w:tmpl w:val="323A2FE0"/>
    <w:lvl w:ilvl="0" w:tplc="05AAA5A8">
      <w:start w:val="1"/>
      <w:numFmt w:val="decimal"/>
      <w:pStyle w:val="SectionHeading"/>
      <w:lvlText w:val="B%1)"/>
      <w:lvlJc w:val="left"/>
      <w:pPr>
        <w:tabs>
          <w:tab w:val="num" w:pos="454"/>
        </w:tabs>
        <w:ind w:left="454" w:hanging="454"/>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500B08A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532217AA"/>
    <w:multiLevelType w:val="hybridMultilevel"/>
    <w:tmpl w:val="D7C2B000"/>
    <w:lvl w:ilvl="0" w:tplc="1A744B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87087B"/>
    <w:multiLevelType w:val="hybridMultilevel"/>
    <w:tmpl w:val="2D2A2772"/>
    <w:lvl w:ilvl="0" w:tplc="FFFFFFFF">
      <w:start w:val="1"/>
      <w:numFmt w:val="decimal"/>
      <w:lvlText w:val="%1."/>
      <w:lvlJc w:val="left"/>
      <w:pPr>
        <w:tabs>
          <w:tab w:val="num" w:pos="724"/>
        </w:tabs>
        <w:ind w:left="724" w:hanging="615"/>
      </w:pPr>
      <w:rPr>
        <w:rFonts w:hint="default"/>
      </w:rPr>
    </w:lvl>
    <w:lvl w:ilvl="1" w:tplc="FFFFFFFF" w:tentative="1">
      <w:start w:val="1"/>
      <w:numFmt w:val="lowerLetter"/>
      <w:lvlText w:val="%2."/>
      <w:lvlJc w:val="left"/>
      <w:pPr>
        <w:tabs>
          <w:tab w:val="num" w:pos="1189"/>
        </w:tabs>
        <w:ind w:left="1189" w:hanging="360"/>
      </w:pPr>
    </w:lvl>
    <w:lvl w:ilvl="2" w:tplc="FFFFFFFF" w:tentative="1">
      <w:start w:val="1"/>
      <w:numFmt w:val="lowerRoman"/>
      <w:lvlText w:val="%3."/>
      <w:lvlJc w:val="right"/>
      <w:pPr>
        <w:tabs>
          <w:tab w:val="num" w:pos="1909"/>
        </w:tabs>
        <w:ind w:left="1909" w:hanging="180"/>
      </w:pPr>
    </w:lvl>
    <w:lvl w:ilvl="3" w:tplc="FFFFFFFF" w:tentative="1">
      <w:start w:val="1"/>
      <w:numFmt w:val="decimal"/>
      <w:lvlText w:val="%4."/>
      <w:lvlJc w:val="left"/>
      <w:pPr>
        <w:tabs>
          <w:tab w:val="num" w:pos="2629"/>
        </w:tabs>
        <w:ind w:left="2629" w:hanging="360"/>
      </w:pPr>
    </w:lvl>
    <w:lvl w:ilvl="4" w:tplc="FFFFFFFF" w:tentative="1">
      <w:start w:val="1"/>
      <w:numFmt w:val="lowerLetter"/>
      <w:lvlText w:val="%5."/>
      <w:lvlJc w:val="left"/>
      <w:pPr>
        <w:tabs>
          <w:tab w:val="num" w:pos="3349"/>
        </w:tabs>
        <w:ind w:left="3349" w:hanging="360"/>
      </w:pPr>
    </w:lvl>
    <w:lvl w:ilvl="5" w:tplc="FFFFFFFF" w:tentative="1">
      <w:start w:val="1"/>
      <w:numFmt w:val="lowerRoman"/>
      <w:lvlText w:val="%6."/>
      <w:lvlJc w:val="right"/>
      <w:pPr>
        <w:tabs>
          <w:tab w:val="num" w:pos="4069"/>
        </w:tabs>
        <w:ind w:left="4069" w:hanging="180"/>
      </w:pPr>
    </w:lvl>
    <w:lvl w:ilvl="6" w:tplc="FFFFFFFF" w:tentative="1">
      <w:start w:val="1"/>
      <w:numFmt w:val="decimal"/>
      <w:lvlText w:val="%7."/>
      <w:lvlJc w:val="left"/>
      <w:pPr>
        <w:tabs>
          <w:tab w:val="num" w:pos="4789"/>
        </w:tabs>
        <w:ind w:left="4789" w:hanging="360"/>
      </w:pPr>
    </w:lvl>
    <w:lvl w:ilvl="7" w:tplc="FFFFFFFF" w:tentative="1">
      <w:start w:val="1"/>
      <w:numFmt w:val="lowerLetter"/>
      <w:lvlText w:val="%8."/>
      <w:lvlJc w:val="left"/>
      <w:pPr>
        <w:tabs>
          <w:tab w:val="num" w:pos="5509"/>
        </w:tabs>
        <w:ind w:left="5509" w:hanging="360"/>
      </w:pPr>
    </w:lvl>
    <w:lvl w:ilvl="8" w:tplc="FFFFFFFF" w:tentative="1">
      <w:start w:val="1"/>
      <w:numFmt w:val="lowerRoman"/>
      <w:lvlText w:val="%9."/>
      <w:lvlJc w:val="right"/>
      <w:pPr>
        <w:tabs>
          <w:tab w:val="num" w:pos="6229"/>
        </w:tabs>
        <w:ind w:left="6229" w:hanging="180"/>
      </w:pPr>
    </w:lvl>
  </w:abstractNum>
  <w:abstractNum w:abstractNumId="29">
    <w:nsid w:val="5B0225DA"/>
    <w:multiLevelType w:val="hybridMultilevel"/>
    <w:tmpl w:val="923C94E8"/>
    <w:lvl w:ilvl="0" w:tplc="80E4103E">
      <w:start w:val="1"/>
      <w:numFmt w:val="decimal"/>
      <w:pStyle w:val="SectionBHeading"/>
      <w:lvlText w:val="Question B%1)"/>
      <w:lvlJc w:val="left"/>
      <w:pPr>
        <w:tabs>
          <w:tab w:val="num" w:pos="360"/>
        </w:tabs>
        <w:ind w:left="360" w:hanging="360"/>
      </w:pPr>
      <w:rPr>
        <w:rFonts w:hint="default"/>
        <w:b/>
        <w:i w:val="0"/>
      </w:rPr>
    </w:lvl>
    <w:lvl w:ilvl="1" w:tplc="78F27F6E">
      <w:start w:val="1"/>
      <w:numFmt w:val="lowerLetter"/>
      <w:lvlText w:val="%2)"/>
      <w:lvlJc w:val="left"/>
      <w:pPr>
        <w:tabs>
          <w:tab w:val="num" w:pos="851"/>
        </w:tabs>
        <w:ind w:left="851" w:hanging="284"/>
      </w:pPr>
      <w:rPr>
        <w:rFonts w:hint="default"/>
        <w:b/>
        <w:i w:val="0"/>
      </w:rPr>
    </w:lvl>
    <w:lvl w:ilvl="2" w:tplc="9CF04E88">
      <w:start w:val="1"/>
      <w:numFmt w:val="decimal"/>
      <w:lvlText w:val="Question %3)"/>
      <w:lvlJc w:val="left"/>
      <w:pPr>
        <w:tabs>
          <w:tab w:val="num" w:pos="2340"/>
        </w:tabs>
        <w:ind w:left="2340" w:hanging="360"/>
      </w:pPr>
      <w:rPr>
        <w:rFonts w:hint="default"/>
        <w:b/>
        <w:i w:val="0"/>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5DA7158E"/>
    <w:multiLevelType w:val="hybridMultilevel"/>
    <w:tmpl w:val="44E09EF2"/>
    <w:lvl w:ilvl="0" w:tplc="C87E2B1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0D477F4"/>
    <w:multiLevelType w:val="hybridMultilevel"/>
    <w:tmpl w:val="5554E7CA"/>
    <w:lvl w:ilvl="0" w:tplc="B14420B2">
      <w:start w:val="1"/>
      <w:numFmt w:val="decimal"/>
      <w:lvlText w:val="Question C%1)"/>
      <w:lvlJc w:val="left"/>
      <w:pPr>
        <w:tabs>
          <w:tab w:val="num" w:pos="360"/>
        </w:tabs>
        <w:ind w:left="360" w:hanging="360"/>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62BD26F4"/>
    <w:multiLevelType w:val="hybridMultilevel"/>
    <w:tmpl w:val="3452BDF4"/>
    <w:lvl w:ilvl="0" w:tplc="D6AC1C46">
      <w:start w:val="1"/>
      <w:numFmt w:val="lowerLetter"/>
      <w:pStyle w:val="SdctionBSubQn"/>
      <w:lvlText w:val="%1)"/>
      <w:lvlJc w:val="left"/>
      <w:pPr>
        <w:tabs>
          <w:tab w:val="num" w:pos="-283"/>
        </w:tabs>
        <w:ind w:left="284" w:hanging="284"/>
      </w:pPr>
      <w:rPr>
        <w:rFonts w:hint="default"/>
      </w:rPr>
    </w:lvl>
    <w:lvl w:ilvl="1" w:tplc="0C090019" w:tentative="1">
      <w:start w:val="1"/>
      <w:numFmt w:val="lowerLetter"/>
      <w:lvlText w:val="%2."/>
      <w:lvlJc w:val="left"/>
      <w:pPr>
        <w:tabs>
          <w:tab w:val="num" w:pos="873"/>
        </w:tabs>
        <w:ind w:left="873" w:hanging="360"/>
      </w:pPr>
    </w:lvl>
    <w:lvl w:ilvl="2" w:tplc="0C09001B" w:tentative="1">
      <w:start w:val="1"/>
      <w:numFmt w:val="lowerRoman"/>
      <w:lvlText w:val="%3."/>
      <w:lvlJc w:val="right"/>
      <w:pPr>
        <w:tabs>
          <w:tab w:val="num" w:pos="1593"/>
        </w:tabs>
        <w:ind w:left="1593" w:hanging="180"/>
      </w:pPr>
    </w:lvl>
    <w:lvl w:ilvl="3" w:tplc="0C09000F" w:tentative="1">
      <w:start w:val="1"/>
      <w:numFmt w:val="decimal"/>
      <w:lvlText w:val="%4."/>
      <w:lvlJc w:val="left"/>
      <w:pPr>
        <w:tabs>
          <w:tab w:val="num" w:pos="2313"/>
        </w:tabs>
        <w:ind w:left="2313" w:hanging="360"/>
      </w:pPr>
    </w:lvl>
    <w:lvl w:ilvl="4" w:tplc="0C090019" w:tentative="1">
      <w:start w:val="1"/>
      <w:numFmt w:val="lowerLetter"/>
      <w:lvlText w:val="%5."/>
      <w:lvlJc w:val="left"/>
      <w:pPr>
        <w:tabs>
          <w:tab w:val="num" w:pos="3033"/>
        </w:tabs>
        <w:ind w:left="3033" w:hanging="360"/>
      </w:pPr>
    </w:lvl>
    <w:lvl w:ilvl="5" w:tplc="0C09001B" w:tentative="1">
      <w:start w:val="1"/>
      <w:numFmt w:val="lowerRoman"/>
      <w:lvlText w:val="%6."/>
      <w:lvlJc w:val="right"/>
      <w:pPr>
        <w:tabs>
          <w:tab w:val="num" w:pos="3753"/>
        </w:tabs>
        <w:ind w:left="3753" w:hanging="180"/>
      </w:pPr>
    </w:lvl>
    <w:lvl w:ilvl="6" w:tplc="0C09000F" w:tentative="1">
      <w:start w:val="1"/>
      <w:numFmt w:val="decimal"/>
      <w:lvlText w:val="%7."/>
      <w:lvlJc w:val="left"/>
      <w:pPr>
        <w:tabs>
          <w:tab w:val="num" w:pos="4473"/>
        </w:tabs>
        <w:ind w:left="4473" w:hanging="360"/>
      </w:pPr>
    </w:lvl>
    <w:lvl w:ilvl="7" w:tplc="0C090019" w:tentative="1">
      <w:start w:val="1"/>
      <w:numFmt w:val="lowerLetter"/>
      <w:lvlText w:val="%8."/>
      <w:lvlJc w:val="left"/>
      <w:pPr>
        <w:tabs>
          <w:tab w:val="num" w:pos="5193"/>
        </w:tabs>
        <w:ind w:left="5193" w:hanging="360"/>
      </w:pPr>
    </w:lvl>
    <w:lvl w:ilvl="8" w:tplc="0C09001B" w:tentative="1">
      <w:start w:val="1"/>
      <w:numFmt w:val="lowerRoman"/>
      <w:lvlText w:val="%9."/>
      <w:lvlJc w:val="right"/>
      <w:pPr>
        <w:tabs>
          <w:tab w:val="num" w:pos="5913"/>
        </w:tabs>
        <w:ind w:left="5913" w:hanging="180"/>
      </w:pPr>
    </w:lvl>
  </w:abstractNum>
  <w:abstractNum w:abstractNumId="33">
    <w:nsid w:val="64B960DD"/>
    <w:multiLevelType w:val="hybridMultilevel"/>
    <w:tmpl w:val="93F81FFC"/>
    <w:lvl w:ilvl="0" w:tplc="322C336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60238B5"/>
    <w:multiLevelType w:val="hybridMultilevel"/>
    <w:tmpl w:val="B5DAF40C"/>
    <w:lvl w:ilvl="0" w:tplc="A7D65BDE">
      <w:start w:val="1"/>
      <w:numFmt w:val="decimal"/>
      <w:pStyle w:val="SectionAQn"/>
      <w:lvlText w:val="A%1)"/>
      <w:lvlJc w:val="left"/>
      <w:pPr>
        <w:tabs>
          <w:tab w:val="num" w:pos="680"/>
        </w:tabs>
        <w:ind w:left="680" w:hanging="680"/>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6CC47A58"/>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nsid w:val="712611FE"/>
    <w:multiLevelType w:val="hybridMultilevel"/>
    <w:tmpl w:val="6128954E"/>
    <w:lvl w:ilvl="0" w:tplc="F81267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5E1A5D"/>
    <w:multiLevelType w:val="hybridMultilevel"/>
    <w:tmpl w:val="247C29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4"/>
  </w:num>
  <w:num w:numId="5">
    <w:abstractNumId w:val="25"/>
  </w:num>
  <w:num w:numId="6">
    <w:abstractNumId w:val="21"/>
  </w:num>
  <w:num w:numId="7">
    <w:abstractNumId w:val="32"/>
  </w:num>
  <w:num w:numId="8">
    <w:abstractNumId w:val="20"/>
  </w:num>
  <w:num w:numId="9">
    <w:abstractNumId w:val="26"/>
  </w:num>
  <w:num w:numId="10">
    <w:abstractNumId w:val="10"/>
  </w:num>
  <w:num w:numId="11">
    <w:abstractNumId w:val="3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9"/>
  </w:num>
  <w:num w:numId="23">
    <w:abstractNumId w:val="37"/>
  </w:num>
  <w:num w:numId="24">
    <w:abstractNumId w:val="16"/>
  </w:num>
  <w:num w:numId="25">
    <w:abstractNumId w:val="12"/>
  </w:num>
  <w:num w:numId="26">
    <w:abstractNumId w:val="17"/>
  </w:num>
  <w:num w:numId="27">
    <w:abstractNumId w:val="22"/>
  </w:num>
  <w:num w:numId="28">
    <w:abstractNumId w:val="13"/>
  </w:num>
  <w:num w:numId="29">
    <w:abstractNumId w:val="30"/>
  </w:num>
  <w:num w:numId="30">
    <w:abstractNumId w:val="15"/>
  </w:num>
  <w:num w:numId="31">
    <w:abstractNumId w:val="18"/>
  </w:num>
  <w:num w:numId="32">
    <w:abstractNumId w:val="27"/>
  </w:num>
  <w:num w:numId="33">
    <w:abstractNumId w:val="28"/>
  </w:num>
  <w:num w:numId="34">
    <w:abstractNumId w:val="33"/>
  </w:num>
  <w:num w:numId="35">
    <w:abstractNumId w:val="23"/>
  </w:num>
  <w:num w:numId="36">
    <w:abstractNumId w:val="11"/>
  </w:num>
  <w:num w:numId="37">
    <w:abstractNumId w:val="14"/>
  </w:num>
  <w:num w:numId="38">
    <w:abstractNumId w:val="3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804"/>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B5CB0"/>
    <w:rsid w:val="00047592"/>
    <w:rsid w:val="00057CD8"/>
    <w:rsid w:val="00067FE0"/>
    <w:rsid w:val="00074E00"/>
    <w:rsid w:val="00097190"/>
    <w:rsid w:val="000A258D"/>
    <w:rsid w:val="000E4D68"/>
    <w:rsid w:val="000F1729"/>
    <w:rsid w:val="00102D6F"/>
    <w:rsid w:val="00120AE0"/>
    <w:rsid w:val="001324EF"/>
    <w:rsid w:val="001C3B96"/>
    <w:rsid w:val="001F217E"/>
    <w:rsid w:val="00216A9A"/>
    <w:rsid w:val="00230E69"/>
    <w:rsid w:val="002552B6"/>
    <w:rsid w:val="00281770"/>
    <w:rsid w:val="00285859"/>
    <w:rsid w:val="002D6E51"/>
    <w:rsid w:val="002F35BA"/>
    <w:rsid w:val="002F446C"/>
    <w:rsid w:val="00307B58"/>
    <w:rsid w:val="00337CCA"/>
    <w:rsid w:val="0036440F"/>
    <w:rsid w:val="00390237"/>
    <w:rsid w:val="003A1C13"/>
    <w:rsid w:val="003A5D20"/>
    <w:rsid w:val="003B5A63"/>
    <w:rsid w:val="003B5CB0"/>
    <w:rsid w:val="00404AF0"/>
    <w:rsid w:val="0041693D"/>
    <w:rsid w:val="00444359"/>
    <w:rsid w:val="00460BA9"/>
    <w:rsid w:val="004913A7"/>
    <w:rsid w:val="004A6C65"/>
    <w:rsid w:val="004C1E8D"/>
    <w:rsid w:val="004C6FD2"/>
    <w:rsid w:val="004E3B86"/>
    <w:rsid w:val="004E6BAC"/>
    <w:rsid w:val="005457BA"/>
    <w:rsid w:val="00593050"/>
    <w:rsid w:val="005B0A53"/>
    <w:rsid w:val="005C5EEF"/>
    <w:rsid w:val="005F3417"/>
    <w:rsid w:val="005F6A57"/>
    <w:rsid w:val="00655D28"/>
    <w:rsid w:val="0067157A"/>
    <w:rsid w:val="00682C35"/>
    <w:rsid w:val="006C6BD9"/>
    <w:rsid w:val="006D5EE7"/>
    <w:rsid w:val="006D71DA"/>
    <w:rsid w:val="00713E83"/>
    <w:rsid w:val="00727361"/>
    <w:rsid w:val="00733C00"/>
    <w:rsid w:val="00742956"/>
    <w:rsid w:val="00743A54"/>
    <w:rsid w:val="00746C92"/>
    <w:rsid w:val="0078769D"/>
    <w:rsid w:val="007A4E7C"/>
    <w:rsid w:val="007A4E98"/>
    <w:rsid w:val="007B1268"/>
    <w:rsid w:val="007B6456"/>
    <w:rsid w:val="00801FCB"/>
    <w:rsid w:val="00824515"/>
    <w:rsid w:val="008307A8"/>
    <w:rsid w:val="008D5B1E"/>
    <w:rsid w:val="008E7DF9"/>
    <w:rsid w:val="00923200"/>
    <w:rsid w:val="00973FDD"/>
    <w:rsid w:val="00977C66"/>
    <w:rsid w:val="009E79A6"/>
    <w:rsid w:val="009F76C1"/>
    <w:rsid w:val="00A72E79"/>
    <w:rsid w:val="00A8359C"/>
    <w:rsid w:val="00B22319"/>
    <w:rsid w:val="00B56D81"/>
    <w:rsid w:val="00B73AB4"/>
    <w:rsid w:val="00BA18C4"/>
    <w:rsid w:val="00BA4C39"/>
    <w:rsid w:val="00BB5E75"/>
    <w:rsid w:val="00BE7BF2"/>
    <w:rsid w:val="00C05669"/>
    <w:rsid w:val="00C12FE0"/>
    <w:rsid w:val="00C52761"/>
    <w:rsid w:val="00C775FC"/>
    <w:rsid w:val="00CB4F7F"/>
    <w:rsid w:val="00CD6394"/>
    <w:rsid w:val="00CE5D22"/>
    <w:rsid w:val="00D13FAF"/>
    <w:rsid w:val="00D211DE"/>
    <w:rsid w:val="00E01BD5"/>
    <w:rsid w:val="00E11CB9"/>
    <w:rsid w:val="00E271CD"/>
    <w:rsid w:val="00E42937"/>
    <w:rsid w:val="00E44839"/>
    <w:rsid w:val="00E76BC3"/>
    <w:rsid w:val="00EA3A09"/>
    <w:rsid w:val="00EB38F1"/>
    <w:rsid w:val="00ED0A12"/>
    <w:rsid w:val="00ED0FE0"/>
    <w:rsid w:val="00F16CAD"/>
    <w:rsid w:val="00F235D3"/>
    <w:rsid w:val="00F52D30"/>
    <w:rsid w:val="00F661D5"/>
    <w:rsid w:val="00FB106C"/>
    <w:rsid w:val="00FD334F"/>
    <w:rsid w:val="00FD71AD"/>
    <w:rsid w:val="00FE588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vanish/>
    </w:rPr>
  </w:style>
  <w:style w:type="paragraph" w:styleId="Heading2">
    <w:name w:val="heading 2"/>
    <w:basedOn w:val="Normal"/>
    <w:next w:val="Normal"/>
    <w:qFormat/>
    <w:pPr>
      <w:keepNext/>
      <w:spacing w:before="120" w:line="240" w:lineRule="atLeast"/>
      <w:jc w:val="center"/>
      <w:outlineLvl w:val="1"/>
    </w:pPr>
    <w:rPr>
      <w:rFonts w:ascii="Arial" w:hAnsi="Arial"/>
      <w:sz w:val="40"/>
    </w:rPr>
  </w:style>
  <w:style w:type="paragraph" w:styleId="Heading3">
    <w:name w:val="heading 3"/>
    <w:basedOn w:val="Normal"/>
    <w:next w:val="Normal"/>
    <w:qFormat/>
    <w:pPr>
      <w:keepNext/>
      <w:spacing w:before="120" w:line="240" w:lineRule="atLeas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i/>
      <w:vanish/>
    </w:rPr>
  </w:style>
  <w:style w:type="paragraph" w:styleId="Heading6">
    <w:name w:val="heading 6"/>
    <w:basedOn w:val="Normal"/>
    <w:next w:val="Normal"/>
    <w:qFormat/>
    <w:pPr>
      <w:keepNext/>
      <w:jc w:val="center"/>
      <w:outlineLvl w:val="5"/>
    </w:pPr>
    <w:rPr>
      <w:b/>
      <w:sz w:val="3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customStyle="1" w:styleId="Style0">
    <w:name w:val="Style0"/>
    <w:semiHidden/>
    <w:rPr>
      <w:rFonts w:ascii="Arial" w:hAnsi="Arial"/>
      <w:snapToGrid w:val="0"/>
      <w:sz w:val="24"/>
      <w:lang w:eastAsia="en-US"/>
    </w:rPr>
  </w:style>
  <w:style w:type="paragraph" w:styleId="BalloonText">
    <w:name w:val="Balloon Text"/>
    <w:basedOn w:val="Normal"/>
    <w:semiHidden/>
    <w:rPr>
      <w:rFonts w:ascii="Tahoma" w:hAnsi="Tahoma" w:cs="Tahoma"/>
      <w:sz w:val="16"/>
      <w:szCs w:val="16"/>
    </w:rPr>
  </w:style>
  <w:style w:type="paragraph" w:customStyle="1" w:styleId="SectionBHeading">
    <w:name w:val="SectionBHeading"/>
    <w:basedOn w:val="Normal"/>
    <w:next w:val="Normal"/>
    <w:semiHidden/>
    <w:pPr>
      <w:numPr>
        <w:numId w:val="2"/>
      </w:numPr>
      <w:jc w:val="both"/>
    </w:pPr>
    <w:rPr>
      <w:b/>
      <w:sz w:val="24"/>
    </w:rPr>
  </w:style>
  <w:style w:type="paragraph" w:customStyle="1" w:styleId="SectionCHeading">
    <w:name w:val="SectionCHeading"/>
    <w:basedOn w:val="SectionBHeading"/>
    <w:next w:val="Normal"/>
    <w:semiHidden/>
    <w:pPr>
      <w:numPr>
        <w:numId w:val="3"/>
      </w:numPr>
    </w:pPr>
    <w:rPr>
      <w:b w:val="0"/>
    </w:rPr>
  </w:style>
  <w:style w:type="paragraph" w:customStyle="1" w:styleId="SectionHeading">
    <w:name w:val="Section Heading"/>
    <w:basedOn w:val="Normal"/>
    <w:semiHidden/>
    <w:pPr>
      <w:numPr>
        <w:numId w:val="5"/>
      </w:numPr>
    </w:pPr>
  </w:style>
  <w:style w:type="paragraph" w:customStyle="1" w:styleId="SectionBQn">
    <w:name w:val="SectionBQn"/>
    <w:basedOn w:val="Normal"/>
    <w:next w:val="Normal"/>
    <w:pPr>
      <w:numPr>
        <w:numId w:val="22"/>
      </w:numPr>
      <w:spacing w:before="240"/>
    </w:pPr>
    <w:rPr>
      <w:sz w:val="24"/>
      <w:szCs w:val="24"/>
    </w:rPr>
  </w:style>
  <w:style w:type="paragraph" w:customStyle="1" w:styleId="SdctionBSubQn">
    <w:name w:val="SdctionBSubQn"/>
    <w:basedOn w:val="Normal"/>
    <w:next w:val="Normal"/>
    <w:semiHidden/>
    <w:pPr>
      <w:numPr>
        <w:numId w:val="7"/>
      </w:numPr>
      <w:tabs>
        <w:tab w:val="clear" w:pos="-283"/>
        <w:tab w:val="num" w:pos="1"/>
      </w:tabs>
      <w:ind w:left="568"/>
    </w:pPr>
  </w:style>
  <w:style w:type="paragraph" w:customStyle="1" w:styleId="SectionBSubQn">
    <w:name w:val="SectionBSubQn"/>
    <w:basedOn w:val="Normal"/>
    <w:next w:val="Normal"/>
    <w:semiHidden/>
    <w:pPr>
      <w:numPr>
        <w:numId w:val="8"/>
      </w:numPr>
    </w:pPr>
    <w:rPr>
      <w:sz w:val="24"/>
      <w:szCs w:val="24"/>
    </w:rPr>
  </w:style>
  <w:style w:type="paragraph" w:customStyle="1" w:styleId="SectionAQn">
    <w:name w:val="SectionAQn"/>
    <w:basedOn w:val="Normal"/>
    <w:pPr>
      <w:numPr>
        <w:numId w:val="4"/>
      </w:numPr>
      <w:spacing w:before="240"/>
      <w:jc w:val="both"/>
    </w:pPr>
    <w:rPr>
      <w:sz w:val="24"/>
    </w:rPr>
  </w:style>
  <w:style w:type="numbering" w:styleId="111111">
    <w:name w:val="Outline List 2"/>
    <w:basedOn w:val="NoList"/>
    <w:semiHidden/>
    <w:pPr>
      <w:numPr>
        <w:numId w:val="9"/>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1"/>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basedOn w:val="DefaultParagraphFont"/>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sz w:val="24"/>
      <w:szCs w:val="24"/>
    </w:rPr>
  </w:style>
  <w:style w:type="paragraph" w:styleId="EnvelopeReturn">
    <w:name w:val="envelope return"/>
    <w:basedOn w:val="Normal"/>
    <w:semiHidden/>
    <w:rPr>
      <w:rFonts w:ascii="Arial" w:hAnsi="Arial"/>
    </w:rPr>
  </w:style>
  <w:style w:type="character" w:styleId="FollowedHyperlink">
    <w:name w:val="FollowedHyperlink"/>
    <w:basedOn w:val="DefaultParagraphFont"/>
    <w:semiHidden/>
    <w:rPr>
      <w:color w:val="606420"/>
      <w:u w:val="single"/>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sz w:val="20"/>
      <w:szCs w:val="20"/>
    </w:rPr>
  </w:style>
  <w:style w:type="paragraph" w:styleId="HTMLPreformatted">
    <w:name w:val="HTML Preformatted"/>
    <w:basedOn w:val="Normal"/>
    <w:semiHidden/>
    <w:rPr>
      <w:rFonts w:ascii="Courier New" w:hAnsi="Courier New"/>
    </w:rPr>
  </w:style>
  <w:style w:type="character" w:styleId="HTMLSample">
    <w:name w:val="HTML Sample"/>
    <w:basedOn w:val="DefaultParagraphFont"/>
    <w:semiHidden/>
    <w:rPr>
      <w:rFonts w:ascii="Courier New" w:hAnsi="Courier New"/>
    </w:rPr>
  </w:style>
  <w:style w:type="character" w:styleId="HTMLTypewriter">
    <w:name w:val="HTML Typewriter"/>
    <w:basedOn w:val="DefaultParagraphFont"/>
    <w:semiHidden/>
    <w:rPr>
      <w:rFonts w:ascii="Courier New" w:hAnsi="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12"/>
      </w:numPr>
    </w:pPr>
  </w:style>
  <w:style w:type="paragraph" w:styleId="ListBullet2">
    <w:name w:val="List Bullet 2"/>
    <w:basedOn w:val="Normal"/>
    <w:semiHidden/>
    <w:pPr>
      <w:numPr>
        <w:numId w:val="13"/>
      </w:numPr>
    </w:pPr>
  </w:style>
  <w:style w:type="paragraph" w:styleId="ListBullet3">
    <w:name w:val="List Bullet 3"/>
    <w:basedOn w:val="Normal"/>
    <w:semiHidden/>
    <w:pPr>
      <w:numPr>
        <w:numId w:val="14"/>
      </w:numPr>
    </w:pPr>
  </w:style>
  <w:style w:type="paragraph" w:styleId="ListBullet4">
    <w:name w:val="List Bullet 4"/>
    <w:basedOn w:val="Normal"/>
    <w:semiHidden/>
    <w:pPr>
      <w:numPr>
        <w:numId w:val="15"/>
      </w:numPr>
    </w:pPr>
  </w:style>
  <w:style w:type="paragraph" w:styleId="ListBullet5">
    <w:name w:val="List Bullet 5"/>
    <w:basedOn w:val="Normal"/>
    <w:semiHidden/>
    <w:pPr>
      <w:numPr>
        <w:numId w:val="16"/>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17"/>
      </w:numPr>
    </w:pPr>
  </w:style>
  <w:style w:type="paragraph" w:styleId="ListNumber2">
    <w:name w:val="List Number 2"/>
    <w:basedOn w:val="Normal"/>
    <w:semiHidden/>
    <w:pPr>
      <w:numPr>
        <w:numId w:val="18"/>
      </w:numPr>
    </w:pPr>
  </w:style>
  <w:style w:type="paragraph" w:styleId="ListNumber3">
    <w:name w:val="List Number 3"/>
    <w:basedOn w:val="Normal"/>
    <w:semiHidden/>
    <w:pPr>
      <w:numPr>
        <w:numId w:val="19"/>
      </w:numPr>
    </w:pPr>
  </w:style>
  <w:style w:type="paragraph" w:styleId="ListNumber4">
    <w:name w:val="List Number 4"/>
    <w:basedOn w:val="Normal"/>
    <w:semiHidden/>
    <w:pPr>
      <w:numPr>
        <w:numId w:val="20"/>
      </w:numPr>
    </w:pPr>
  </w:style>
  <w:style w:type="paragraph" w:styleId="ListNumber5">
    <w:name w:val="List Number 5"/>
    <w:basedOn w:val="Normal"/>
    <w:semiHidden/>
    <w:pPr>
      <w:numPr>
        <w:numId w:val="21"/>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NormalWeb">
    <w:name w:val="Normal (Web)"/>
    <w:basedOn w:val="Normal"/>
    <w:semiHidden/>
    <w:rPr>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customStyle="1" w:styleId="SectionCQn">
    <w:name w:val="SectionCQn"/>
    <w:basedOn w:val="SectionBQn"/>
    <w:pPr>
      <w:numPr>
        <w:numId w:val="6"/>
      </w:numPr>
    </w:pPr>
  </w:style>
  <w:style w:type="character" w:customStyle="1" w:styleId="FooterChar">
    <w:name w:val="Footer Char"/>
    <w:basedOn w:val="DefaultParagraphFont"/>
    <w:link w:val="Footer"/>
    <w:uiPriority w:val="99"/>
    <w:rsid w:val="00ED0FE0"/>
    <w:rPr>
      <w:lang w:val="en-AU" w:eastAsia="en-AU"/>
    </w:rPr>
  </w:style>
  <w:style w:type="paragraph" w:customStyle="1" w:styleId="question">
    <w:name w:val="question"/>
    <w:basedOn w:val="Normal"/>
    <w:qFormat/>
    <w:rsid w:val="002F446C"/>
    <w:pPr>
      <w:keepNext/>
      <w:spacing w:after="200" w:line="276" w:lineRule="auto"/>
    </w:pPr>
    <w:rPr>
      <w:rFonts w:ascii="Calibri" w:eastAsia="Calibri" w:hAnsi="Calibri"/>
      <w:color w:val="C00000"/>
      <w:sz w:val="22"/>
      <w:szCs w:val="22"/>
      <w:lang w:val="en-US" w:eastAsia="en-US"/>
    </w:rPr>
  </w:style>
  <w:style w:type="paragraph" w:customStyle="1" w:styleId="Ansnormal">
    <w:name w:val="Ans normal"/>
    <w:basedOn w:val="Normal"/>
    <w:qFormat/>
    <w:rsid w:val="00097190"/>
    <w:pPr>
      <w:spacing w:after="200" w:line="276" w:lineRule="auto"/>
    </w:pPr>
    <w:rPr>
      <w:rFonts w:ascii="Calibri" w:eastAsia="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295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Eedith Cowan University</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Leea Kirkham</dc:creator>
  <cp:lastModifiedBy>Krys</cp:lastModifiedBy>
  <cp:revision>2</cp:revision>
  <cp:lastPrinted>2010-05-21T02:59:00Z</cp:lastPrinted>
  <dcterms:created xsi:type="dcterms:W3CDTF">2012-10-31T05:47:00Z</dcterms:created>
  <dcterms:modified xsi:type="dcterms:W3CDTF">2012-10-31T05:47:00Z</dcterms:modified>
</cp:coreProperties>
</file>