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pha-apples-meeting-minutes-20150930"/>
    <w:p>
      <w:pPr>
        <w:pStyle w:val="Heading1"/>
      </w:pPr>
      <w:r>
        <w:t xml:space="preserve">Alpha Apples Meeting Minutes: 20150930</w:t>
      </w:r>
    </w:p>
    <w:bookmarkEnd w:id="21"/>
    <w:p>
      <w:r>
        <w:t xml:space="preserve">By Marty</w:t>
      </w:r>
    </w:p>
    <w:bookmarkStart w:id="22" w:name="attendance"/>
    <w:p>
      <w:pPr>
        <w:pStyle w:val="Heading2"/>
      </w:pPr>
      <w:r>
        <w:t xml:space="preserve">Attendance</w:t>
      </w:r>
    </w:p>
    <w:bookmarkEnd w:id="22"/>
    <w:p>
      <w:r>
        <w:t xml:space="preserve">David, Marty, Nomin, Lydia, Liberty</w:t>
      </w:r>
    </w:p>
    <w:bookmarkStart w:id="23" w:name="feedback-from-david-re-stage-3-deliverables"/>
    <w:p>
      <w:pPr>
        <w:pStyle w:val="Heading1"/>
      </w:pPr>
      <w:r>
        <w:t xml:space="preserve">Feedback from David re Stage 3 deliverables</w:t>
      </w:r>
    </w:p>
    <w:bookmarkEnd w:id="23"/>
    <w:bookmarkStart w:id="24" w:name="communication-strategy"/>
    <w:p>
      <w:pPr>
        <w:pStyle w:val="Heading2"/>
      </w:pPr>
      <w:r>
        <w:t xml:space="preserve">Communication strategy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High influence, need to identify communication methods</w:t>
      </w:r>
    </w:p>
    <w:p>
      <w:pPr>
        <w:pStyle w:val="Compact"/>
        <w:numPr>
          <w:numId w:val="3"/>
          <w:ilvl w:val="1"/>
        </w:numPr>
      </w:pPr>
      <w:r>
        <w:t xml:space="preserve">Indigenous</w:t>
      </w:r>
    </w:p>
    <w:p>
      <w:pPr>
        <w:pStyle w:val="Compact"/>
        <w:numPr>
          <w:numId w:val="4"/>
          <w:ilvl w:val="2"/>
        </w:numPr>
      </w:pPr>
      <w:r>
        <w:t xml:space="preserve">Communication method</w:t>
      </w:r>
    </w:p>
    <w:p>
      <w:pPr>
        <w:pStyle w:val="Compact"/>
        <w:numPr>
          <w:numId w:val="5"/>
          <w:ilvl w:val="3"/>
        </w:numPr>
      </w:pPr>
      <w:r>
        <w:t xml:space="preserve">May not have access to email</w:t>
      </w:r>
    </w:p>
    <w:p>
      <w:pPr>
        <w:pStyle w:val="Compact"/>
        <w:numPr>
          <w:numId w:val="4"/>
          <w:ilvl w:val="2"/>
        </w:numPr>
      </w:pPr>
      <w:r>
        <w:t xml:space="preserve">Need Indigenous elders</w:t>
      </w:r>
    </w:p>
    <w:p>
      <w:pPr>
        <w:pStyle w:val="Compact"/>
        <w:numPr>
          <w:numId w:val="3"/>
          <w:ilvl w:val="1"/>
        </w:numPr>
      </w:pPr>
      <w:r>
        <w:t xml:space="preserve">More than one option!</w:t>
      </w:r>
    </w:p>
    <w:p>
      <w:pPr>
        <w:pStyle w:val="Compact"/>
        <w:numPr>
          <w:numId w:val="6"/>
          <w:ilvl w:val="2"/>
        </w:numPr>
      </w:pPr>
      <w:r>
        <w:t xml:space="preserve">How to communicate with high value stakeholder</w:t>
      </w:r>
    </w:p>
    <w:p>
      <w:pPr>
        <w:pStyle w:val="Compact"/>
        <w:numPr>
          <w:numId w:val="3"/>
          <w:ilvl w:val="1"/>
        </w:numPr>
      </w:pPr>
      <w:r>
        <w:t xml:space="preserve">Method needs to be specific</w:t>
      </w:r>
    </w:p>
    <w:p>
      <w:pPr>
        <w:pStyle w:val="Compact"/>
        <w:numPr>
          <w:numId w:val="3"/>
          <w:ilvl w:val="1"/>
        </w:numPr>
      </w:pPr>
      <w:r>
        <w:t xml:space="preserve">Crucial for strategy</w:t>
      </w:r>
    </w:p>
    <w:p>
      <w:pPr>
        <w:pStyle w:val="Compact"/>
        <w:numPr>
          <w:numId w:val="7"/>
          <w:ilvl w:val="2"/>
        </w:numPr>
      </w:pPr>
      <w:r>
        <w:t xml:space="preserve">Dee Lightfoot</w:t>
      </w:r>
    </w:p>
    <w:p>
      <w:pPr>
        <w:pStyle w:val="Compact"/>
        <w:numPr>
          <w:numId w:val="8"/>
          <w:ilvl w:val="3"/>
        </w:numPr>
      </w:pPr>
      <w:r>
        <w:t xml:space="preserve">Interpreter</w:t>
      </w:r>
    </w:p>
    <w:p>
      <w:pPr>
        <w:pStyle w:val="Compact"/>
        <w:numPr>
          <w:numId w:val="8"/>
          <w:ilvl w:val="3"/>
        </w:numPr>
      </w:pPr>
      <w:r>
        <w:t xml:space="preserve">What if out of town</w:t>
      </w:r>
    </w:p>
    <w:p>
      <w:pPr>
        <w:pStyle w:val="Compact"/>
        <w:numPr>
          <w:numId w:val="8"/>
          <w:ilvl w:val="3"/>
        </w:numPr>
      </w:pPr>
      <w:r>
        <w:t xml:space="preserve">Sat phone?</w:t>
      </w:r>
    </w:p>
    <w:p>
      <w:pPr>
        <w:pStyle w:val="Compact"/>
        <w:numPr>
          <w:numId w:val="2"/>
          <w:ilvl w:val="0"/>
        </w:numPr>
      </w:pPr>
      <w:r>
        <w:t xml:space="preserve">Project matrix</w:t>
      </w:r>
    </w:p>
    <w:p>
      <w:pPr>
        <w:pStyle w:val="Compact"/>
        <w:numPr>
          <w:numId w:val="9"/>
          <w:ilvl w:val="1"/>
        </w:numPr>
      </w:pPr>
      <w:r>
        <w:t xml:space="preserve">Multiple communication format</w:t>
      </w:r>
    </w:p>
    <w:p>
      <w:pPr>
        <w:pStyle w:val="Compact"/>
        <w:numPr>
          <w:numId w:val="9"/>
          <w:ilvl w:val="1"/>
        </w:numPr>
      </w:pPr>
      <w:r>
        <w:t xml:space="preserve">Multiple contact mechanism</w:t>
      </w:r>
    </w:p>
    <w:p>
      <w:pPr>
        <w:pStyle w:val="Compact"/>
        <w:numPr>
          <w:numId w:val="9"/>
          <w:ilvl w:val="1"/>
        </w:numPr>
      </w:pPr>
      <w:r>
        <w:t xml:space="preserve">Multiple frequencies</w:t>
      </w:r>
    </w:p>
    <w:p>
      <w:pPr>
        <w:pStyle w:val="Compact"/>
        <w:numPr>
          <w:numId w:val="2"/>
          <w:ilvl w:val="0"/>
        </w:numPr>
      </w:pPr>
      <w:r>
        <w:t xml:space="preserve">Marketing</w:t>
      </w:r>
    </w:p>
    <w:p>
      <w:pPr>
        <w:pStyle w:val="Compact"/>
        <w:numPr>
          <w:numId w:val="10"/>
          <w:ilvl w:val="1"/>
        </w:numPr>
      </w:pPr>
      <w:r>
        <w:t xml:space="preserve">Social media component</w:t>
      </w:r>
    </w:p>
    <w:p>
      <w:pPr>
        <w:pStyle w:val="Compact"/>
        <w:numPr>
          <w:numId w:val="10"/>
          <w:ilvl w:val="1"/>
        </w:numPr>
      </w:pPr>
      <w:r>
        <w:t xml:space="preserve">We don't have this at the moment</w:t>
      </w:r>
    </w:p>
    <w:p>
      <w:pPr>
        <w:pStyle w:val="Compact"/>
        <w:numPr>
          <w:numId w:val="2"/>
          <w:ilvl w:val="0"/>
        </w:numPr>
      </w:pPr>
      <w:r>
        <w:t xml:space="preserve">Look at recent Aboriginal reports</w:t>
      </w:r>
    </w:p>
    <w:p>
      <w:pPr>
        <w:pStyle w:val="Compact"/>
        <w:numPr>
          <w:numId w:val="11"/>
          <w:ilvl w:val="1"/>
        </w:numPr>
      </w:pPr>
      <w:r>
        <w:t xml:space="preserve">Look at social media campaign examples</w:t>
      </w:r>
    </w:p>
    <w:p>
      <w:pPr>
        <w:pStyle w:val="Compact"/>
        <w:numPr>
          <w:numId w:val="12"/>
          <w:ilvl w:val="2"/>
        </w:numPr>
      </w:pPr>
      <w:r>
        <w:t xml:space="preserve">What do Indigenous people look at</w:t>
      </w:r>
    </w:p>
    <w:bookmarkStart w:id="25" w:name="procurement"/>
    <w:p>
      <w:pPr>
        <w:pStyle w:val="Heading2"/>
      </w:pPr>
      <w:r>
        <w:t xml:space="preserve">Procurement</w:t>
      </w:r>
    </w:p>
    <w:bookmarkEnd w:id="25"/>
    <w:p>
      <w:pPr>
        <w:pStyle w:val="Compact"/>
        <w:numPr>
          <w:numId w:val="13"/>
          <w:ilvl w:val="0"/>
        </w:numPr>
      </w:pPr>
      <w:r>
        <w:t xml:space="preserve">Must determine cost baseline</w:t>
      </w:r>
    </w:p>
    <w:p>
      <w:pPr>
        <w:pStyle w:val="Compact"/>
        <w:numPr>
          <w:numId w:val="13"/>
          <w:ilvl w:val="0"/>
        </w:numPr>
      </w:pPr>
      <w:r>
        <w:t xml:space="preserve">Must pick one tablet!</w:t>
      </w:r>
    </w:p>
    <w:p>
      <w:pPr>
        <w:pStyle w:val="Compact"/>
        <w:numPr>
          <w:numId w:val="14"/>
          <w:ilvl w:val="1"/>
        </w:numPr>
      </w:pPr>
      <w:r>
        <w:t xml:space="preserve">One of seven in research</w:t>
      </w:r>
    </w:p>
    <w:p>
      <w:pPr>
        <w:pStyle w:val="Compact"/>
        <w:numPr>
          <w:numId w:val="14"/>
          <w:ilvl w:val="1"/>
        </w:numPr>
      </w:pPr>
      <w:r>
        <w:t xml:space="preserve">Need more than 10,000 tablets</w:t>
      </w:r>
    </w:p>
    <w:p>
      <w:pPr>
        <w:pStyle w:val="Compact"/>
        <w:numPr>
          <w:numId w:val="14"/>
          <w:ilvl w:val="1"/>
        </w:numPr>
      </w:pPr>
      <w:r>
        <w:t xml:space="preserve">Decided on Getac Z710, see research for justification</w:t>
      </w:r>
    </w:p>
    <w:p>
      <w:pPr>
        <w:pStyle w:val="Compact"/>
        <w:numPr>
          <w:numId w:val="13"/>
          <w:ilvl w:val="0"/>
        </w:numPr>
      </w:pPr>
      <w:r>
        <w:t xml:space="preserve">Important question</w:t>
      </w:r>
    </w:p>
    <w:p>
      <w:pPr>
        <w:pStyle w:val="Compact"/>
        <w:numPr>
          <w:numId w:val="15"/>
          <w:ilvl w:val="1"/>
        </w:numPr>
      </w:pPr>
      <w:r>
        <w:t xml:space="preserve">Will it last 10 years?!</w:t>
      </w:r>
    </w:p>
    <w:p>
      <w:pPr>
        <w:pStyle w:val="Compact"/>
        <w:numPr>
          <w:numId w:val="13"/>
          <w:ilvl w:val="0"/>
        </w:numPr>
      </w:pPr>
      <w:r>
        <w:t xml:space="preserve">Ipad</w:t>
      </w:r>
    </w:p>
    <w:p>
      <w:pPr>
        <w:pStyle w:val="Compact"/>
        <w:numPr>
          <w:numId w:val="16"/>
          <w:ilvl w:val="1"/>
        </w:numPr>
      </w:pPr>
      <w:r>
        <w:t xml:space="preserve">If buying now, in ten years time</w:t>
      </w:r>
    </w:p>
    <w:p>
      <w:pPr>
        <w:pStyle w:val="Compact"/>
        <w:numPr>
          <w:numId w:val="17"/>
          <w:ilvl w:val="2"/>
        </w:numPr>
      </w:pPr>
      <w:r>
        <w:t xml:space="preserve">Are prices the same?</w:t>
      </w:r>
    </w:p>
    <w:p>
      <w:pPr>
        <w:pStyle w:val="Compact"/>
        <w:numPr>
          <w:numId w:val="16"/>
          <w:ilvl w:val="1"/>
        </w:numPr>
      </w:pPr>
      <w:r>
        <w:t xml:space="preserve">Cost estimate required for each year</w:t>
      </w:r>
    </w:p>
    <w:p>
      <w:pPr>
        <w:pStyle w:val="Compact"/>
        <w:numPr>
          <w:numId w:val="13"/>
          <w:ilvl w:val="0"/>
        </w:numPr>
      </w:pPr>
      <w:r>
        <w:t xml:space="preserve">Cost baseline</w:t>
      </w:r>
    </w:p>
    <w:p>
      <w:pPr>
        <w:pStyle w:val="Compact"/>
        <w:numPr>
          <w:numId w:val="18"/>
          <w:ilvl w:val="1"/>
        </w:numPr>
      </w:pPr>
      <w:r>
        <w:t xml:space="preserve">Estimate if price will go up/down</w:t>
      </w:r>
    </w:p>
    <w:p>
      <w:pPr>
        <w:pStyle w:val="Compact"/>
        <w:numPr>
          <w:numId w:val="18"/>
          <w:ilvl w:val="1"/>
        </w:numPr>
      </w:pPr>
      <w:r>
        <w:t xml:space="preserve">Represent in table</w:t>
      </w:r>
    </w:p>
    <w:p>
      <w:pPr>
        <w:pStyle w:val="Compact"/>
        <w:numPr>
          <w:numId w:val="18"/>
          <w:ilvl w:val="1"/>
        </w:numPr>
      </w:pPr>
      <w:r>
        <w:t xml:space="preserve">Tablets bought every year</w:t>
      </w:r>
    </w:p>
    <w:p>
      <w:pPr>
        <w:pStyle w:val="Compact"/>
        <w:numPr>
          <w:numId w:val="19"/>
          <w:ilvl w:val="2"/>
        </w:numPr>
      </w:pPr>
      <w:r>
        <w:t xml:space="preserve">Some other items might not be purchased for awhile</w:t>
      </w:r>
    </w:p>
    <w:p>
      <w:pPr>
        <w:pStyle w:val="Compact"/>
        <w:numPr>
          <w:numId w:val="13"/>
          <w:ilvl w:val="0"/>
        </w:numPr>
      </w:pPr>
      <w:r>
        <w:t xml:space="preserve">Think about lastability of product</w:t>
      </w:r>
    </w:p>
    <w:p>
      <w:pPr>
        <w:pStyle w:val="Compact"/>
        <w:numPr>
          <w:numId w:val="13"/>
          <w:ilvl w:val="0"/>
        </w:numPr>
      </w:pPr>
      <w:r>
        <w:t xml:space="preserve">Need to address transport</w:t>
      </w:r>
    </w:p>
    <w:p>
      <w:pPr>
        <w:pStyle w:val="Compact"/>
        <w:numPr>
          <w:numId w:val="20"/>
          <w:ilvl w:val="1"/>
        </w:numPr>
      </w:pPr>
      <w:r>
        <w:t xml:space="preserve">Include vehicles</w:t>
      </w:r>
    </w:p>
    <w:p>
      <w:pPr>
        <w:pStyle w:val="Compact"/>
        <w:numPr>
          <w:numId w:val="20"/>
          <w:ilvl w:val="1"/>
        </w:numPr>
      </w:pPr>
      <w:r>
        <w:t xml:space="preserve">4WDs</w:t>
      </w:r>
    </w:p>
    <w:p>
      <w:pPr>
        <w:pStyle w:val="Compact"/>
        <w:numPr>
          <w:numId w:val="13"/>
          <w:ilvl w:val="0"/>
        </w:numPr>
      </w:pPr>
      <w:r>
        <w:t xml:space="preserve">Items for repair</w:t>
      </w:r>
    </w:p>
    <w:p>
      <w:pPr>
        <w:pStyle w:val="Compact"/>
        <w:numPr>
          <w:numId w:val="13"/>
          <w:ilvl w:val="0"/>
        </w:numPr>
      </w:pPr>
      <w:r>
        <w:t xml:space="preserve">Scope determines</w:t>
      </w:r>
    </w:p>
    <w:p>
      <w:pPr>
        <w:pStyle w:val="Compact"/>
        <w:numPr>
          <w:numId w:val="21"/>
          <w:ilvl w:val="1"/>
        </w:numPr>
      </w:pPr>
      <w:r>
        <w:t xml:space="preserve">What items we need/don't need for procurement</w:t>
      </w:r>
    </w:p>
    <w:p>
      <w:pPr>
        <w:pStyle w:val="Compact"/>
        <w:numPr>
          <w:numId w:val="13"/>
          <w:ilvl w:val="0"/>
        </w:numPr>
      </w:pPr>
      <w:r>
        <w:t xml:space="preserve">Trainers</w:t>
      </w:r>
    </w:p>
    <w:p>
      <w:pPr>
        <w:pStyle w:val="Compact"/>
        <w:numPr>
          <w:numId w:val="22"/>
          <w:ilvl w:val="1"/>
        </w:numPr>
      </w:pPr>
      <w:r>
        <w:t xml:space="preserve">Projectors</w:t>
      </w:r>
    </w:p>
    <w:p>
      <w:pPr>
        <w:pStyle w:val="Compact"/>
        <w:numPr>
          <w:numId w:val="22"/>
          <w:ilvl w:val="1"/>
        </w:numPr>
      </w:pPr>
      <w:r>
        <w:t xml:space="preserve">Screens</w:t>
      </w:r>
    </w:p>
    <w:p>
      <w:pPr>
        <w:pStyle w:val="Compact"/>
        <w:numPr>
          <w:numId w:val="22"/>
          <w:ilvl w:val="1"/>
        </w:numPr>
      </w:pPr>
      <w:r>
        <w:t xml:space="preserve">Teaching tools</w:t>
      </w:r>
    </w:p>
    <w:p>
      <w:pPr>
        <w:pStyle w:val="Compact"/>
        <w:numPr>
          <w:numId w:val="22"/>
          <w:ilvl w:val="1"/>
        </w:numPr>
      </w:pPr>
      <w:r>
        <w:t xml:space="preserve">Generator to power teaching tools</w:t>
      </w:r>
    </w:p>
    <w:p>
      <w:pPr>
        <w:pStyle w:val="Compact"/>
        <w:numPr>
          <w:numId w:val="13"/>
          <w:ilvl w:val="0"/>
        </w:numPr>
      </w:pPr>
      <w:r>
        <w:t xml:space="preserve">More detail about items</w:t>
      </w:r>
    </w:p>
    <w:p>
      <w:pPr>
        <w:pStyle w:val="Compact"/>
        <w:numPr>
          <w:numId w:val="23"/>
          <w:ilvl w:val="1"/>
        </w:numPr>
      </w:pPr>
      <w:r>
        <w:t xml:space="preserve">Include URL to item</w:t>
      </w:r>
    </w:p>
    <w:p>
      <w:pPr>
        <w:pStyle w:val="Compact"/>
        <w:numPr>
          <w:numId w:val="23"/>
          <w:ilvl w:val="1"/>
        </w:numPr>
      </w:pPr>
      <w:r>
        <w:t xml:space="preserve">Specific version</w:t>
      </w:r>
    </w:p>
    <w:p>
      <w:pPr>
        <w:pStyle w:val="Compact"/>
        <w:numPr>
          <w:numId w:val="23"/>
          <w:ilvl w:val="1"/>
        </w:numPr>
      </w:pPr>
      <w:r>
        <w:t xml:space="preserve">Specific model</w:t>
      </w:r>
    </w:p>
    <w:p>
      <w:pPr>
        <w:pStyle w:val="Compact"/>
        <w:numPr>
          <w:numId w:val="24"/>
          <w:ilvl w:val="2"/>
        </w:numPr>
      </w:pPr>
      <w:r>
        <w:t xml:space="preserve">ie. Wifi hotspot</w:t>
      </w:r>
    </w:p>
    <w:p>
      <w:pPr>
        <w:pStyle w:val="Compact"/>
        <w:numPr>
          <w:numId w:val="25"/>
          <w:ilvl w:val="3"/>
        </w:numPr>
      </w:pPr>
      <w:r>
        <w:t xml:space="preserve">Range</w:t>
      </w:r>
    </w:p>
    <w:p>
      <w:pPr>
        <w:pStyle w:val="Compact"/>
        <w:numPr>
          <w:numId w:val="25"/>
          <w:ilvl w:val="3"/>
        </w:numPr>
      </w:pPr>
      <w:r>
        <w:t xml:space="preserve">Speed</w:t>
      </w:r>
    </w:p>
    <w:p>
      <w:pPr>
        <w:pStyle w:val="Compact"/>
        <w:numPr>
          <w:numId w:val="23"/>
          <w:ilvl w:val="1"/>
        </w:numPr>
      </w:pPr>
      <w:r>
        <w:t xml:space="preserve">etc.</w:t>
      </w:r>
    </w:p>
    <w:p>
      <w:pPr>
        <w:pStyle w:val="Compact"/>
        <w:numPr>
          <w:numId w:val="23"/>
          <w:ilvl w:val="1"/>
        </w:numPr>
      </w:pPr>
      <w:r>
        <w:t xml:space="preserve">Which specific applications</w:t>
      </w:r>
    </w:p>
    <w:p>
      <w:pPr>
        <w:pStyle w:val="Compact"/>
        <w:numPr>
          <w:numId w:val="26"/>
          <w:ilvl w:val="2"/>
        </w:numPr>
      </w:pPr>
      <w:r>
        <w:t xml:space="preserve">Which existing apps?</w:t>
      </w:r>
    </w:p>
    <w:p>
      <w:pPr>
        <w:pStyle w:val="Compact"/>
        <w:numPr>
          <w:numId w:val="13"/>
          <w:ilvl w:val="0"/>
        </w:numPr>
      </w:pPr>
      <w:r>
        <w:t xml:space="preserve">Fill out empty tables</w:t>
      </w:r>
    </w:p>
    <w:p>
      <w:pPr>
        <w:pStyle w:val="Compact"/>
        <w:numPr>
          <w:numId w:val="27"/>
          <w:ilvl w:val="1"/>
        </w:numPr>
      </w:pPr>
      <w:r>
        <w:t xml:space="preserve">Add more useful criteria in proposal evaluation etc.</w:t>
      </w:r>
    </w:p>
    <w:p>
      <w:pPr>
        <w:pStyle w:val="Compact"/>
        <w:numPr>
          <w:numId w:val="13"/>
          <w:ilvl w:val="0"/>
        </w:numPr>
      </w:pPr>
      <w:r>
        <w:t xml:space="preserve">Procurement risk management</w:t>
      </w:r>
    </w:p>
    <w:p>
      <w:pPr>
        <w:pStyle w:val="Compact"/>
        <w:numPr>
          <w:numId w:val="28"/>
          <w:ilvl w:val="1"/>
        </w:numPr>
      </w:pPr>
      <w:r>
        <w:t xml:space="preserve">Don't know what's going to be around in 10 years time</w:t>
      </w:r>
    </w:p>
    <w:p>
      <w:pPr>
        <w:pStyle w:val="Compact"/>
        <w:numPr>
          <w:numId w:val="29"/>
          <w:ilvl w:val="2"/>
        </w:numPr>
      </w:pPr>
      <w:r>
        <w:t xml:space="preserve">Procurement plan for item that doesn't exist yet</w:t>
      </w:r>
    </w:p>
    <w:bookmarkStart w:id="26" w:name="tender"/>
    <w:p>
      <w:pPr>
        <w:pStyle w:val="Heading2"/>
      </w:pPr>
      <w:r>
        <w:t xml:space="preserve">Tender</w:t>
      </w:r>
    </w:p>
    <w:bookmarkEnd w:id="26"/>
    <w:p>
      <w:pPr>
        <w:pStyle w:val="Compact"/>
        <w:numPr>
          <w:numId w:val="30"/>
          <w:ilvl w:val="0"/>
        </w:numPr>
      </w:pPr>
      <w:r>
        <w:t xml:space="preserve">Internet</w:t>
      </w:r>
    </w:p>
    <w:p>
      <w:pPr>
        <w:pStyle w:val="Compact"/>
        <w:numPr>
          <w:numId w:val="31"/>
          <w:ilvl w:val="1"/>
        </w:numPr>
      </w:pPr>
      <w:r>
        <w:t xml:space="preserve">List preferred then put it up for tender</w:t>
      </w:r>
    </w:p>
    <w:p>
      <w:pPr>
        <w:pStyle w:val="Compact"/>
        <w:numPr>
          <w:numId w:val="30"/>
          <w:ilvl w:val="0"/>
        </w:numPr>
      </w:pPr>
      <w:r>
        <w:t xml:space="preserve">Wifi installation</w:t>
      </w:r>
    </w:p>
    <w:p>
      <w:pPr>
        <w:pStyle w:val="Compact"/>
        <w:numPr>
          <w:numId w:val="32"/>
          <w:ilvl w:val="1"/>
        </w:numPr>
      </w:pPr>
      <w:r>
        <w:t xml:space="preserve">Same</w:t>
      </w:r>
    </w:p>
    <w:bookmarkStart w:id="27" w:name="quality-management"/>
    <w:p>
      <w:pPr>
        <w:pStyle w:val="Heading2"/>
      </w:pPr>
      <w:r>
        <w:t xml:space="preserve">Quality management</w:t>
      </w:r>
    </w:p>
    <w:bookmarkEnd w:id="27"/>
    <w:p>
      <w:pPr>
        <w:pStyle w:val="Compact"/>
        <w:numPr>
          <w:numId w:val="33"/>
          <w:ilvl w:val="0"/>
        </w:numPr>
      </w:pPr>
      <w:r>
        <w:t xml:space="preserve">Need to include</w:t>
      </w:r>
    </w:p>
    <w:p>
      <w:pPr>
        <w:pStyle w:val="Compact"/>
        <w:numPr>
          <w:numId w:val="34"/>
          <w:ilvl w:val="1"/>
        </w:numPr>
      </w:pPr>
      <w:r>
        <w:t xml:space="preserve">Measurement of quality</w:t>
      </w:r>
    </w:p>
    <w:p>
      <w:pPr>
        <w:pStyle w:val="Compact"/>
        <w:numPr>
          <w:numId w:val="35"/>
          <w:ilvl w:val="2"/>
        </w:numPr>
      </w:pPr>
      <w:r>
        <w:t xml:space="preserve">Some kind of standard</w:t>
      </w:r>
    </w:p>
    <w:p>
      <w:pPr>
        <w:pStyle w:val="Compact"/>
        <w:numPr>
          <w:numId w:val="35"/>
          <w:ilvl w:val="2"/>
        </w:numPr>
      </w:pPr>
      <w:r>
        <w:t xml:space="preserve">ie. ISO</w:t>
      </w:r>
    </w:p>
    <w:p>
      <w:pPr>
        <w:pStyle w:val="Compact"/>
        <w:numPr>
          <w:numId w:val="36"/>
          <w:ilvl w:val="3"/>
        </w:numPr>
      </w:pPr>
      <w:r>
        <w:t xml:space="preserve">Wifi ISO</w:t>
      </w:r>
    </w:p>
    <w:p>
      <w:pPr>
        <w:pStyle w:val="Compact"/>
        <w:numPr>
          <w:numId w:val="36"/>
          <w:ilvl w:val="3"/>
        </w:numPr>
      </w:pPr>
      <w:r>
        <w:t xml:space="preserve">Table ISO etc.</w:t>
      </w:r>
    </w:p>
    <w:p>
      <w:pPr>
        <w:pStyle w:val="Compact"/>
        <w:numPr>
          <w:numId w:val="34"/>
          <w:ilvl w:val="1"/>
        </w:numPr>
      </w:pPr>
      <w:r>
        <w:t xml:space="preserve">Standards that relate to</w:t>
      </w:r>
    </w:p>
    <w:p>
      <w:pPr>
        <w:pStyle w:val="Compact"/>
        <w:numPr>
          <w:numId w:val="37"/>
          <w:ilvl w:val="2"/>
        </w:numPr>
      </w:pPr>
      <w:r>
        <w:t xml:space="preserve">Accessibility</w:t>
      </w:r>
    </w:p>
    <w:p>
      <w:pPr>
        <w:pStyle w:val="Compact"/>
        <w:numPr>
          <w:numId w:val="37"/>
          <w:ilvl w:val="2"/>
        </w:numPr>
      </w:pPr>
      <w:r>
        <w:t xml:space="preserve">Blind/deaf/english not first language</w:t>
      </w:r>
    </w:p>
    <w:p>
      <w:pPr>
        <w:pStyle w:val="Compact"/>
        <w:numPr>
          <w:numId w:val="38"/>
          <w:ilvl w:val="3"/>
        </w:numPr>
      </w:pPr>
      <w:r>
        <w:t xml:space="preserve">WCAG</w:t>
      </w:r>
    </w:p>
    <w:p>
      <w:pPr>
        <w:pStyle w:val="Compact"/>
        <w:numPr>
          <w:numId w:val="39"/>
          <w:ilvl w:val="4"/>
        </w:numPr>
      </w:pPr>
      <w:r>
        <w:t xml:space="preserve">WCAG 2.0</w:t>
      </w:r>
    </w:p>
    <w:p>
      <w:pPr>
        <w:pStyle w:val="Compact"/>
        <w:numPr>
          <w:numId w:val="40"/>
          <w:ilvl w:val="5"/>
        </w:numPr>
      </w:pPr>
      <w:r>
        <w:t xml:space="preserve">World computer access guidelines 2.0</w:t>
      </w:r>
    </w:p>
    <w:p>
      <w:pPr>
        <w:pStyle w:val="Compact"/>
        <w:numPr>
          <w:numId w:val="34"/>
          <w:ilvl w:val="1"/>
        </w:numPr>
      </w:pPr>
      <w:r>
        <w:t xml:space="preserve">Security issues</w:t>
      </w:r>
    </w:p>
    <w:p>
      <w:pPr>
        <w:pStyle w:val="Compact"/>
        <w:numPr>
          <w:numId w:val="41"/>
          <w:ilvl w:val="2"/>
        </w:numPr>
      </w:pPr>
      <w:r>
        <w:t xml:space="preserve">ISO standard</w:t>
      </w:r>
    </w:p>
    <w:p>
      <w:pPr>
        <w:pStyle w:val="Compact"/>
        <w:numPr>
          <w:numId w:val="34"/>
          <w:ilvl w:val="1"/>
        </w:numPr>
      </w:pPr>
      <w:r>
        <w:t xml:space="preserve">AS/NZ standards</w:t>
      </w:r>
    </w:p>
    <w:p>
      <w:pPr>
        <w:pStyle w:val="Compact"/>
        <w:numPr>
          <w:numId w:val="42"/>
          <w:ilvl w:val="2"/>
        </w:numPr>
      </w:pPr>
      <w:r>
        <w:t xml:space="preserve">Indigenous treatment</w:t>
      </w:r>
    </w:p>
    <w:p>
      <w:pPr>
        <w:pStyle w:val="Compact"/>
        <w:numPr>
          <w:numId w:val="33"/>
          <w:ilvl w:val="0"/>
        </w:numPr>
      </w:pPr>
      <w:r>
        <w:t xml:space="preserve">Second part missing</w:t>
      </w:r>
    </w:p>
    <w:p>
      <w:pPr>
        <w:pStyle w:val="Compact"/>
        <w:numPr>
          <w:numId w:val="43"/>
          <w:ilvl w:val="1"/>
        </w:numPr>
      </w:pPr>
      <w:r>
        <w:t xml:space="preserve">Need to have something in quality management that</w:t>
      </w:r>
    </w:p>
    <w:p>
      <w:pPr>
        <w:pStyle w:val="Compact"/>
        <w:numPr>
          <w:numId w:val="44"/>
          <w:ilvl w:val="2"/>
        </w:numPr>
      </w:pPr>
      <w:r>
        <w:t xml:space="preserve">Double check to see what was ordered is actually delivered</w:t>
      </w:r>
    </w:p>
    <w:p>
      <w:pPr>
        <w:pStyle w:val="Compact"/>
        <w:numPr>
          <w:numId w:val="44"/>
          <w:ilvl w:val="2"/>
        </w:numPr>
      </w:pPr>
      <w:r>
        <w:t xml:space="preserve">Ensures there is no inequality</w:t>
      </w:r>
    </w:p>
    <w:p>
      <w:pPr>
        <w:pStyle w:val="Compact"/>
        <w:numPr>
          <w:numId w:val="43"/>
          <w:ilvl w:val="1"/>
        </w:numPr>
      </w:pPr>
      <w:r>
        <w:t xml:space="preserve">Independent tester/checker</w:t>
      </w:r>
    </w:p>
    <w:bookmarkStart w:id="28" w:name="gantt-chart"/>
    <w:p>
      <w:pPr>
        <w:pStyle w:val="Heading2"/>
      </w:pPr>
      <w:r>
        <w:t xml:space="preserve">Gantt chart</w:t>
      </w:r>
    </w:p>
    <w:bookmarkEnd w:id="28"/>
    <w:p>
      <w:pPr>
        <w:pStyle w:val="Compact"/>
        <w:numPr>
          <w:numId w:val="45"/>
          <w:ilvl w:val="0"/>
        </w:numPr>
      </w:pPr>
      <w:r>
        <w:t xml:space="preserve">Initiation phase</w:t>
      </w:r>
    </w:p>
    <w:p>
      <w:pPr>
        <w:pStyle w:val="Compact"/>
        <w:numPr>
          <w:numId w:val="45"/>
          <w:ilvl w:val="0"/>
        </w:numPr>
      </w:pPr>
      <w:r>
        <w:t xml:space="preserve">Timing</w:t>
      </w:r>
    </w:p>
    <w:p>
      <w:pPr>
        <w:pStyle w:val="Compact"/>
        <w:numPr>
          <w:numId w:val="46"/>
          <w:ilvl w:val="1"/>
        </w:numPr>
      </w:pPr>
      <w:r>
        <w:t xml:space="preserve">Months</w:t>
      </w:r>
    </w:p>
    <w:p>
      <w:pPr>
        <w:pStyle w:val="Compact"/>
        <w:numPr>
          <w:numId w:val="46"/>
          <w:ilvl w:val="1"/>
        </w:numPr>
      </w:pPr>
      <w:r>
        <w:t xml:space="preserve">Days</w:t>
      </w:r>
    </w:p>
    <w:bookmarkStart w:id="29" w:name="milestones"/>
    <w:p>
      <w:pPr>
        <w:pStyle w:val="Heading2"/>
      </w:pPr>
      <w:r>
        <w:t xml:space="preserve">Milestones</w:t>
      </w:r>
    </w:p>
    <w:bookmarkEnd w:id="29"/>
    <w:p>
      <w:pPr>
        <w:pStyle w:val="Compact"/>
        <w:numPr>
          <w:numId w:val="47"/>
          <w:ilvl w:val="0"/>
        </w:numPr>
      </w:pPr>
      <w:r>
        <w:t xml:space="preserve">Review of installed items complete etc.</w:t>
      </w:r>
    </w:p>
    <w:bookmarkStart w:id="30" w:name="action-items"/>
    <w:p>
      <w:pPr>
        <w:pStyle w:val="Heading1"/>
      </w:pPr>
      <w:r>
        <w:t xml:space="preserve">Action items</w:t>
      </w:r>
    </w:p>
    <w:bookmarkEnd w:id="30"/>
    <w:bookmarkStart w:id="31" w:name="nomin"/>
    <w:p>
      <w:pPr>
        <w:pStyle w:val="Heading2"/>
      </w:pPr>
      <w:r>
        <w:t xml:space="preserve">Nomin</w:t>
      </w:r>
    </w:p>
    <w:bookmarkEnd w:id="31"/>
    <w:p>
      <w:pPr>
        <w:pStyle w:val="Compact"/>
        <w:numPr>
          <w:numId w:val="48"/>
          <w:ilvl w:val="0"/>
        </w:numPr>
      </w:pPr>
      <w:r>
        <w:t xml:space="preserve">Update communications plan with David's feedback</w:t>
      </w:r>
    </w:p>
    <w:p>
      <w:pPr>
        <w:pStyle w:val="Compact"/>
        <w:numPr>
          <w:numId w:val="48"/>
          <w:ilvl w:val="0"/>
        </w:numPr>
      </w:pPr>
      <w:r>
        <w:t xml:space="preserve">Table showing a breakdown of project costs for Lydia</w:t>
      </w:r>
    </w:p>
    <w:p>
      <w:pPr>
        <w:pStyle w:val="Compact"/>
        <w:numPr>
          <w:numId w:val="48"/>
          <w:ilvl w:val="0"/>
        </w:numPr>
      </w:pPr>
      <w:r>
        <w:t xml:space="preserve">Update apps research</w:t>
      </w:r>
    </w:p>
    <w:p>
      <w:pPr>
        <w:pStyle w:val="Compact"/>
        <w:numPr>
          <w:numId w:val="49"/>
          <w:ilvl w:val="1"/>
        </w:numPr>
      </w:pPr>
      <w:r>
        <w:t xml:space="preserve">Some ideas</w:t>
      </w:r>
    </w:p>
    <w:p>
      <w:pPr>
        <w:pStyle w:val="Compact"/>
        <w:numPr>
          <w:numId w:val="50"/>
          <w:ilvl w:val="2"/>
        </w:numPr>
      </w:pPr>
      <w:r>
        <w:t xml:space="preserve">Kids learn to read app</w:t>
      </w:r>
    </w:p>
    <w:p>
      <w:pPr>
        <w:pStyle w:val="Compact"/>
        <w:numPr>
          <w:numId w:val="51"/>
          <w:ilvl w:val="3"/>
        </w:numPr>
      </w:pPr>
      <w:r>
        <w:t xml:space="preserve">Provide portal to</w:t>
      </w:r>
    </w:p>
    <w:p>
      <w:pPr>
        <w:pStyle w:val="Compact"/>
        <w:numPr>
          <w:numId w:val="52"/>
          <w:ilvl w:val="4"/>
        </w:numPr>
      </w:pPr>
      <w:r>
        <w:t xml:space="preserve">http://www.aboriginalliteracyfoundation.org/</w:t>
      </w:r>
    </w:p>
    <w:p>
      <w:pPr>
        <w:pStyle w:val="Compact"/>
        <w:numPr>
          <w:numId w:val="52"/>
          <w:ilvl w:val="4"/>
        </w:numPr>
      </w:pPr>
      <w:r>
        <w:t xml:space="preserve">http://digitalliteracyhub.org/</w:t>
      </w:r>
    </w:p>
    <w:p>
      <w:pPr>
        <w:pStyle w:val="Compact"/>
        <w:numPr>
          <w:numId w:val="50"/>
          <w:ilvl w:val="2"/>
        </w:numPr>
      </w:pPr>
      <w:r>
        <w:t xml:space="preserve">Social media/free messaging app</w:t>
      </w:r>
    </w:p>
    <w:p>
      <w:pPr>
        <w:pStyle w:val="Compact"/>
        <w:numPr>
          <w:numId w:val="53"/>
          <w:ilvl w:val="3"/>
        </w:numPr>
      </w:pPr>
      <w:r>
        <w:t xml:space="preserve">May need to be built from scratch</w:t>
      </w:r>
    </w:p>
    <w:p>
      <w:pPr>
        <w:pStyle w:val="Compact"/>
        <w:numPr>
          <w:numId w:val="49"/>
          <w:ilvl w:val="1"/>
        </w:numPr>
      </w:pPr>
      <w:r>
        <w:t xml:space="preserve">Lydia's request: Give names to apps that need to be built from scratch</w:t>
      </w:r>
    </w:p>
    <w:p>
      <w:pPr>
        <w:pStyle w:val="Compact"/>
        <w:numPr>
          <w:numId w:val="54"/>
          <w:ilvl w:val="2"/>
        </w:numPr>
      </w:pPr>
      <w:r>
        <w:t xml:space="preserve">Also highlight in document for visibility</w:t>
      </w:r>
    </w:p>
    <w:p>
      <w:pPr>
        <w:pStyle w:val="Compact"/>
        <w:numPr>
          <w:numId w:val="48"/>
          <w:ilvl w:val="0"/>
        </w:numPr>
      </w:pPr>
      <w:r>
        <w:t xml:space="preserve">Stage 4: Table showing breakdown of project costs</w:t>
      </w:r>
    </w:p>
    <w:bookmarkStart w:id="32" w:name="liberty"/>
    <w:p>
      <w:pPr>
        <w:pStyle w:val="Heading2"/>
      </w:pPr>
      <w:r>
        <w:t xml:space="preserve">Liberty</w:t>
      </w:r>
    </w:p>
    <w:bookmarkEnd w:id="32"/>
    <w:p>
      <w:pPr>
        <w:pStyle w:val="Compact"/>
        <w:numPr>
          <w:numId w:val="55"/>
          <w:ilvl w:val="0"/>
        </w:numPr>
      </w:pPr>
      <w:r>
        <w:t xml:space="preserve">Find overlay map of Internet access against communities map</w:t>
      </w:r>
    </w:p>
    <w:p>
      <w:pPr>
        <w:pStyle w:val="Compact"/>
        <w:numPr>
          <w:numId w:val="55"/>
          <w:ilvl w:val="0"/>
        </w:numPr>
      </w:pPr>
      <w:r>
        <w:t xml:space="preserve">Update quality plan with David's feedback</w:t>
      </w:r>
    </w:p>
    <w:p>
      <w:pPr>
        <w:pStyle w:val="Compact"/>
        <w:numPr>
          <w:numId w:val="55"/>
          <w:ilvl w:val="0"/>
        </w:numPr>
      </w:pPr>
      <w:r>
        <w:t xml:space="preserve">Add to risk</w:t>
      </w:r>
    </w:p>
    <w:p>
      <w:pPr>
        <w:pStyle w:val="Compact"/>
        <w:numPr>
          <w:numId w:val="56"/>
          <w:ilvl w:val="1"/>
        </w:numPr>
      </w:pPr>
      <w:r>
        <w:t xml:space="preserve">How to measure/control excess Internet usage</w:t>
      </w:r>
    </w:p>
    <w:p>
      <w:pPr>
        <w:pStyle w:val="Compact"/>
        <w:numPr>
          <w:numId w:val="55"/>
          <w:ilvl w:val="0"/>
        </w:numPr>
      </w:pPr>
      <w:r>
        <w:t xml:space="preserve">Stage 4: GANTT Chart showing milestones/deliverables</w:t>
      </w:r>
    </w:p>
    <w:bookmarkStart w:id="33" w:name="lydia"/>
    <w:p>
      <w:pPr>
        <w:pStyle w:val="Heading2"/>
      </w:pPr>
      <w:r>
        <w:t xml:space="preserve">Lydia</w:t>
      </w:r>
    </w:p>
    <w:bookmarkEnd w:id="33"/>
    <w:p>
      <w:pPr>
        <w:pStyle w:val="Compact"/>
        <w:numPr>
          <w:numId w:val="57"/>
          <w:ilvl w:val="0"/>
        </w:numPr>
      </w:pPr>
      <w:r>
        <w:t xml:space="preserve">Update procurement plan with David's feedback</w:t>
      </w:r>
    </w:p>
    <w:p>
      <w:pPr>
        <w:pStyle w:val="Compact"/>
        <w:numPr>
          <w:numId w:val="57"/>
          <w:ilvl w:val="0"/>
        </w:numPr>
      </w:pPr>
      <w:r>
        <w:t xml:space="preserve">Stage 4: Progress report</w:t>
      </w:r>
    </w:p>
    <w:bookmarkStart w:id="34" w:name="marty"/>
    <w:p>
      <w:pPr>
        <w:pStyle w:val="Heading2"/>
      </w:pPr>
      <w:r>
        <w:t xml:space="preserve">Marty</w:t>
      </w:r>
    </w:p>
    <w:bookmarkEnd w:id="34"/>
    <w:p>
      <w:pPr>
        <w:pStyle w:val="Compact"/>
        <w:numPr>
          <w:numId w:val="58"/>
          <w:ilvl w:val="0"/>
        </w:numPr>
      </w:pPr>
      <w:r>
        <w:t xml:space="preserve">Research solar power</w:t>
      </w:r>
    </w:p>
    <w:p>
      <w:pPr>
        <w:pStyle w:val="Compact"/>
        <w:numPr>
          <w:numId w:val="58"/>
          <w:ilvl w:val="0"/>
        </w:numPr>
      </w:pPr>
      <w:r>
        <w:t xml:space="preserve">Research wifi hotspot</w:t>
      </w:r>
    </w:p>
    <w:p>
      <w:pPr>
        <w:pStyle w:val="Compact"/>
        <w:numPr>
          <w:numId w:val="58"/>
          <w:ilvl w:val="0"/>
        </w:numPr>
      </w:pPr>
      <w:r>
        <w:t xml:space="preserve">Help Liberty find Internet coverage for communities</w:t>
      </w:r>
    </w:p>
    <w:p>
      <w:pPr>
        <w:pStyle w:val="Compact"/>
        <w:numPr>
          <w:numId w:val="58"/>
          <w:ilvl w:val="0"/>
        </w:numPr>
      </w:pPr>
      <w:r>
        <w:t xml:space="preserve">Stage 4: GANTT Chart showing milestones/deliverables</w:t>
      </w:r>
    </w:p>
    <w:p>
      <w:pPr>
        <w:pStyle w:val="Compact"/>
        <w:numPr>
          <w:numId w:val="58"/>
          <w:ilvl w:val="0"/>
        </w:numPr>
      </w:pPr>
      <w:r>
        <w:t xml:space="preserve">Update stakeholder register</w:t>
      </w:r>
    </w:p>
    <w:p>
      <w:pPr>
        <w:pStyle w:val="Compact"/>
        <w:numPr>
          <w:numId w:val="59"/>
          <w:ilvl w:val="1"/>
        </w:numPr>
      </w:pPr>
      <w:r>
        <w:t xml:space="preserve">Indicate preferred providers</w:t>
      </w:r>
    </w:p>
    <w:bookmarkStart w:id="35" w:name="next-meeting"/>
    <w:p>
      <w:pPr>
        <w:pStyle w:val="Heading1"/>
      </w:pPr>
      <w:r>
        <w:t xml:space="preserve">Next meeting</w:t>
      </w:r>
    </w:p>
    <w:bookmarkEnd w:id="35"/>
    <w:p>
      <w:pPr>
        <w:pStyle w:val="Compact"/>
        <w:numPr>
          <w:numId w:val="60"/>
          <w:ilvl w:val="0"/>
        </w:numPr>
      </w:pPr>
      <w:r>
        <w:t xml:space="preserve">Skype chat 9/10</w:t>
      </w:r>
    </w:p>
    <w:p>
      <w:pPr>
        <w:pStyle w:val="Compact"/>
        <w:numPr>
          <w:numId w:val="60"/>
          <w:ilvl w:val="0"/>
        </w:numPr>
      </w:pPr>
      <w:r>
        <w:t xml:space="preserve">Skype meeting 14/10</w:t>
      </w:r>
    </w:p>
    <w:bookmarkStart w:id="36" w:name="proposed-due-dates"/>
    <w:p>
      <w:pPr>
        <w:pStyle w:val="Heading1"/>
      </w:pPr>
      <w:r>
        <w:t xml:space="preserve">Proposed due dates</w:t>
      </w:r>
    </w:p>
    <w:bookmarkEnd w:id="36"/>
    <w:p>
      <w:pPr>
        <w:pStyle w:val="Compact"/>
        <w:numPr>
          <w:numId w:val="61"/>
          <w:ilvl w:val="0"/>
        </w:numPr>
      </w:pPr>
      <w:r>
        <w:t xml:space="preserve">Stage 3 due 2/10</w:t>
      </w:r>
    </w:p>
    <w:p>
      <w:pPr>
        <w:pStyle w:val="Compact"/>
        <w:numPr>
          <w:numId w:val="61"/>
          <w:ilvl w:val="0"/>
        </w:numPr>
      </w:pPr>
      <w:r>
        <w:t xml:space="preserve">Stage 4 due 9/10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6e58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50501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