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55" w:rsidRDefault="008B494C" w:rsidP="00541110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Guvi-Zen-Day2</w:t>
      </w:r>
      <w:r w:rsidR="006E5AF7">
        <w:rPr>
          <w:rFonts w:ascii="Arial Black" w:hAnsi="Arial Black"/>
          <w:sz w:val="32"/>
          <w:szCs w:val="32"/>
          <w:lang w:val="en-US"/>
        </w:rPr>
        <w:t>-Tasks</w:t>
      </w:r>
    </w:p>
    <w:p w:rsidR="006E5AF7" w:rsidRPr="00832C10" w:rsidRDefault="006E5AF7" w:rsidP="006E5A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C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Question - </w:t>
      </w:r>
      <w:proofErr w:type="gramStart"/>
      <w:r w:rsidRPr="00832C10">
        <w:rPr>
          <w:rFonts w:ascii="Times New Roman" w:hAnsi="Times New Roman" w:cs="Times New Roman"/>
          <w:b/>
          <w:sz w:val="28"/>
          <w:szCs w:val="28"/>
          <w:lang w:val="en-US"/>
        </w:rPr>
        <w:t>1 :</w:t>
      </w:r>
      <w:proofErr w:type="gramEnd"/>
      <w:r w:rsidRPr="00832C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6E5AF7" w:rsidRPr="00832C10" w:rsidRDefault="006E5AF7" w:rsidP="006E5AF7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32C10">
        <w:rPr>
          <w:rFonts w:ascii="Times New Roman" w:hAnsi="Times New Roman" w:cs="Times New Roman"/>
          <w:color w:val="000000"/>
          <w:sz w:val="24"/>
          <w:szCs w:val="24"/>
        </w:rPr>
        <w:t>Write a blog on Dif</w:t>
      </w:r>
      <w:r w:rsidR="008B494C">
        <w:rPr>
          <w:rFonts w:ascii="Times New Roman" w:hAnsi="Times New Roman" w:cs="Times New Roman"/>
          <w:color w:val="000000"/>
          <w:sz w:val="24"/>
          <w:szCs w:val="24"/>
        </w:rPr>
        <w:t xml:space="preserve">ference between Document and Window </w:t>
      </w:r>
      <w:proofErr w:type="gramStart"/>
      <w:r w:rsidR="008B494C">
        <w:rPr>
          <w:rFonts w:ascii="Times New Roman" w:hAnsi="Times New Roman" w:cs="Times New Roman"/>
          <w:color w:val="000000"/>
          <w:sz w:val="24"/>
          <w:szCs w:val="24"/>
        </w:rPr>
        <w:t>Objects ?</w:t>
      </w:r>
      <w:proofErr w:type="gramEnd"/>
    </w:p>
    <w:p w:rsidR="008B494C" w:rsidRPr="008B494C" w:rsidRDefault="006E5AF7" w:rsidP="006E5AF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832C10">
        <w:rPr>
          <w:rFonts w:ascii="Times New Roman" w:hAnsi="Times New Roman" w:cs="Times New Roman"/>
          <w:b/>
          <w:color w:val="000000"/>
          <w:sz w:val="28"/>
          <w:szCs w:val="28"/>
        </w:rPr>
        <w:t>Answe</w:t>
      </w:r>
      <w:bookmarkStart w:id="0" w:name="_GoBack"/>
      <w:bookmarkEnd w:id="0"/>
      <w:r w:rsidRPr="00832C10">
        <w:rPr>
          <w:rFonts w:ascii="Times New Roman" w:hAnsi="Times New Roman" w:cs="Times New Roman"/>
          <w:b/>
          <w:color w:val="000000"/>
          <w:sz w:val="28"/>
          <w:szCs w:val="28"/>
        </w:rPr>
        <w:t>r :</w:t>
      </w:r>
      <w:proofErr w:type="gramEnd"/>
    </w:p>
    <w:tbl>
      <w:tblPr>
        <w:tblW w:w="93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3932"/>
        <w:gridCol w:w="3532"/>
      </w:tblGrid>
      <w:tr w:rsidR="008B494C" w:rsidRPr="008B494C" w:rsidTr="008B494C">
        <w:trPr>
          <w:trHeight w:val="72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4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8B4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ocument Object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r w:rsidRPr="008B4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indow Object</w:t>
            </w:r>
          </w:p>
        </w:tc>
      </w:tr>
      <w:tr w:rsidR="008B494C" w:rsidRPr="008B494C" w:rsidTr="008B494C">
        <w:trPr>
          <w:trHeight w:val="1059"/>
          <w:tblCellSpacing w:w="15" w:type="dxa"/>
        </w:trPr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Represents the HTML document loaded in the browser window.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Represents the entire browser window or tab.</w:t>
            </w:r>
          </w:p>
        </w:tc>
      </w:tr>
      <w:tr w:rsidR="008B494C" w:rsidRPr="008B494C" w:rsidTr="008B494C">
        <w:trPr>
          <w:trHeight w:val="1187"/>
          <w:tblCellSpacing w:w="15" w:type="dxa"/>
        </w:trPr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 in Browser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Accessed within the context of the loaded document.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Accessed globally from any script in the browser window.</w:t>
            </w:r>
          </w:p>
        </w:tc>
      </w:tr>
      <w:tr w:rsidR="008B494C" w:rsidRPr="008B494C" w:rsidTr="008B494C">
        <w:trPr>
          <w:trHeight w:val="1462"/>
          <w:tblCellSpacing w:w="15" w:type="dxa"/>
        </w:trPr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Properties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Contains properties related to the document structure, elements, and content (e.g., </w:t>
            </w:r>
            <w:proofErr w:type="spellStart"/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getElementById</w:t>
            </w:r>
            <w:proofErr w:type="spellEnd"/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querySelector</w:t>
            </w:r>
            <w:proofErr w:type="spellEnd"/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Contains properties associated with the browser window (e.g., </w:t>
            </w:r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setTimeout</w:t>
            </w:r>
            <w:proofErr w:type="spellEnd"/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B494C" w:rsidRPr="008B494C" w:rsidTr="008B494C">
        <w:trPr>
          <w:trHeight w:val="1907"/>
          <w:tblCellSpacing w:w="15" w:type="dxa"/>
        </w:trPr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Provides methods to interact with the document, such as modifying content, handling events, or querying elements (e.g., </w:t>
            </w:r>
            <w:proofErr w:type="spellStart"/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createElement</w:t>
            </w:r>
            <w:proofErr w:type="spellEnd"/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addEventListener</w:t>
            </w:r>
            <w:proofErr w:type="spellEnd"/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Offers methods for managing the window, like opening new windows, navigating, and timing events (e.g., </w:t>
            </w:r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</w:t>
            </w: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setInterval</w:t>
            </w:r>
            <w:proofErr w:type="spellEnd"/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B494C" w:rsidRPr="008B494C" w:rsidTr="008B494C">
        <w:trPr>
          <w:trHeight w:val="1462"/>
          <w:tblCellSpacing w:w="15" w:type="dxa"/>
        </w:trPr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Considered a property of the </w:t>
            </w:r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</w:t>
            </w: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 object and is an interface to the loaded HTML document.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Represents the global environment in which scripts run and contains the </w:t>
            </w:r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</w:t>
            </w: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 object.</w:t>
            </w:r>
          </w:p>
        </w:tc>
      </w:tr>
      <w:tr w:rsidR="008B494C" w:rsidRPr="008B494C" w:rsidTr="008B494C">
        <w:trPr>
          <w:trHeight w:val="1483"/>
          <w:tblCellSpacing w:w="15" w:type="dxa"/>
        </w:trPr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Hierarchy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Nested within the </w:t>
            </w:r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</w:t>
            </w: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 object.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Serves as the global object that encompasses the </w:t>
            </w:r>
            <w:r w:rsidRPr="008B4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</w:t>
            </w: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 xml:space="preserve"> object and other properties/methods.</w:t>
            </w:r>
          </w:p>
        </w:tc>
      </w:tr>
      <w:tr w:rsidR="008B494C" w:rsidRPr="008B494C" w:rsidTr="008B494C">
        <w:trPr>
          <w:trHeight w:val="1483"/>
          <w:tblCellSpacing w:w="15" w:type="dxa"/>
        </w:trPr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Lifecycle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Created when an HTML document is loaded, allowing manipulation and access to its content.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Created when a browser window is opened and persists until the window is closed.</w:t>
            </w:r>
          </w:p>
        </w:tc>
      </w:tr>
      <w:tr w:rsidR="008B494C" w:rsidRPr="008B494C" w:rsidTr="008B494C">
        <w:trPr>
          <w:trHeight w:val="1886"/>
          <w:tblCellSpacing w:w="15" w:type="dxa"/>
        </w:trPr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Modifiability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Can be manipulated and modified to change the content, structure, and styles of the loaded document.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Limited modifiability; it manages the window's properties and behaviours but cannot alter the loaded document directly.</w:t>
            </w:r>
          </w:p>
        </w:tc>
      </w:tr>
      <w:tr w:rsidR="008B494C" w:rsidRPr="008B494C" w:rsidTr="008B494C">
        <w:trPr>
          <w:trHeight w:val="1907"/>
          <w:tblCellSpacing w:w="15" w:type="dxa"/>
        </w:trPr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DOM Tree Manipulation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Facilitates the creation, modification, and traversal of the Document Object Model (DOM) tree representing the document's structure.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Focuses on controlling the browser window, its properties, and methods for navigation and interaction.</w:t>
            </w:r>
          </w:p>
        </w:tc>
      </w:tr>
      <w:tr w:rsidR="008B494C" w:rsidRPr="008B494C" w:rsidTr="008B494C">
        <w:trPr>
          <w:trHeight w:val="1907"/>
          <w:tblCellSpacing w:w="15" w:type="dxa"/>
        </w:trPr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Used to access and manipulate elements and content within an HTML document.</w:t>
            </w:r>
          </w:p>
        </w:tc>
        <w:tc>
          <w:tcPr>
            <w:tcW w:w="0" w:type="auto"/>
            <w:vAlign w:val="center"/>
            <w:hideMark/>
          </w:tcPr>
          <w:p w:rsidR="008B494C" w:rsidRPr="008B494C" w:rsidRDefault="008B494C" w:rsidP="008B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94C">
              <w:rPr>
                <w:rFonts w:ascii="Times New Roman" w:hAnsi="Times New Roman" w:cs="Times New Roman"/>
                <w:sz w:val="24"/>
                <w:szCs w:val="24"/>
              </w:rPr>
              <w:t>Utilized for handling window-related operations, navigation, and timing events, along with managing browser behaviour.</w:t>
            </w:r>
          </w:p>
        </w:tc>
      </w:tr>
    </w:tbl>
    <w:p w:rsidR="006E5AF7" w:rsidRPr="006E5AF7" w:rsidRDefault="006E5AF7" w:rsidP="006E5AF7">
      <w:pPr>
        <w:rPr>
          <w:rFonts w:ascii="Arial Black" w:hAnsi="Arial Black"/>
          <w:sz w:val="24"/>
          <w:szCs w:val="24"/>
          <w:lang w:val="en-US"/>
        </w:rPr>
      </w:pPr>
    </w:p>
    <w:sectPr w:rsidR="006E5AF7" w:rsidRPr="006E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84"/>
    <w:rsid w:val="00541110"/>
    <w:rsid w:val="006E5AF7"/>
    <w:rsid w:val="00832C10"/>
    <w:rsid w:val="008B494C"/>
    <w:rsid w:val="00E62055"/>
    <w:rsid w:val="00F6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5E3E"/>
  <w15:chartTrackingRefBased/>
  <w15:docId w15:val="{493161B9-39BC-4A5D-98FB-A5E3CD69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1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Kutty</dc:creator>
  <cp:keywords/>
  <dc:description/>
  <cp:lastModifiedBy>Pappu Kutty</cp:lastModifiedBy>
  <cp:revision>2</cp:revision>
  <dcterms:created xsi:type="dcterms:W3CDTF">2023-11-21T01:52:00Z</dcterms:created>
  <dcterms:modified xsi:type="dcterms:W3CDTF">2023-11-21T01:52:00Z</dcterms:modified>
</cp:coreProperties>
</file>