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ustom-agents-in-vs-code"/>
    <w:p>
      <w:pPr>
        <w:pStyle w:val="Heading1"/>
      </w:pPr>
      <w:r>
        <w:t xml:space="preserve">Custom Agents in VS Code</w:t>
      </w:r>
    </w:p>
    <w:p>
      <w:pPr>
        <w:pStyle w:val="FirstParagraph"/>
      </w:pPr>
      <w:r>
        <w:rPr>
          <w:b/>
          <w:bCs/>
        </w:rPr>
        <w:t xml:space="preserve">A Comprehensive Guide to Creating and Managing Custom AI Agents</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introduction">
        <w:r>
          <w:rPr>
            <w:rStyle w:val="Hyperlink"/>
          </w:rPr>
          <w:t xml:space="preserve">Introduction</w:t>
        </w:r>
      </w:hyperlink>
    </w:p>
    <w:p>
      <w:pPr>
        <w:pStyle w:val="Compact"/>
        <w:numPr>
          <w:ilvl w:val="0"/>
          <w:numId w:val="1001"/>
        </w:numPr>
      </w:pPr>
      <w:hyperlink w:anchor="what-are-custom-agents">
        <w:r>
          <w:rPr>
            <w:rStyle w:val="Hyperlink"/>
          </w:rPr>
          <w:t xml:space="preserve">What are Custom Agents?</w:t>
        </w:r>
      </w:hyperlink>
    </w:p>
    <w:p>
      <w:pPr>
        <w:pStyle w:val="Compact"/>
        <w:numPr>
          <w:ilvl w:val="0"/>
          <w:numId w:val="1001"/>
        </w:numPr>
      </w:pPr>
      <w:hyperlink w:anchor="why-use-custom-agents">
        <w:r>
          <w:rPr>
            <w:rStyle w:val="Hyperlink"/>
          </w:rPr>
          <w:t xml:space="preserve">Why Use Custom Agents?</w:t>
        </w:r>
      </w:hyperlink>
    </w:p>
    <w:p>
      <w:pPr>
        <w:pStyle w:val="Compact"/>
        <w:numPr>
          <w:ilvl w:val="0"/>
          <w:numId w:val="1001"/>
        </w:numPr>
      </w:pPr>
      <w:hyperlink w:anchor="key-features">
        <w:r>
          <w:rPr>
            <w:rStyle w:val="Hyperlink"/>
          </w:rPr>
          <w:t xml:space="preserve">Key Features</w:t>
        </w:r>
      </w:hyperlink>
    </w:p>
    <w:p>
      <w:pPr>
        <w:pStyle w:val="Compact"/>
        <w:numPr>
          <w:ilvl w:val="0"/>
          <w:numId w:val="1001"/>
        </w:numPr>
      </w:pPr>
      <w:hyperlink w:anchor="custom-agent-file-structure">
        <w:r>
          <w:rPr>
            <w:rStyle w:val="Hyperlink"/>
          </w:rPr>
          <w:t xml:space="preserve">Custom Agent File Structure</w:t>
        </w:r>
      </w:hyperlink>
    </w:p>
    <w:p>
      <w:pPr>
        <w:pStyle w:val="Compact"/>
        <w:numPr>
          <w:ilvl w:val="0"/>
          <w:numId w:val="1001"/>
        </w:numPr>
      </w:pPr>
      <w:hyperlink w:anchor="creating-a-custom-agent">
        <w:r>
          <w:rPr>
            <w:rStyle w:val="Hyperlink"/>
          </w:rPr>
          <w:t xml:space="preserve">Creating a Custom Agent</w:t>
        </w:r>
      </w:hyperlink>
    </w:p>
    <w:p>
      <w:pPr>
        <w:pStyle w:val="Compact"/>
        <w:numPr>
          <w:ilvl w:val="0"/>
          <w:numId w:val="1001"/>
        </w:numPr>
      </w:pPr>
      <w:hyperlink w:anchor="handoffs">
        <w:r>
          <w:rPr>
            <w:rStyle w:val="Hyperlink"/>
          </w:rPr>
          <w:t xml:space="preserve">Handoffs - Guided Workflows</w:t>
        </w:r>
      </w:hyperlink>
    </w:p>
    <w:p>
      <w:pPr>
        <w:pStyle w:val="Compact"/>
        <w:numPr>
          <w:ilvl w:val="0"/>
          <w:numId w:val="1001"/>
        </w:numPr>
      </w:pPr>
      <w:hyperlink w:anchor="managing-custom-agents">
        <w:r>
          <w:rPr>
            <w:rStyle w:val="Hyperlink"/>
          </w:rPr>
          <w:t xml:space="preserve">Managing Custom Agents</w:t>
        </w:r>
      </w:hyperlink>
    </w:p>
    <w:p>
      <w:pPr>
        <w:pStyle w:val="Compact"/>
        <w:numPr>
          <w:ilvl w:val="0"/>
          <w:numId w:val="1001"/>
        </w:numPr>
      </w:pPr>
      <w:hyperlink w:anchor="sharing-custom-agents">
        <w:r>
          <w:rPr>
            <w:rStyle w:val="Hyperlink"/>
          </w:rPr>
          <w:t xml:space="preserve">Sharing Custom Agents</w:t>
        </w:r>
      </w:hyperlink>
    </w:p>
    <w:p>
      <w:pPr>
        <w:pStyle w:val="Compact"/>
        <w:numPr>
          <w:ilvl w:val="0"/>
          <w:numId w:val="1001"/>
        </w:numPr>
      </w:pPr>
      <w:hyperlink w:anchor="frequently-asked-questions">
        <w:r>
          <w:rPr>
            <w:rStyle w:val="Hyperlink"/>
          </w:rPr>
          <w:t xml:space="preserve">Frequently Asked Questions</w:t>
        </w:r>
      </w:hyperlink>
    </w:p>
    <w:p>
      <w:pPr>
        <w:pStyle w:val="Compact"/>
        <w:numPr>
          <w:ilvl w:val="0"/>
          <w:numId w:val="1001"/>
        </w:numPr>
      </w:pPr>
      <w:hyperlink w:anchor="related-resources">
        <w:r>
          <w:rPr>
            <w:rStyle w:val="Hyperlink"/>
          </w:rPr>
          <w:t xml:space="preserve">Related Resources</w:t>
        </w:r>
      </w:hyperlink>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Custom agents enable you to configure the AI to adopt different personas tailored to specific development roles and tasks. For example, you might create agents for a security reviewer, planner, solution architect, or other specialized roles. Each persona can have its own behavior, available tools, and instructions.</w:t>
      </w:r>
    </w:p>
    <w:p>
      <w:pPr>
        <w:pStyle w:val="BodyText"/>
      </w:pPr>
      <w:r>
        <w:t xml:space="preserve">You can also use handoffs to create guided workflows between agents, allowing you to transition seamlessly from one specialized agent to another with a single click. For example, you could move from planning agent directly into implementation agent, or hand off to a code reviewer with the relevant context.</w:t>
      </w:r>
    </w:p>
    <w:p>
      <w:pPr>
        <w:pStyle w:val="BlockText"/>
      </w:pPr>
      <w:r>
        <w:rPr>
          <w:b/>
          <w:bCs/>
        </w:rPr>
        <w:t xml:space="preserve">Note:</w:t>
      </w:r>
      <w:r>
        <w:t xml:space="preserve"> </w:t>
      </w:r>
      <w:r>
        <w:t xml:space="preserve">Custom agents are available as of VS Code release 1.106. Custom agents were previously known as custom chat modes.</w:t>
      </w:r>
    </w:p>
    <w:p>
      <w:r>
        <w:pict>
          <v:rect style="width:0;height:1.5pt" o:hralign="center" o:hrstd="t" o:hr="t"/>
        </w:pict>
      </w:r>
    </w:p>
    <w:bookmarkEnd w:id="10"/>
    <w:bookmarkStart w:id="14" w:name="what-are-custom-agents"/>
    <w:p>
      <w:pPr>
        <w:pStyle w:val="Heading2"/>
      </w:pPr>
      <w:r>
        <w:t xml:space="preserve">What are Custom Agents?</w:t>
      </w:r>
    </w:p>
    <w:p>
      <w:pPr>
        <w:pStyle w:val="FirstParagraph"/>
      </w:pPr>
      <w:r>
        <w:t xml:space="preserve">The built-in agents provide general-purpose configurations for chat in VS Code. For a more tailored chat experience, you can create your own custom agents.</w:t>
      </w:r>
    </w:p>
    <w:bookmarkStart w:id="11" w:name="key-characteristics"/>
    <w:p>
      <w:pPr>
        <w:pStyle w:val="Heading3"/>
      </w:pPr>
      <w:r>
        <w:t xml:space="preserve">Key Characteristics</w:t>
      </w:r>
    </w:p>
    <w:p>
      <w:pPr>
        <w:pStyle w:val="FirstParagraph"/>
      </w:pPr>
      <w:r>
        <w:rPr>
          <w:b/>
          <w:bCs/>
        </w:rPr>
        <w:t xml:space="preserve">Custom agents consist of:</w:t>
      </w:r>
      <w:r>
        <w:t xml:space="preserve"> </w:t>
      </w:r>
      <w:r>
        <w:t xml:space="preserve">- A set of instructions</w:t>
      </w:r>
      <w:r>
        <w:t xml:space="preserve"> </w:t>
      </w:r>
      <w:r>
        <w:t xml:space="preserve">- Specific tools that are applied when you switch to that agent</w:t>
      </w:r>
    </w:p>
    <w:p>
      <w:pPr>
        <w:pStyle w:val="BodyText"/>
      </w:pPr>
      <w:r>
        <w:rPr>
          <w:b/>
          <w:bCs/>
        </w:rPr>
        <w:t xml:space="preserve">Example Use Cases:</w:t>
      </w:r>
      <w:r>
        <w:t xml:space="preserve"> </w:t>
      </w:r>
      <w:r>
        <w:t xml:space="preserve">- A</w:t>
      </w:r>
      <w:r>
        <w:t xml:space="preserve"> </w:t>
      </w:r>
      <w:r>
        <w:t xml:space="preserve">“Plan”</w:t>
      </w:r>
      <w:r>
        <w:t xml:space="preserve"> </w:t>
      </w:r>
      <w:r>
        <w:t xml:space="preserve">agent could include instructions for generating an implementation plan and only use read-only tools</w:t>
      </w:r>
      <w:r>
        <w:t xml:space="preserve"> </w:t>
      </w:r>
      <w:r>
        <w:t xml:space="preserve">- An implementation agent would have full editing capabilities for code changes</w:t>
      </w:r>
      <w:r>
        <w:t xml:space="preserve"> </w:t>
      </w:r>
      <w:r>
        <w:t xml:space="preserve">- A code review agent might focus on identifying security vulnerabilities</w:t>
      </w:r>
    </w:p>
    <w:bookmarkEnd w:id="11"/>
    <w:bookmarkStart w:id="12" w:name="file-format"/>
    <w:p>
      <w:pPr>
        <w:pStyle w:val="Heading3"/>
      </w:pPr>
      <w:r>
        <w:t xml:space="preserve">File Format</w:t>
      </w:r>
    </w:p>
    <w:p>
      <w:pPr>
        <w:pStyle w:val="FirstParagraph"/>
      </w:pPr>
      <w:r>
        <w:t xml:space="preserve">Custom agents are defined in a</w:t>
      </w:r>
      <w:r>
        <w:t xml:space="preserve"> </w:t>
      </w:r>
      <w:r>
        <w:rPr>
          <w:rStyle w:val="VerbatimChar"/>
        </w:rPr>
        <w:t xml:space="preserve">.agent.md</w:t>
      </w:r>
      <w:r>
        <w:t xml:space="preserve"> </w:t>
      </w:r>
      <w:r>
        <w:t xml:space="preserve">Markdown file, and can be stored:</w:t>
      </w:r>
      <w:r>
        <w:t xml:space="preserve"> </w:t>
      </w:r>
      <w:r>
        <w:t xml:space="preserve">-</w:t>
      </w:r>
      <w:r>
        <w:t xml:space="preserve"> </w:t>
      </w:r>
      <w:r>
        <w:rPr>
          <w:b/>
          <w:bCs/>
        </w:rPr>
        <w:t xml:space="preserve">In your workspace</w:t>
      </w:r>
      <w:r>
        <w:t xml:space="preserve"> </w:t>
      </w:r>
      <w:r>
        <w:t xml:space="preserve">- for others to use</w:t>
      </w:r>
      <w:r>
        <w:t xml:space="preserve"> </w:t>
      </w:r>
      <w:r>
        <w:t xml:space="preserve">-</w:t>
      </w:r>
      <w:r>
        <w:t xml:space="preserve"> </w:t>
      </w:r>
      <w:r>
        <w:rPr>
          <w:b/>
          <w:bCs/>
        </w:rPr>
        <w:t xml:space="preserve">In your user profile</w:t>
      </w:r>
      <w:r>
        <w:t xml:space="preserve"> </w:t>
      </w:r>
      <w:r>
        <w:t xml:space="preserve">- to reuse them across different workspaces</w:t>
      </w:r>
    </w:p>
    <w:bookmarkEnd w:id="12"/>
    <w:bookmarkStart w:id="13" w:name="reusability"/>
    <w:p>
      <w:pPr>
        <w:pStyle w:val="Heading3"/>
      </w:pPr>
      <w:r>
        <w:t xml:space="preserve">Reusability</w:t>
      </w:r>
    </w:p>
    <w:p>
      <w:pPr>
        <w:pStyle w:val="FirstParagraph"/>
      </w:pPr>
      <w:r>
        <w:t xml:space="preserve">You can reuse your custom agents in:</w:t>
      </w:r>
      <w:r>
        <w:t xml:space="preserve"> </w:t>
      </w:r>
      <w:r>
        <w:t xml:space="preserve">- Background agents</w:t>
      </w:r>
      <w:r>
        <w:t xml:space="preserve"> </w:t>
      </w:r>
      <w:r>
        <w:t xml:space="preserve">- Cloud agents</w:t>
      </w:r>
    </w:p>
    <w:p>
      <w:pPr>
        <w:pStyle w:val="BodyText"/>
      </w:pPr>
      <w:r>
        <w:t xml:space="preserve">This enables you to run autonomous tasks with the same specialized configurations.</w:t>
      </w:r>
    </w:p>
    <w:p>
      <w:r>
        <w:pict>
          <v:rect style="width:0;height:1.5pt" o:hralign="center" o:hrstd="t" o:hr="t"/>
        </w:pict>
      </w:r>
    </w:p>
    <w:bookmarkEnd w:id="13"/>
    <w:bookmarkEnd w:id="14"/>
    <w:bookmarkStart w:id="18" w:name="why-use-custom-agents"/>
    <w:p>
      <w:pPr>
        <w:pStyle w:val="Heading2"/>
      </w:pPr>
      <w:r>
        <w:t xml:space="preserve">Why Use Custom Agents?</w:t>
      </w:r>
    </w:p>
    <w:p>
      <w:pPr>
        <w:pStyle w:val="FirstParagraph"/>
      </w:pPr>
      <w:r>
        <w:t xml:space="preserve">Different tasks require different capabilities. Custom agents provide several key advantages:</w:t>
      </w:r>
    </w:p>
    <w:bookmarkStart w:id="15" w:name="precise-tool-control"/>
    <w:p>
      <w:pPr>
        <w:pStyle w:val="Heading3"/>
      </w:pPr>
      <w:r>
        <w:t xml:space="preserve">1.</w:t>
      </w:r>
      <w:r>
        <w:t xml:space="preserve"> </w:t>
      </w:r>
      <w:r>
        <w:rPr>
          <w:b/>
          <w:bCs/>
        </w:rPr>
        <w:t xml:space="preserve">Precise Tool Control</w:t>
      </w:r>
    </w:p>
    <w:p>
      <w:pPr>
        <w:pStyle w:val="FirstParagraph"/>
      </w:pPr>
      <w:r>
        <w:t xml:space="preserve">A planning agent might only need read-only tools for research and analysis to prevent accidental code changes, while an implementation agent would need full editing capabilities. Custom agents let you specify exactly which tools are available for each task, ensuring the AI has the right capabilities for the job.</w:t>
      </w:r>
    </w:p>
    <w:bookmarkEnd w:id="15"/>
    <w:bookmarkStart w:id="16" w:name="specialized-instructions"/>
    <w:p>
      <w:pPr>
        <w:pStyle w:val="Heading3"/>
      </w:pPr>
      <w:r>
        <w:t xml:space="preserve">2.</w:t>
      </w:r>
      <w:r>
        <w:t xml:space="preserve"> </w:t>
      </w:r>
      <w:r>
        <w:rPr>
          <w:b/>
          <w:bCs/>
        </w:rPr>
        <w:t xml:space="preserve">Specialized Instructions</w:t>
      </w:r>
    </w:p>
    <w:p>
      <w:pPr>
        <w:pStyle w:val="FirstParagraph"/>
      </w:pPr>
      <w:r>
        <w:t xml:space="preserve">Custom agents let you provide specialized instructions that define how the AI should operate:</w:t>
      </w:r>
    </w:p>
    <w:p>
      <w:pPr>
        <w:pStyle w:val="Compact"/>
        <w:numPr>
          <w:ilvl w:val="0"/>
          <w:numId w:val="1002"/>
        </w:numPr>
      </w:pPr>
      <w:r>
        <w:rPr>
          <w:b/>
          <w:bCs/>
        </w:rPr>
        <w:t xml:space="preserve">Planning agent</w:t>
      </w:r>
      <w:r>
        <w:t xml:space="preserve">: Collect project context and generate a detailed implementation plan</w:t>
      </w:r>
    </w:p>
    <w:p>
      <w:pPr>
        <w:pStyle w:val="Compact"/>
        <w:numPr>
          <w:ilvl w:val="0"/>
          <w:numId w:val="1002"/>
        </w:numPr>
      </w:pPr>
      <w:r>
        <w:rPr>
          <w:b/>
          <w:bCs/>
        </w:rPr>
        <w:t xml:space="preserve">Code review agent</w:t>
      </w:r>
      <w:r>
        <w:t xml:space="preserve">: Identify security vulnerabilities and suggest improvements</w:t>
      </w:r>
    </w:p>
    <w:p>
      <w:pPr>
        <w:pStyle w:val="Compact"/>
        <w:numPr>
          <w:ilvl w:val="0"/>
          <w:numId w:val="1002"/>
        </w:numPr>
      </w:pPr>
      <w:r>
        <w:rPr>
          <w:b/>
          <w:bCs/>
        </w:rPr>
        <w:t xml:space="preserve">Implementation agent</w:t>
      </w:r>
      <w:r>
        <w:t xml:space="preserve">: Focus on writing and modifying code</w:t>
      </w:r>
    </w:p>
    <w:p>
      <w:pPr>
        <w:pStyle w:val="FirstParagraph"/>
      </w:pPr>
      <w:r>
        <w:t xml:space="preserve">These specialized instructions ensure consistent, task-appropriate responses every time you switch to that agent.</w:t>
      </w:r>
    </w:p>
    <w:bookmarkEnd w:id="16"/>
    <w:bookmarkStart w:id="17" w:name="subagent-integration"/>
    <w:p>
      <w:pPr>
        <w:pStyle w:val="Heading3"/>
      </w:pPr>
      <w:r>
        <w:t xml:space="preserve">3.</w:t>
      </w:r>
      <w:r>
        <w:t xml:space="preserve"> </w:t>
      </w:r>
      <w:r>
        <w:rPr>
          <w:b/>
          <w:bCs/>
        </w:rPr>
        <w:t xml:space="preserve">Subagent Integration</w:t>
      </w:r>
    </w:p>
    <w:p>
      <w:pPr>
        <w:pStyle w:val="FirstParagraph"/>
      </w:pPr>
      <w:r>
        <w:t xml:space="preserve">Subagents can run with a custom agent, enabling even more sophisticated workflows and task handling.</w:t>
      </w:r>
    </w:p>
    <w:p>
      <w:pPr>
        <w:pStyle w:val="BlockText"/>
      </w:pPr>
      <w:r>
        <w:rPr>
          <w:b/>
          <w:bCs/>
        </w:rPr>
        <w:t xml:space="preserve">Note:</w:t>
      </w:r>
      <w:r>
        <w:t xml:space="preserve"> </w:t>
      </w:r>
      <w:r>
        <w:t xml:space="preserve">Learn more about running subagents with custom agents (experimental).</w:t>
      </w:r>
    </w:p>
    <w:p>
      <w:r>
        <w:pict>
          <v:rect style="width:0;height:1.5pt" o:hralign="center" o:hrstd="t" o:hr="t"/>
        </w:pict>
      </w:r>
    </w:p>
    <w:bookmarkEnd w:id="17"/>
    <w:bookmarkEnd w:id="18"/>
    <w:bookmarkStart w:id="20" w:name="key-features"/>
    <w:p>
      <w:pPr>
        <w:pStyle w:val="Heading2"/>
      </w:pPr>
      <w:r>
        <w:t xml:space="preserve">Key Features</w:t>
      </w:r>
    </w:p>
    <w:bookmarkStart w:id="19" w:name="handoffs---guided-sequential-workflows"/>
    <w:p>
      <w:pPr>
        <w:pStyle w:val="Heading3"/>
      </w:pPr>
      <w:r>
        <w:t xml:space="preserve">Handoffs - Guided Sequential Workflows</w:t>
      </w:r>
    </w:p>
    <w:p>
      <w:pPr>
        <w:pStyle w:val="FirstParagraph"/>
      </w:pPr>
      <w:r>
        <w:t xml:space="preserve">Handoffs enable you to create guided sequential workflows that transition between agents with suggested next steps. After a chat response completes, handoff buttons appear that let users move to the next agent with relevant context and a pre-filled prompt.</w:t>
      </w:r>
    </w:p>
    <w:p>
      <w:pPr>
        <w:pStyle w:val="BodyText"/>
      </w:pPr>
      <w:r>
        <w:rPr>
          <w:b/>
          <w:bCs/>
        </w:rPr>
        <w:t xml:space="preserve">Benefits of Handoffs:</w:t>
      </w:r>
      <w:r>
        <w:t xml:space="preserve"> </w:t>
      </w:r>
      <w:r>
        <w:t xml:space="preserve">- Orchestrate multi-step workflows</w:t>
      </w:r>
      <w:r>
        <w:t xml:space="preserve"> </w:t>
      </w:r>
      <w:r>
        <w:t xml:space="preserve">- Give developers control for reviewing and approving each step</w:t>
      </w:r>
      <w:r>
        <w:t xml:space="preserve"> </w:t>
      </w:r>
      <w:r>
        <w:t xml:space="preserve">- Maintain context between workflow stages</w:t>
      </w:r>
    </w:p>
    <w:p>
      <w:pPr>
        <w:pStyle w:val="BodyText"/>
      </w:pPr>
      <w:r>
        <w:rPr>
          <w:b/>
          <w:bCs/>
        </w:rPr>
        <w:t xml:space="preserve">Example Workflows:</w:t>
      </w:r>
    </w:p>
    <w:p>
      <w:pPr>
        <w:pStyle w:val="Compact"/>
        <w:numPr>
          <w:ilvl w:val="0"/>
          <w:numId w:val="1003"/>
        </w:numPr>
      </w:pPr>
      <w:r>
        <w:rPr>
          <w:b/>
          <w:bCs/>
        </w:rPr>
        <w:t xml:space="preserve">Planning → Implementation</w:t>
      </w:r>
    </w:p>
    <w:p>
      <w:pPr>
        <w:pStyle w:val="Compact"/>
        <w:numPr>
          <w:ilvl w:val="1"/>
          <w:numId w:val="1004"/>
        </w:numPr>
      </w:pPr>
      <w:r>
        <w:t xml:space="preserve">Generate a plan in planning agent</w:t>
      </w:r>
    </w:p>
    <w:p>
      <w:pPr>
        <w:pStyle w:val="Compact"/>
        <w:numPr>
          <w:ilvl w:val="1"/>
          <w:numId w:val="1004"/>
        </w:numPr>
      </w:pPr>
      <w:r>
        <w:t xml:space="preserve">Hand off to implementation agent to start coding</w:t>
      </w:r>
    </w:p>
    <w:p>
      <w:pPr>
        <w:pStyle w:val="Compact"/>
        <w:numPr>
          <w:ilvl w:val="0"/>
          <w:numId w:val="1003"/>
        </w:numPr>
      </w:pPr>
      <w:r>
        <w:rPr>
          <w:b/>
          <w:bCs/>
        </w:rPr>
        <w:t xml:space="preserve">Implementation → Review</w:t>
      </w:r>
    </w:p>
    <w:p>
      <w:pPr>
        <w:pStyle w:val="Compact"/>
        <w:numPr>
          <w:ilvl w:val="1"/>
          <w:numId w:val="1005"/>
        </w:numPr>
      </w:pPr>
      <w:r>
        <w:t xml:space="preserve">Complete implementation</w:t>
      </w:r>
    </w:p>
    <w:p>
      <w:pPr>
        <w:pStyle w:val="Compact"/>
        <w:numPr>
          <w:ilvl w:val="1"/>
          <w:numId w:val="1005"/>
        </w:numPr>
      </w:pPr>
      <w:r>
        <w:t xml:space="preserve">Switch to a code review agent to check for quality and security issues</w:t>
      </w:r>
    </w:p>
    <w:p>
      <w:pPr>
        <w:pStyle w:val="Compact"/>
        <w:numPr>
          <w:ilvl w:val="0"/>
          <w:numId w:val="1003"/>
        </w:numPr>
      </w:pPr>
      <w:r>
        <w:rPr>
          <w:b/>
          <w:bCs/>
        </w:rPr>
        <w:t xml:space="preserve">Write Failing Tests → Write Passing Tests</w:t>
      </w:r>
    </w:p>
    <w:p>
      <w:pPr>
        <w:pStyle w:val="Compact"/>
        <w:numPr>
          <w:ilvl w:val="1"/>
          <w:numId w:val="1006"/>
        </w:numPr>
      </w:pPr>
      <w:r>
        <w:t xml:space="preserve">Generate failing tests that are easier to review</w:t>
      </w:r>
    </w:p>
    <w:p>
      <w:pPr>
        <w:pStyle w:val="Compact"/>
        <w:numPr>
          <w:ilvl w:val="1"/>
          <w:numId w:val="1006"/>
        </w:numPr>
      </w:pPr>
      <w:r>
        <w:t xml:space="preserve">Hand off to make those tests pass by implementing the required code changes</w:t>
      </w:r>
    </w:p>
    <w:p>
      <w:r>
        <w:pict>
          <v:rect style="width:0;height:1.5pt" o:hralign="center" o:hrstd="t" o:hr="t"/>
        </w:pict>
      </w:r>
    </w:p>
    <w:bookmarkEnd w:id="19"/>
    <w:bookmarkEnd w:id="20"/>
    <w:bookmarkStart w:id="24" w:name="custom-agent-file-structure"/>
    <w:p>
      <w:pPr>
        <w:pStyle w:val="Heading2"/>
      </w:pPr>
      <w:r>
        <w:t xml:space="preserve">Custom Agent File Structure</w:t>
      </w:r>
    </w:p>
    <w:p>
      <w:pPr>
        <w:pStyle w:val="FirstParagraph"/>
      </w:pPr>
      <w:r>
        <w:t xml:space="preserve">Custom agent files are Markdown files and use the</w:t>
      </w:r>
      <w:r>
        <w:t xml:space="preserve"> </w:t>
      </w:r>
      <w:r>
        <w:rPr>
          <w:rStyle w:val="VerbatimChar"/>
        </w:rPr>
        <w:t xml:space="preserve">.agent.md</w:t>
      </w:r>
      <w:r>
        <w:t xml:space="preserve"> </w:t>
      </w:r>
      <w:r>
        <w:t xml:space="preserve">extension.</w:t>
      </w:r>
    </w:p>
    <w:p>
      <w:pPr>
        <w:pStyle w:val="BlockText"/>
      </w:pPr>
      <w:r>
        <w:rPr>
          <w:b/>
          <w:bCs/>
        </w:rPr>
        <w:t xml:space="preserve">Note:</w:t>
      </w:r>
      <w:r>
        <w:t xml:space="preserve"> </w:t>
      </w:r>
      <w:r>
        <w:t xml:space="preserve">VS Code detects any</w:t>
      </w:r>
      <w:r>
        <w:t xml:space="preserve"> </w:t>
      </w:r>
      <w:r>
        <w:rPr>
          <w:rStyle w:val="VerbatimChar"/>
        </w:rPr>
        <w:t xml:space="preserve">.md</w:t>
      </w:r>
      <w:r>
        <w:t xml:space="preserve"> </w:t>
      </w:r>
      <w:r>
        <w:t xml:space="preserve">files in the</w:t>
      </w:r>
      <w:r>
        <w:t xml:space="preserve"> </w:t>
      </w:r>
      <w:r>
        <w:rPr>
          <w:rStyle w:val="VerbatimChar"/>
        </w:rPr>
        <w:t xml:space="preserve">.github/agents</w:t>
      </w:r>
      <w:r>
        <w:t xml:space="preserve"> </w:t>
      </w:r>
      <w:r>
        <w:t xml:space="preserve">folder of your workspace as custom agents.</w:t>
      </w:r>
    </w:p>
    <w:bookmarkStart w:id="21" w:name="structure-overview"/>
    <w:p>
      <w:pPr>
        <w:pStyle w:val="Heading3"/>
      </w:pPr>
      <w:r>
        <w:t xml:space="preserve">Structure Overview</w:t>
      </w:r>
    </w:p>
    <w:p>
      <w:pPr>
        <w:pStyle w:val="SourceCode"/>
      </w:pPr>
      <w:r>
        <w:rPr>
          <w:rStyle w:val="VerbatimChar"/>
        </w:rPr>
        <w:t xml:space="preserve">---</w:t>
      </w:r>
      <w:r>
        <w:br/>
      </w:r>
      <w:r>
        <w:rPr>
          <w:rStyle w:val="VerbatimChar"/>
        </w:rPr>
        <w:t xml:space="preserve">[YAML Frontmatter - Header (Optional)]</w:t>
      </w:r>
      <w:r>
        <w:br/>
      </w:r>
      <w:r>
        <w:rPr>
          <w:rStyle w:val="VerbatimChar"/>
        </w:rPr>
        <w:t xml:space="preserve">---</w:t>
      </w:r>
      <w:r>
        <w:br/>
      </w:r>
      <w:r>
        <w:br/>
      </w:r>
      <w:r>
        <w:rPr>
          <w:rStyle w:val="VerbatimChar"/>
        </w:rPr>
        <w:t xml:space="preserve">[Markdown Body - Instructions and Guidelines]</w:t>
      </w:r>
    </w:p>
    <w:bookmarkEnd w:id="21"/>
    <w:bookmarkStart w:id="22" w:name="header-optional"/>
    <w:p>
      <w:pPr>
        <w:pStyle w:val="Heading3"/>
      </w:pPr>
      <w:r>
        <w:t xml:space="preserve">Header (Optional)</w:t>
      </w:r>
    </w:p>
    <w:p>
      <w:pPr>
        <w:pStyle w:val="FirstParagraph"/>
      </w:pPr>
      <w:r>
        <w:t xml:space="preserve">The header is formatted as YAML frontmatter with the following fields:</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Field</w:t>
            </w:r>
          </w:p>
        </w:tc>
        <w:tc>
          <w:tcPr/>
          <w:p>
            <w:pPr>
              <w:pStyle w:val="Compact"/>
            </w:pPr>
            <w:r>
              <w:t xml:space="preserve">Description</w:t>
            </w:r>
          </w:p>
        </w:tc>
      </w:tr>
      <w:tr>
        <w:tc>
          <w:tcPr/>
          <w:p>
            <w:pPr>
              <w:pStyle w:val="Compact"/>
            </w:pPr>
            <w:r>
              <w:rPr>
                <w:b/>
                <w:bCs/>
              </w:rPr>
              <w:t xml:space="preserve">description</w:t>
            </w:r>
          </w:p>
        </w:tc>
        <w:tc>
          <w:tcPr/>
          <w:p>
            <w:pPr>
              <w:pStyle w:val="Compact"/>
            </w:pPr>
            <w:r>
              <w:t xml:space="preserve">A brief description of the custom agent, shown as placeholder text in the chat input field</w:t>
            </w:r>
          </w:p>
        </w:tc>
      </w:tr>
      <w:tr>
        <w:tc>
          <w:tcPr/>
          <w:p>
            <w:pPr>
              <w:pStyle w:val="Compact"/>
            </w:pPr>
            <w:r>
              <w:rPr>
                <w:b/>
                <w:bCs/>
              </w:rPr>
              <w:t xml:space="preserve">name</w:t>
            </w:r>
          </w:p>
        </w:tc>
        <w:tc>
          <w:tcPr/>
          <w:p>
            <w:pPr>
              <w:pStyle w:val="Compact"/>
            </w:pPr>
            <w:r>
              <w:t xml:space="preserve">The name of the custom agent. If not specified, the file name is used</w:t>
            </w:r>
          </w:p>
        </w:tc>
      </w:tr>
      <w:tr>
        <w:tc>
          <w:tcPr/>
          <w:p>
            <w:pPr>
              <w:pStyle w:val="Compact"/>
            </w:pPr>
            <w:r>
              <w:rPr>
                <w:b/>
                <w:bCs/>
              </w:rPr>
              <w:t xml:space="preserve">argument-hint</w:t>
            </w:r>
          </w:p>
        </w:tc>
        <w:tc>
          <w:tcPr/>
          <w:p>
            <w:pPr>
              <w:pStyle w:val="Compact"/>
            </w:pPr>
            <w:r>
              <w:t xml:space="preserve">Optional hint text shown in the chat input field to guide users on how to interact with the custom agent</w:t>
            </w:r>
          </w:p>
        </w:tc>
      </w:tr>
      <w:tr>
        <w:tc>
          <w:tcPr/>
          <w:p>
            <w:pPr>
              <w:pStyle w:val="Compact"/>
            </w:pPr>
            <w:r>
              <w:rPr>
                <w:b/>
                <w:bCs/>
              </w:rPr>
              <w:t xml:space="preserve">tools</w:t>
            </w:r>
          </w:p>
        </w:tc>
        <w:tc>
          <w:tcPr/>
          <w:p>
            <w:pPr>
              <w:pStyle w:val="Compact"/>
            </w:pPr>
            <w:r>
              <w:t xml:space="preserve">A list of tool or tool set names that are available for this custom agent. Can include built-in tools, tool sets, MCP tools, or tools contributed by extensions. To include all tools of an MCP server, use the</w:t>
            </w:r>
            <w:r>
              <w:t xml:space="preserve"> </w:t>
            </w:r>
            <w:r>
              <w:rPr>
                <w:rStyle w:val="VerbatimChar"/>
              </w:rPr>
              <w:t xml:space="preserve">&lt;server name&gt;/*</w:t>
            </w:r>
            <w:r>
              <w:t xml:space="preserve"> </w:t>
            </w:r>
            <w:r>
              <w:t xml:space="preserve">format</w:t>
            </w:r>
          </w:p>
        </w:tc>
      </w:tr>
      <w:tr>
        <w:tc>
          <w:tcPr/>
          <w:p>
            <w:pPr>
              <w:pStyle w:val="Compact"/>
            </w:pPr>
            <w:r>
              <w:rPr>
                <w:b/>
                <w:bCs/>
              </w:rPr>
              <w:t xml:space="preserve">model</w:t>
            </w:r>
          </w:p>
        </w:tc>
        <w:tc>
          <w:tcPr/>
          <w:p>
            <w:pPr>
              <w:pStyle w:val="Compact"/>
            </w:pPr>
            <w:r>
              <w:t xml:space="preserve">The AI model to use when running the prompt. If not specified, the currently selected model in model picker is used</w:t>
            </w:r>
          </w:p>
        </w:tc>
      </w:tr>
      <w:tr>
        <w:tc>
          <w:tcPr/>
          <w:p>
            <w:pPr>
              <w:pStyle w:val="Compact"/>
            </w:pPr>
            <w:r>
              <w:rPr>
                <w:b/>
                <w:bCs/>
              </w:rPr>
              <w:t xml:space="preserve">infer</w:t>
            </w:r>
          </w:p>
        </w:tc>
        <w:tc>
          <w:tcPr/>
          <w:p>
            <w:pPr>
              <w:pStyle w:val="Compact"/>
            </w:pPr>
            <w:r>
              <w:t xml:space="preserve">Optional boolean flag to enable use of the custom agent as a subagent (default is true)</w:t>
            </w:r>
          </w:p>
        </w:tc>
      </w:tr>
      <w:tr>
        <w:tc>
          <w:tcPr/>
          <w:p>
            <w:pPr>
              <w:pStyle w:val="Compact"/>
            </w:pPr>
            <w:r>
              <w:rPr>
                <w:b/>
                <w:bCs/>
              </w:rPr>
              <w:t xml:space="preserve">target</w:t>
            </w:r>
          </w:p>
        </w:tc>
        <w:tc>
          <w:tcPr/>
          <w:p>
            <w:pPr>
              <w:pStyle w:val="Compact"/>
            </w:pPr>
            <w:r>
              <w:t xml:space="preserve">The target environment or context for the custom agent (</w:t>
            </w:r>
            <w:r>
              <w:rPr>
                <w:rStyle w:val="VerbatimChar"/>
              </w:rPr>
              <w:t xml:space="preserve">vscode</w:t>
            </w:r>
            <w:r>
              <w:t xml:space="preserve"> </w:t>
            </w:r>
            <w:r>
              <w:t xml:space="preserve">or</w:t>
            </w:r>
            <w:r>
              <w:t xml:space="preserve"> </w:t>
            </w:r>
            <w:r>
              <w:rPr>
                <w:rStyle w:val="VerbatimChar"/>
              </w:rPr>
              <w:t xml:space="preserve">github-copilot</w:t>
            </w:r>
            <w:r>
              <w:t xml:space="preserve">)</w:t>
            </w:r>
          </w:p>
        </w:tc>
      </w:tr>
      <w:tr>
        <w:tc>
          <w:tcPr/>
          <w:p>
            <w:pPr>
              <w:pStyle w:val="Compact"/>
            </w:pPr>
            <w:r>
              <w:rPr>
                <w:b/>
                <w:bCs/>
              </w:rPr>
              <w:t xml:space="preserve">mcp-servers</w:t>
            </w:r>
          </w:p>
        </w:tc>
        <w:tc>
          <w:tcPr/>
          <w:p>
            <w:pPr>
              <w:pStyle w:val="Compact"/>
            </w:pPr>
            <w:r>
              <w:t xml:space="preserve">Optional list of Model Context Protocol (MCP) server config json to use with custom agents in GitHub Copilot (</w:t>
            </w:r>
            <w:r>
              <w:rPr>
                <w:rStyle w:val="VerbatimChar"/>
              </w:rPr>
              <w:t xml:space="preserve">target: github-copilot</w:t>
            </w:r>
            <w:r>
              <w:t xml:space="preserve">)</w:t>
            </w:r>
          </w:p>
        </w:tc>
      </w:tr>
      <w:tr>
        <w:tc>
          <w:tcPr/>
          <w:p>
            <w:pPr>
              <w:pStyle w:val="Compact"/>
            </w:pPr>
            <w:r>
              <w:rPr>
                <w:b/>
                <w:bCs/>
              </w:rPr>
              <w:t xml:space="preserve">handoffs</w:t>
            </w:r>
          </w:p>
        </w:tc>
        <w:tc>
          <w:tcPr/>
          <w:p>
            <w:pPr>
              <w:pStyle w:val="Compact"/>
            </w:pPr>
            <w:r>
              <w:t xml:space="preserve">Optional list of suggested next actions or prompts to transition between custom agents. Handoff buttons appear as interactive suggestions after a chat response completes</w:t>
            </w:r>
          </w:p>
        </w:tc>
      </w:tr>
      <w:tr>
        <w:tc>
          <w:tcPr/>
          <w:p>
            <w:pPr>
              <w:pStyle w:val="Compact"/>
            </w:pPr>
            <w:r>
              <w:rPr>
                <w:b/>
                <w:bCs/>
              </w:rPr>
              <w:t xml:space="preserve">handoffs.label</w:t>
            </w:r>
          </w:p>
        </w:tc>
        <w:tc>
          <w:tcPr/>
          <w:p>
            <w:pPr>
              <w:pStyle w:val="Compact"/>
            </w:pPr>
            <w:r>
              <w:t xml:space="preserve">The display text shown on the handoff button</w:t>
            </w:r>
          </w:p>
        </w:tc>
      </w:tr>
      <w:tr>
        <w:tc>
          <w:tcPr/>
          <w:p>
            <w:pPr>
              <w:pStyle w:val="Compact"/>
            </w:pPr>
            <w:r>
              <w:rPr>
                <w:b/>
                <w:bCs/>
              </w:rPr>
              <w:t xml:space="preserve">handoffs.agent</w:t>
            </w:r>
          </w:p>
        </w:tc>
        <w:tc>
          <w:tcPr/>
          <w:p>
            <w:pPr>
              <w:pStyle w:val="Compact"/>
            </w:pPr>
            <w:r>
              <w:t xml:space="preserve">The target agent identifier to switch to</w:t>
            </w:r>
          </w:p>
        </w:tc>
      </w:tr>
      <w:tr>
        <w:tc>
          <w:tcPr/>
          <w:p>
            <w:pPr>
              <w:pStyle w:val="Compact"/>
            </w:pPr>
            <w:r>
              <w:rPr>
                <w:b/>
                <w:bCs/>
              </w:rPr>
              <w:t xml:space="preserve">handoffs.prompt</w:t>
            </w:r>
          </w:p>
        </w:tc>
        <w:tc>
          <w:tcPr/>
          <w:p>
            <w:pPr>
              <w:pStyle w:val="Compact"/>
            </w:pPr>
            <w:r>
              <w:t xml:space="preserve">The prompt text to send to the target agent</w:t>
            </w:r>
          </w:p>
        </w:tc>
      </w:tr>
      <w:tr>
        <w:tc>
          <w:tcPr/>
          <w:p>
            <w:pPr>
              <w:pStyle w:val="Compact"/>
            </w:pPr>
            <w:r>
              <w:rPr>
                <w:b/>
                <w:bCs/>
              </w:rPr>
              <w:t xml:space="preserve">handoffs.send</w:t>
            </w:r>
          </w:p>
        </w:tc>
        <w:tc>
          <w:tcPr/>
          <w:p>
            <w:pPr>
              <w:pStyle w:val="Compact"/>
            </w:pPr>
            <w:r>
              <w:t xml:space="preserve">Optional boolean flag to auto-submit the prompt (default is false)</w:t>
            </w:r>
          </w:p>
        </w:tc>
      </w:tr>
    </w:tbl>
    <w:p>
      <w:pPr>
        <w:pStyle w:val="BlockText"/>
      </w:pPr>
      <w:r>
        <w:rPr>
          <w:b/>
          <w:bCs/>
        </w:rPr>
        <w:t xml:space="preserve">Note:</w:t>
      </w:r>
      <w:r>
        <w:t xml:space="preserve"> </w:t>
      </w:r>
      <w:r>
        <w:t xml:space="preserve">If a given tool is not available when using the custom agent, it is ignored.</w:t>
      </w:r>
    </w:p>
    <w:bookmarkEnd w:id="22"/>
    <w:bookmarkStart w:id="23" w:name="body"/>
    <w:p>
      <w:pPr>
        <w:pStyle w:val="Heading3"/>
      </w:pPr>
      <w:r>
        <w:t xml:space="preserve">Body</w:t>
      </w:r>
    </w:p>
    <w:p>
      <w:pPr>
        <w:pStyle w:val="FirstParagraph"/>
      </w:pPr>
      <w:r>
        <w:t xml:space="preserve">The custom agent file body contains the custom agent implementation, formatted as Markdown. This is where you provide specific prompts, guidelines, or any other relevant information that you want the AI to follow when in this custom agent.</w:t>
      </w:r>
    </w:p>
    <w:p>
      <w:pPr>
        <w:pStyle w:val="BodyText"/>
      </w:pPr>
      <w:r>
        <w:rPr>
          <w:b/>
          <w:bCs/>
        </w:rPr>
        <w:t xml:space="preserve">Features:</w:t>
      </w:r>
      <w:r>
        <w:t xml:space="preserve"> </w:t>
      </w:r>
      <w:r>
        <w:t xml:space="preserve">- Reference other files by using Markdown links (e.g., to reuse instructions files)</w:t>
      </w:r>
      <w:r>
        <w:t xml:space="preserve"> </w:t>
      </w:r>
      <w:r>
        <w:t xml:space="preserve">- Reference agent tools using the</w:t>
      </w:r>
      <w:r>
        <w:t xml:space="preserve"> </w:t>
      </w:r>
      <w:r>
        <w:rPr>
          <w:rStyle w:val="VerbatimChar"/>
        </w:rPr>
        <w:t xml:space="preserve">#tool:&lt;tool-name&gt;</w:t>
      </w:r>
      <w:r>
        <w:t xml:space="preserve"> </w:t>
      </w:r>
      <w:r>
        <w:t xml:space="preserve">syntax</w:t>
      </w:r>
      <w:r>
        <w:t xml:space="preserve"> </w:t>
      </w:r>
      <w:r>
        <w:t xml:space="preserve">- Example: To reference the</w:t>
      </w:r>
      <w:r>
        <w:t xml:space="preserve"> </w:t>
      </w:r>
      <w:r>
        <w:rPr>
          <w:rStyle w:val="VerbatimChar"/>
        </w:rPr>
        <w:t xml:space="preserve">githubRepo</w:t>
      </w:r>
      <w:r>
        <w:t xml:space="preserve"> </w:t>
      </w:r>
      <w:r>
        <w:t xml:space="preserve">tool, use</w:t>
      </w:r>
      <w:r>
        <w:t xml:space="preserve"> </w:t>
      </w:r>
      <w:r>
        <w:rPr>
          <w:rStyle w:val="VerbatimChar"/>
        </w:rPr>
        <w:t xml:space="preserve">#tool:githubRepo</w:t>
      </w:r>
    </w:p>
    <w:p>
      <w:pPr>
        <w:pStyle w:val="BodyText"/>
      </w:pPr>
      <w:r>
        <w:t xml:space="preserve">When you select the custom agent in the Chat view, the guidelines in the custom agent file body are prepended to the user chat prompt.</w:t>
      </w:r>
    </w:p>
    <w:p>
      <w:r>
        <w:pict>
          <v:rect style="width:0;height:1.5pt" o:hralign="center" o:hrstd="t" o:hr="t"/>
        </w:pict>
      </w:r>
    </w:p>
    <w:bookmarkEnd w:id="23"/>
    <w:bookmarkEnd w:id="24"/>
    <w:bookmarkStart w:id="25" w:name="custom-agent-example"/>
    <w:p>
      <w:pPr>
        <w:pStyle w:val="Heading2"/>
      </w:pPr>
      <w:r>
        <w:t xml:space="preserve">Custom Agent Example</w:t>
      </w:r>
    </w:p>
    <w:p>
      <w:pPr>
        <w:pStyle w:val="FirstParagraph"/>
      </w:pPr>
      <w:r>
        <w:t xml:space="preserve">The following example shows a</w:t>
      </w:r>
      <w:r>
        <w:t xml:space="preserve"> </w:t>
      </w:r>
      <w:r>
        <w:t xml:space="preserve">“Plan”</w:t>
      </w:r>
      <w:r>
        <w:t xml:space="preserve"> </w:t>
      </w:r>
      <w:r>
        <w:t xml:space="preserve">custom agent file that generates an implementation plan and doesn’t make any code edits:</w:t>
      </w:r>
    </w:p>
    <w:p>
      <w:pPr>
        <w:pStyle w:val="SourceCode"/>
      </w:pPr>
      <w:r>
        <w:rPr>
          <w:rStyle w:val="CommentTok"/>
        </w:rPr>
        <w:t xml:space="preserve">---</w:t>
      </w:r>
      <w:r>
        <w:br/>
      </w:r>
      <w:r>
        <w:rPr>
          <w:rStyle w:val="AnnotationTok"/>
        </w:rPr>
        <w:t xml:space="preserve">description:</w:t>
      </w:r>
      <w:r>
        <w:rPr>
          <w:rStyle w:val="CommentTok"/>
        </w:rPr>
        <w:t xml:space="preserve"> Generate an implementation plan for new features or refactoring existing code.</w:t>
      </w:r>
      <w:r>
        <w:br/>
      </w:r>
      <w:r>
        <w:rPr>
          <w:rStyle w:val="AnnotationTok"/>
        </w:rPr>
        <w:t xml:space="preserve">name:</w:t>
      </w:r>
      <w:r>
        <w:rPr>
          <w:rStyle w:val="CommentTok"/>
        </w:rPr>
        <w:t xml:space="preserve"> Planner</w:t>
      </w:r>
      <w:r>
        <w:br/>
      </w:r>
      <w:r>
        <w:rPr>
          <w:rStyle w:val="AnnotationTok"/>
        </w:rPr>
        <w:t xml:space="preserve">tools:</w:t>
      </w:r>
      <w:r>
        <w:rPr>
          <w:rStyle w:val="CommentTok"/>
        </w:rPr>
        <w:t xml:space="preserve"> ['fetch', 'githubRepo', 'search', 'usages']</w:t>
      </w:r>
      <w:r>
        <w:br/>
      </w:r>
      <w:r>
        <w:rPr>
          <w:rStyle w:val="AnnotationTok"/>
        </w:rPr>
        <w:t xml:space="preserve">model:</w:t>
      </w:r>
      <w:r>
        <w:rPr>
          <w:rStyle w:val="CommentTok"/>
        </w:rPr>
        <w:t xml:space="preserve"> Claude Sonnet 4</w:t>
      </w:r>
      <w:r>
        <w:br/>
      </w:r>
      <w:r>
        <w:rPr>
          <w:rStyle w:val="AnnotationTok"/>
        </w:rPr>
        <w:t xml:space="preserve">handoffs:</w:t>
      </w:r>
      <w:r>
        <w:br/>
      </w:r>
      <w:r>
        <w:rPr>
          <w:rStyle w:val="CommentTok"/>
        </w:rPr>
        <w:t xml:space="preserve">  - label: Implement Plan</w:t>
      </w:r>
      <w:r>
        <w:br/>
      </w:r>
      <w:r>
        <w:rPr>
          <w:rStyle w:val="CommentTok"/>
        </w:rPr>
        <w:t xml:space="preserve">    agent: agent</w:t>
      </w:r>
      <w:r>
        <w:br/>
      </w:r>
      <w:r>
        <w:rPr>
          <w:rStyle w:val="CommentTok"/>
        </w:rPr>
        <w:t xml:space="preserve">    prompt: Implement the plan outlined above.</w:t>
      </w:r>
      <w:r>
        <w:br/>
      </w:r>
      <w:r>
        <w:rPr>
          <w:rStyle w:val="CommentTok"/>
        </w:rPr>
        <w:t xml:space="preserve">    send: false</w:t>
      </w:r>
      <w:r>
        <w:br/>
      </w:r>
      <w:r>
        <w:rPr>
          <w:rStyle w:val="CommentTok"/>
        </w:rPr>
        <w:t xml:space="preserve">---</w:t>
      </w:r>
      <w:r>
        <w:br/>
      </w:r>
      <w:r>
        <w:br/>
      </w:r>
      <w:r>
        <w:rPr>
          <w:rStyle w:val="FunctionTok"/>
        </w:rPr>
        <w:t xml:space="preserve"># Planning instructions</w:t>
      </w:r>
      <w:r>
        <w:br/>
      </w:r>
      <w:r>
        <w:br/>
      </w:r>
      <w:r>
        <w:rPr>
          <w:rStyle w:val="NormalTok"/>
        </w:rPr>
        <w:t xml:space="preserve">You are in planning mode. Your task is to generate an implementation plan for a new feature or for refactoring existing code. Don't make any code edits, just generate a plan.</w:t>
      </w:r>
      <w:r>
        <w:br/>
      </w:r>
      <w:r>
        <w:br/>
      </w:r>
      <w:r>
        <w:rPr>
          <w:rStyle w:val="NormalTok"/>
        </w:rPr>
        <w:t xml:space="preserve">The plan consists of a Markdown document that describes the implementation plan, including the following sections:</w:t>
      </w:r>
      <w:r>
        <w:br/>
      </w:r>
      <w:r>
        <w:br/>
      </w:r>
      <w:r>
        <w:rPr>
          <w:rStyle w:val="SpecialStringTok"/>
        </w:rPr>
        <w:t xml:space="preserve">* </w:t>
      </w:r>
      <w:r>
        <w:rPr>
          <w:rStyle w:val="NormalTok"/>
        </w:rPr>
        <w:t xml:space="preserve">**Overview**: A brief description of the feature or refactoring task.</w:t>
      </w:r>
      <w:r>
        <w:br/>
      </w:r>
      <w:r>
        <w:rPr>
          <w:rStyle w:val="SpecialStringTok"/>
        </w:rPr>
        <w:t xml:space="preserve">* </w:t>
      </w:r>
      <w:r>
        <w:rPr>
          <w:rStyle w:val="NormalTok"/>
        </w:rPr>
        <w:t xml:space="preserve">**Requirements**: A list of requirements for the feature or refactoring task.</w:t>
      </w:r>
      <w:r>
        <w:br/>
      </w:r>
      <w:r>
        <w:rPr>
          <w:rStyle w:val="SpecialStringTok"/>
        </w:rPr>
        <w:t xml:space="preserve">* </w:t>
      </w:r>
      <w:r>
        <w:rPr>
          <w:rStyle w:val="NormalTok"/>
        </w:rPr>
        <w:t xml:space="preserve">**Implementation Steps**: A detailed list of steps to implement the feature or refactoring task.</w:t>
      </w:r>
      <w:r>
        <w:br/>
      </w:r>
      <w:r>
        <w:rPr>
          <w:rStyle w:val="SpecialStringTok"/>
        </w:rPr>
        <w:t xml:space="preserve">* </w:t>
      </w:r>
      <w:r>
        <w:rPr>
          <w:rStyle w:val="NormalTok"/>
        </w:rPr>
        <w:t xml:space="preserve">**Testing**: A list of tests that need to be implemented to verify the feature or refactoring task.</w:t>
      </w:r>
    </w:p>
    <w:p>
      <w:r>
        <w:pict>
          <v:rect style="width:0;height:1.5pt" o:hralign="center" o:hrstd="t" o:hr="t"/>
        </w:pict>
      </w:r>
    </w:p>
    <w:bookmarkEnd w:id="25"/>
    <w:bookmarkStart w:id="28" w:name="creating-a-custom-agent"/>
    <w:p>
      <w:pPr>
        <w:pStyle w:val="Heading2"/>
      </w:pPr>
      <w:r>
        <w:t xml:space="preserve">Creating a Custom Agent</w:t>
      </w:r>
    </w:p>
    <w:p>
      <w:pPr>
        <w:pStyle w:val="FirstParagraph"/>
      </w:pPr>
      <w:r>
        <w:t xml:space="preserve">You can create a custom agent file in your workspace or user profile.</w:t>
      </w:r>
    </w:p>
    <w:bookmarkStart w:id="26" w:name="step-by-step-process"/>
    <w:p>
      <w:pPr>
        <w:pStyle w:val="Heading3"/>
      </w:pPr>
      <w:r>
        <w:t xml:space="preserve">Step-by-Step Process</w:t>
      </w:r>
    </w:p>
    <w:p>
      <w:pPr>
        <w:pStyle w:val="FirstParagraph"/>
      </w:pPr>
      <w:r>
        <w:rPr>
          <w:b/>
          <w:bCs/>
        </w:rPr>
        <w:t xml:space="preserve">Step 1: Initiate Creation</w:t>
      </w:r>
      <w:r>
        <w:t xml:space="preserve"> </w:t>
      </w:r>
      <w:r>
        <w:t xml:space="preserve">- Select</w:t>
      </w:r>
      <w:r>
        <w:t xml:space="preserve"> </w:t>
      </w:r>
      <w:r>
        <w:rPr>
          <w:b/>
          <w:bCs/>
        </w:rPr>
        <w:t xml:space="preserve">Configure Custom Agents</w:t>
      </w:r>
      <w:r>
        <w:t xml:space="preserve"> </w:t>
      </w:r>
      <w:r>
        <w:t xml:space="preserve">from the agents dropdown</w:t>
      </w:r>
      <w:r>
        <w:t xml:space="preserve"> </w:t>
      </w:r>
      <w:r>
        <w:t xml:space="preserve">- Select</w:t>
      </w:r>
      <w:r>
        <w:t xml:space="preserve"> </w:t>
      </w:r>
      <w:r>
        <w:rPr>
          <w:b/>
          <w:bCs/>
        </w:rPr>
        <w:t xml:space="preserve">Create new custom agent</w:t>
      </w:r>
      <w:r>
        <w:t xml:space="preserve">, or</w:t>
      </w:r>
      <w:r>
        <w:t xml:space="preserve"> </w:t>
      </w:r>
      <w:r>
        <w:t xml:space="preserve">- Run the</w:t>
      </w:r>
      <w:r>
        <w:t xml:space="preserve"> </w:t>
      </w:r>
      <w:r>
        <w:rPr>
          <w:b/>
          <w:bCs/>
        </w:rPr>
        <w:t xml:space="preserve">Chat: New Custom Agent</w:t>
      </w:r>
      <w:r>
        <w:t xml:space="preserve"> </w:t>
      </w:r>
      <w:r>
        <w:t xml:space="preserve">command in the Command Palette (Ctrl+Shift+P)</w:t>
      </w:r>
    </w:p>
    <w:p>
      <w:pPr>
        <w:pStyle w:val="BodyText"/>
      </w:pPr>
      <w:r>
        <w:rPr>
          <w:b/>
          <w:bCs/>
        </w:rPr>
        <w:t xml:space="preserve">Step 2: Choose Location</w:t>
      </w:r>
    </w:p>
    <w:p>
      <w:pPr>
        <w:pStyle w:val="BodyText"/>
      </w:pPr>
      <w:r>
        <w:t xml:space="preserve">Choose where the custom agent file should be created:</w:t>
      </w:r>
    </w:p>
    <w:p>
      <w:pPr>
        <w:pStyle w:val="Compact"/>
        <w:numPr>
          <w:ilvl w:val="0"/>
          <w:numId w:val="1007"/>
        </w:numPr>
      </w:pPr>
      <w:r>
        <w:rPr>
          <w:b/>
          <w:bCs/>
        </w:rPr>
        <w:t xml:space="preserve">Workspace</w:t>
      </w:r>
      <w:r>
        <w:t xml:space="preserve">: Create the custom agent definition file in the</w:t>
      </w:r>
      <w:r>
        <w:t xml:space="preserve"> </w:t>
      </w:r>
      <w:r>
        <w:rPr>
          <w:rStyle w:val="VerbatimChar"/>
        </w:rPr>
        <w:t xml:space="preserve">.github/agents</w:t>
      </w:r>
      <w:r>
        <w:t xml:space="preserve"> </w:t>
      </w:r>
      <w:r>
        <w:t xml:space="preserve">folder of your workspace to only use it within that workspace</w:t>
      </w:r>
    </w:p>
    <w:p>
      <w:pPr>
        <w:pStyle w:val="Compact"/>
        <w:numPr>
          <w:ilvl w:val="0"/>
          <w:numId w:val="1007"/>
        </w:numPr>
      </w:pPr>
      <w:r>
        <w:rPr>
          <w:b/>
          <w:bCs/>
        </w:rPr>
        <w:t xml:space="preserve">User profile</w:t>
      </w:r>
      <w:r>
        <w:t xml:space="preserve">: Create the custom agent definition file in the current profile folder to use it across all your workspaces</w:t>
      </w:r>
    </w:p>
    <w:p>
      <w:pPr>
        <w:pStyle w:val="FirstParagraph"/>
      </w:pPr>
      <w:r>
        <w:rPr>
          <w:b/>
          <w:bCs/>
        </w:rPr>
        <w:t xml:space="preserve">Step 3: Name Your Agent</w:t>
      </w:r>
    </w:p>
    <w:p>
      <w:pPr>
        <w:pStyle w:val="BodyText"/>
      </w:pPr>
      <w:r>
        <w:t xml:space="preserve">Enter a file name for the custom agent. This is the default name that appears in the agents dropdown.</w:t>
      </w:r>
    </w:p>
    <w:p>
      <w:pPr>
        <w:pStyle w:val="BodyText"/>
      </w:pPr>
      <w:r>
        <w:rPr>
          <w:b/>
          <w:bCs/>
        </w:rPr>
        <w:t xml:space="preserve">Step 4: Configure the Agent</w:t>
      </w:r>
    </w:p>
    <w:p>
      <w:pPr>
        <w:pStyle w:val="BodyText"/>
      </w:pPr>
      <w:r>
        <w:t xml:space="preserve">Provide the details for the custom agent in the newly created</w:t>
      </w:r>
      <w:r>
        <w:t xml:space="preserve"> </w:t>
      </w:r>
      <w:r>
        <w:rPr>
          <w:rStyle w:val="VerbatimChar"/>
        </w:rPr>
        <w:t xml:space="preserve">.agent.md</w:t>
      </w:r>
      <w:r>
        <w:t xml:space="preserve"> </w:t>
      </w:r>
      <w:r>
        <w:t xml:space="preserve">file:</w:t>
      </w:r>
    </w:p>
    <w:p>
      <w:pPr>
        <w:pStyle w:val="Compact"/>
        <w:numPr>
          <w:ilvl w:val="0"/>
          <w:numId w:val="1008"/>
        </w:numPr>
      </w:pPr>
      <w:r>
        <w:t xml:space="preserve">Fill in the YAML frontmatter at the top of the file to configure:</w:t>
      </w:r>
    </w:p>
    <w:p>
      <w:pPr>
        <w:pStyle w:val="Compact"/>
        <w:numPr>
          <w:ilvl w:val="1"/>
          <w:numId w:val="1009"/>
        </w:numPr>
      </w:pPr>
      <w:r>
        <w:t xml:space="preserve">Custom agent’s name</w:t>
      </w:r>
    </w:p>
    <w:p>
      <w:pPr>
        <w:pStyle w:val="Compact"/>
        <w:numPr>
          <w:ilvl w:val="1"/>
          <w:numId w:val="1009"/>
        </w:numPr>
      </w:pPr>
      <w:r>
        <w:t xml:space="preserve">Description</w:t>
      </w:r>
    </w:p>
    <w:p>
      <w:pPr>
        <w:pStyle w:val="Compact"/>
        <w:numPr>
          <w:ilvl w:val="1"/>
          <w:numId w:val="1009"/>
        </w:numPr>
      </w:pPr>
      <w:r>
        <w:t xml:space="preserve">Tools</w:t>
      </w:r>
    </w:p>
    <w:p>
      <w:pPr>
        <w:pStyle w:val="Compact"/>
        <w:numPr>
          <w:ilvl w:val="1"/>
          <w:numId w:val="1009"/>
        </w:numPr>
      </w:pPr>
      <w:r>
        <w:t xml:space="preserve">Other settings</w:t>
      </w:r>
    </w:p>
    <w:p>
      <w:pPr>
        <w:pStyle w:val="Compact"/>
        <w:numPr>
          <w:ilvl w:val="0"/>
          <w:numId w:val="1008"/>
        </w:numPr>
      </w:pPr>
      <w:r>
        <w:t xml:space="preserve">Add instructions for the custom agent in the body of the file</w:t>
      </w:r>
    </w:p>
    <w:bookmarkEnd w:id="26"/>
    <w:bookmarkStart w:id="27" w:name="updating-custom-agents"/>
    <w:p>
      <w:pPr>
        <w:pStyle w:val="Heading3"/>
      </w:pPr>
      <w:r>
        <w:t xml:space="preserve">Updating Custom Agents</w:t>
      </w:r>
    </w:p>
    <w:p>
      <w:pPr>
        <w:pStyle w:val="FirstParagraph"/>
      </w:pPr>
      <w:r>
        <w:t xml:space="preserve">To update a custom agent definition file:</w:t>
      </w:r>
      <w:r>
        <w:t xml:space="preserve"> </w:t>
      </w:r>
      <w:r>
        <w:t xml:space="preserve">1. Select</w:t>
      </w:r>
      <w:r>
        <w:t xml:space="preserve"> </w:t>
      </w:r>
      <w:r>
        <w:rPr>
          <w:b/>
          <w:bCs/>
        </w:rPr>
        <w:t xml:space="preserve">Configure Custom Agents</w:t>
      </w:r>
      <w:r>
        <w:t xml:space="preserve"> </w:t>
      </w:r>
      <w:r>
        <w:t xml:space="preserve">from the agents dropdown</w:t>
      </w:r>
      <w:r>
        <w:t xml:space="preserve"> </w:t>
      </w:r>
      <w:r>
        <w:t xml:space="preserve">2. Select a custom agent from the list to modify it</w:t>
      </w:r>
    </w:p>
    <w:p>
      <w:pPr>
        <w:pStyle w:val="BlockText"/>
      </w:pPr>
      <w:r>
        <w:rPr>
          <w:b/>
          <w:bCs/>
        </w:rPr>
        <w:t xml:space="preserve">Note:</w:t>
      </w:r>
      <w:r>
        <w:t xml:space="preserve"> </w:t>
      </w:r>
      <w:r>
        <w:t xml:space="preserve">If you’ve previously created custom chat modes with a</w:t>
      </w:r>
      <w:r>
        <w:t xml:space="preserve"> </w:t>
      </w:r>
      <w:r>
        <w:rPr>
          <w:rStyle w:val="VerbatimChar"/>
        </w:rPr>
        <w:t xml:space="preserve">.chatmode.md</w:t>
      </w:r>
      <w:r>
        <w:t xml:space="preserve"> </w:t>
      </w:r>
      <w:r>
        <w:t xml:space="preserve">extension in the</w:t>
      </w:r>
      <w:r>
        <w:t xml:space="preserve"> </w:t>
      </w:r>
      <w:r>
        <w:rPr>
          <w:rStyle w:val="VerbatimChar"/>
        </w:rPr>
        <w:t xml:space="preserve">.github/chatmodes</w:t>
      </w:r>
      <w:r>
        <w:t xml:space="preserve"> </w:t>
      </w:r>
      <w:r>
        <w:t xml:space="preserve">folder of your workspace, VS Code still recognizes those files as custom agents. You can use a Quick Fix action to rename and move them to the new</w:t>
      </w:r>
      <w:r>
        <w:t xml:space="preserve"> </w:t>
      </w:r>
      <w:r>
        <w:rPr>
          <w:rStyle w:val="VerbatimChar"/>
        </w:rPr>
        <w:t xml:space="preserve">.github/agents</w:t>
      </w:r>
      <w:r>
        <w:t xml:space="preserve"> </w:t>
      </w:r>
      <w:r>
        <w:t xml:space="preserve">folder with a</w:t>
      </w:r>
      <w:r>
        <w:t xml:space="preserve"> </w:t>
      </w:r>
      <w:r>
        <w:rPr>
          <w:rStyle w:val="VerbatimChar"/>
        </w:rPr>
        <w:t xml:space="preserve">.agent.md</w:t>
      </w:r>
      <w:r>
        <w:t xml:space="preserve"> </w:t>
      </w:r>
      <w:r>
        <w:t xml:space="preserve">extension.</w:t>
      </w:r>
    </w:p>
    <w:p>
      <w:r>
        <w:pict>
          <v:rect style="width:0;height:1.5pt" o:hralign="center" o:hrstd="t" o:hr="t"/>
        </w:pict>
      </w:r>
    </w:p>
    <w:bookmarkEnd w:id="27"/>
    <w:bookmarkEnd w:id="28"/>
    <w:bookmarkStart w:id="31" w:name="handoffs"/>
    <w:p>
      <w:pPr>
        <w:pStyle w:val="Heading2"/>
      </w:pPr>
      <w:r>
        <w:t xml:space="preserve">Handoffs</w:t>
      </w:r>
    </w:p>
    <w:p>
      <w:pPr>
        <w:pStyle w:val="FirstParagraph"/>
      </w:pPr>
      <w:r>
        <w:t xml:space="preserve">Handoffs enable you to create guided sequential workflows that transition between agents with suggested next steps.</w:t>
      </w:r>
    </w:p>
    <w:bookmarkStart w:id="29" w:name="how-handoffs-work"/>
    <w:p>
      <w:pPr>
        <w:pStyle w:val="Heading3"/>
      </w:pPr>
      <w:r>
        <w:t xml:space="preserve">How Handoffs Work</w:t>
      </w:r>
    </w:p>
    <w:p>
      <w:pPr>
        <w:pStyle w:val="FirstParagraph"/>
      </w:pPr>
      <w:r>
        <w:t xml:space="preserve">After a chat response completes, handoff buttons appear that let users move to the next agent with relevant context and a pre-filled prompt.</w:t>
      </w:r>
    </w:p>
    <w:bookmarkEnd w:id="29"/>
    <w:bookmarkStart w:id="30" w:name="defining-handoffs"/>
    <w:p>
      <w:pPr>
        <w:pStyle w:val="Heading3"/>
      </w:pPr>
      <w:r>
        <w:t xml:space="preserve">Defining Handoffs</w:t>
      </w:r>
    </w:p>
    <w:p>
      <w:pPr>
        <w:pStyle w:val="FirstParagraph"/>
      </w:pPr>
      <w:r>
        <w:t xml:space="preserve">To define handoffs in your agent file, add them to the frontmatter. Each handoff specifies:</w:t>
      </w:r>
      <w:r>
        <w:t xml:space="preserve"> </w:t>
      </w:r>
      <w:r>
        <w:t xml:space="preserve">- The target agent</w:t>
      </w:r>
      <w:r>
        <w:t xml:space="preserve"> </w:t>
      </w:r>
      <w:r>
        <w:t xml:space="preserve">- The button label</w:t>
      </w:r>
      <w:r>
        <w:t xml:space="preserve"> </w:t>
      </w:r>
      <w:r>
        <w:t xml:space="preserve">- An optional prompt to send</w:t>
      </w:r>
    </w:p>
    <w:p>
      <w:pPr>
        <w:pStyle w:val="BodyText"/>
      </w:pPr>
      <w:r>
        <w:rPr>
          <w:b/>
          <w:bCs/>
        </w:rPr>
        <w:t xml:space="preserve">Example:</w:t>
      </w:r>
    </w:p>
    <w:p>
      <w:pPr>
        <w:pStyle w:val="SourceCode"/>
      </w:pPr>
      <w:r>
        <w:rPr>
          <w:rStyle w:val="CommentTok"/>
        </w:rPr>
        <w:t xml:space="preserve">---</w:t>
      </w:r>
      <w:r>
        <w:br/>
      </w:r>
      <w:r>
        <w:rPr>
          <w:rStyle w:val="AnnotationTok"/>
        </w:rPr>
        <w:t xml:space="preserve">description:</w:t>
      </w:r>
      <w:r>
        <w:rPr>
          <w:rStyle w:val="CommentTok"/>
        </w:rPr>
        <w:t xml:space="preserve"> Generate an implementation plan</w:t>
      </w:r>
      <w:r>
        <w:br/>
      </w:r>
      <w:r>
        <w:rPr>
          <w:rStyle w:val="AnnotationTok"/>
        </w:rPr>
        <w:t xml:space="preserve">tools:</w:t>
      </w:r>
      <w:r>
        <w:rPr>
          <w:rStyle w:val="CommentTok"/>
        </w:rPr>
        <w:t xml:space="preserve"> ['search', 'fetch']</w:t>
      </w:r>
      <w:r>
        <w:br/>
      </w:r>
      <w:r>
        <w:rPr>
          <w:rStyle w:val="AnnotationTok"/>
        </w:rPr>
        <w:t xml:space="preserve">handoffs:</w:t>
      </w:r>
      <w:r>
        <w:br/>
      </w:r>
      <w:r>
        <w:rPr>
          <w:rStyle w:val="CommentTok"/>
        </w:rPr>
        <w:t xml:space="preserve">  - label: Start Implementation</w:t>
      </w:r>
      <w:r>
        <w:br/>
      </w:r>
      <w:r>
        <w:rPr>
          <w:rStyle w:val="CommentTok"/>
        </w:rPr>
        <w:t xml:space="preserve">    agent: implementation</w:t>
      </w:r>
      <w:r>
        <w:br/>
      </w:r>
      <w:r>
        <w:rPr>
          <w:rStyle w:val="CommentTok"/>
        </w:rPr>
        <w:t xml:space="preserve">    prompt: Now implement the plan outlined above.</w:t>
      </w:r>
      <w:r>
        <w:br/>
      </w:r>
      <w:r>
        <w:rPr>
          <w:rStyle w:val="CommentTok"/>
        </w:rPr>
        <w:t xml:space="preserve">    send: false</w:t>
      </w:r>
      <w:r>
        <w:br/>
      </w:r>
      <w:r>
        <w:rPr>
          <w:rStyle w:val="CommentTok"/>
        </w:rPr>
        <w:t xml:space="preserve">---</w:t>
      </w:r>
    </w:p>
    <w:p>
      <w:pPr>
        <w:pStyle w:val="FirstParagraph"/>
      </w:pPr>
      <w:r>
        <w:t xml:space="preserve">When users see the handoff button and select it, they switch to the target agent with the prompt pre-filled. If</w:t>
      </w:r>
      <w:r>
        <w:t xml:space="preserve"> </w:t>
      </w:r>
      <w:r>
        <w:rPr>
          <w:rStyle w:val="VerbatimChar"/>
        </w:rPr>
        <w:t xml:space="preserve">send: true</w:t>
      </w:r>
      <w:r>
        <w:t xml:space="preserve">, the prompt automatically submits to start the next workflow step.</w:t>
      </w:r>
    </w:p>
    <w:p>
      <w:r>
        <w:pict>
          <v:rect style="width:0;height:1.5pt" o:hralign="center" o:hrstd="t" o:hr="t"/>
        </w:pict>
      </w:r>
    </w:p>
    <w:bookmarkEnd w:id="30"/>
    <w:bookmarkEnd w:id="31"/>
    <w:bookmarkStart w:id="35" w:name="managing-custom-agents"/>
    <w:p>
      <w:pPr>
        <w:pStyle w:val="Heading2"/>
      </w:pPr>
      <w:r>
        <w:t xml:space="preserve">Managing Custom Agents</w:t>
      </w:r>
    </w:p>
    <w:bookmarkStart w:id="32" w:name="customize-the-agents-dropdown-list"/>
    <w:p>
      <w:pPr>
        <w:pStyle w:val="Heading3"/>
      </w:pPr>
      <w:r>
        <w:t xml:space="preserve">Customize the Agents Dropdown List</w:t>
      </w:r>
    </w:p>
    <w:p>
      <w:pPr>
        <w:pStyle w:val="FirstParagraph"/>
      </w:pPr>
      <w:r>
        <w:t xml:space="preserve">If you have multiple custom agents, you can customize which ones appear in the agents dropdown.</w:t>
      </w:r>
    </w:p>
    <w:p>
      <w:pPr>
        <w:pStyle w:val="BodyText"/>
      </w:pPr>
      <w:r>
        <w:rPr>
          <w:b/>
          <w:bCs/>
        </w:rPr>
        <w:t xml:space="preserve">To show or hide specific custom agents:</w:t>
      </w:r>
    </w:p>
    <w:p>
      <w:pPr>
        <w:pStyle w:val="Compact"/>
        <w:numPr>
          <w:ilvl w:val="0"/>
          <w:numId w:val="1010"/>
        </w:numPr>
      </w:pPr>
      <w:r>
        <w:t xml:space="preserve">Select</w:t>
      </w:r>
      <w:r>
        <w:t xml:space="preserve"> </w:t>
      </w:r>
      <w:r>
        <w:rPr>
          <w:b/>
          <w:bCs/>
        </w:rPr>
        <w:t xml:space="preserve">Configure Custom Agents</w:t>
      </w:r>
      <w:r>
        <w:t xml:space="preserve"> </w:t>
      </w:r>
      <w:r>
        <w:t xml:space="preserve">from the agents dropdown</w:t>
      </w:r>
    </w:p>
    <w:p>
      <w:pPr>
        <w:pStyle w:val="Compact"/>
        <w:numPr>
          <w:ilvl w:val="0"/>
          <w:numId w:val="1010"/>
        </w:numPr>
      </w:pPr>
      <w:r>
        <w:t xml:space="preserve">Hover over a custom agent in the list</w:t>
      </w:r>
    </w:p>
    <w:p>
      <w:pPr>
        <w:pStyle w:val="Compact"/>
        <w:numPr>
          <w:ilvl w:val="0"/>
          <w:numId w:val="1010"/>
        </w:numPr>
      </w:pPr>
      <w:r>
        <w:t xml:space="preserve">Select the eye icon to show or hide it from the agents dropdown</w:t>
      </w:r>
    </w:p>
    <w:bookmarkEnd w:id="32"/>
    <w:bookmarkStart w:id="33" w:name="tool-list-priority"/>
    <w:p>
      <w:pPr>
        <w:pStyle w:val="Heading3"/>
      </w:pPr>
      <w:r>
        <w:t xml:space="preserve">Tool List Priority</w:t>
      </w:r>
    </w:p>
    <w:p>
      <w:pPr>
        <w:pStyle w:val="FirstParagraph"/>
      </w:pPr>
      <w:r>
        <w:t xml:space="preserve">You can specify the list of available tools for both a custom agent and prompt file by using the</w:t>
      </w:r>
      <w:r>
        <w:t xml:space="preserve"> </w:t>
      </w:r>
      <w:r>
        <w:rPr>
          <w:rStyle w:val="VerbatimChar"/>
        </w:rPr>
        <w:t xml:space="preserve">tools</w:t>
      </w:r>
      <w:r>
        <w:t xml:space="preserve"> </w:t>
      </w:r>
      <w:r>
        <w:t xml:space="preserve">metadata field. Prompt files can also reference a custom agent by using the</w:t>
      </w:r>
      <w:r>
        <w:t xml:space="preserve"> </w:t>
      </w:r>
      <w:r>
        <w:rPr>
          <w:rStyle w:val="VerbatimChar"/>
        </w:rPr>
        <w:t xml:space="preserve">agent</w:t>
      </w:r>
      <w:r>
        <w:t xml:space="preserve"> </w:t>
      </w:r>
      <w:r>
        <w:t xml:space="preserve">metadata field.</w:t>
      </w:r>
    </w:p>
    <w:p>
      <w:pPr>
        <w:pStyle w:val="BodyText"/>
      </w:pPr>
      <w:r>
        <w:rPr>
          <w:b/>
          <w:bCs/>
        </w:rPr>
        <w:t xml:space="preserve">The list of available tools in chat is determined by the following priority order:</w:t>
      </w:r>
    </w:p>
    <w:p>
      <w:pPr>
        <w:pStyle w:val="Compact"/>
        <w:numPr>
          <w:ilvl w:val="0"/>
          <w:numId w:val="1011"/>
        </w:numPr>
      </w:pPr>
      <w:r>
        <w:t xml:space="preserve">Tools specified in the prompt file (if any)</w:t>
      </w:r>
    </w:p>
    <w:p>
      <w:pPr>
        <w:pStyle w:val="Compact"/>
        <w:numPr>
          <w:ilvl w:val="0"/>
          <w:numId w:val="1011"/>
        </w:numPr>
      </w:pPr>
      <w:r>
        <w:t xml:space="preserve">Tools from the referenced custom agent in the prompt file (if any)</w:t>
      </w:r>
    </w:p>
    <w:p>
      <w:pPr>
        <w:pStyle w:val="Compact"/>
        <w:numPr>
          <w:ilvl w:val="0"/>
          <w:numId w:val="1011"/>
        </w:numPr>
      </w:pPr>
      <w:r>
        <w:t xml:space="preserve">Default tools for the selected agent (if any)</w:t>
      </w:r>
    </w:p>
    <w:bookmarkEnd w:id="33"/>
    <w:bookmarkStart w:id="34" w:name="removing-custom-agents"/>
    <w:p>
      <w:pPr>
        <w:pStyle w:val="Heading3"/>
      </w:pPr>
      <w:r>
        <w:t xml:space="preserve">Removing Custom Agents</w:t>
      </w:r>
    </w:p>
    <w:p>
      <w:pPr>
        <w:pStyle w:val="FirstParagraph"/>
      </w:pPr>
      <w:r>
        <w:rPr>
          <w:b/>
          <w:bCs/>
        </w:rPr>
        <w:t xml:space="preserve">To completely remove a custom agent from VS Code:</w:t>
      </w:r>
    </w:p>
    <w:p>
      <w:pPr>
        <w:pStyle w:val="Compact"/>
        <w:numPr>
          <w:ilvl w:val="0"/>
          <w:numId w:val="1012"/>
        </w:numPr>
      </w:pPr>
      <w:r>
        <w:t xml:space="preserve">Delete the corresponding</w:t>
      </w:r>
      <w:r>
        <w:t xml:space="preserve"> </w:t>
      </w:r>
      <w:r>
        <w:rPr>
          <w:rStyle w:val="VerbatimChar"/>
        </w:rPr>
        <w:t xml:space="preserve">.agent.md</w:t>
      </w:r>
      <w:r>
        <w:t xml:space="preserve"> </w:t>
      </w:r>
      <w:r>
        <w:t xml:space="preserve">file from your workspace or user profile, or</w:t>
      </w:r>
    </w:p>
    <w:p>
      <w:pPr>
        <w:pStyle w:val="Compact"/>
        <w:numPr>
          <w:ilvl w:val="0"/>
          <w:numId w:val="1012"/>
        </w:numPr>
      </w:pPr>
      <w:r>
        <w:t xml:space="preserve">Select</w:t>
      </w:r>
      <w:r>
        <w:t xml:space="preserve"> </w:t>
      </w:r>
      <w:r>
        <w:rPr>
          <w:b/>
          <w:bCs/>
        </w:rPr>
        <w:t xml:space="preserve">Configure Custom Agents</w:t>
      </w:r>
      <w:r>
        <w:t xml:space="preserve"> </w:t>
      </w:r>
      <w:r>
        <w:t xml:space="preserve">from the agents dropdown, hover over the custom agent in the list, and select the trash icon</w:t>
      </w:r>
    </w:p>
    <w:p>
      <w:pPr>
        <w:pStyle w:val="FirstParagraph"/>
      </w:pPr>
      <w:r>
        <w:rPr>
          <w:b/>
          <w:bCs/>
        </w:rPr>
        <w:t xml:space="preserve">For extension-contributed agents:</w:t>
      </w:r>
      <w:r>
        <w:t xml:space="preserve"> </w:t>
      </w:r>
      <w:r>
        <w:t xml:space="preserve">- Uninstall the extension that provides it, or</w:t>
      </w:r>
      <w:r>
        <w:t xml:space="preserve"> </w:t>
      </w:r>
      <w:r>
        <w:t xml:space="preserve">- Hide the custom agent from the agents dropdown without uninstalling</w:t>
      </w:r>
    </w:p>
    <w:p>
      <w:r>
        <w:pict>
          <v:rect style="width:0;height:1.5pt" o:hralign="center" o:hrstd="t" o:hr="t"/>
        </w:pict>
      </w:r>
    </w:p>
    <w:bookmarkEnd w:id="34"/>
    <w:bookmarkEnd w:id="35"/>
    <w:bookmarkStart w:id="38" w:name="sharing-custom-agents"/>
    <w:p>
      <w:pPr>
        <w:pStyle w:val="Heading2"/>
      </w:pPr>
      <w:r>
        <w:t xml:space="preserve">Sharing Custom Agents</w:t>
      </w:r>
    </w:p>
    <w:bookmarkStart w:id="36" w:name="workspace-level-sharing"/>
    <w:p>
      <w:pPr>
        <w:pStyle w:val="Heading3"/>
      </w:pPr>
      <w:r>
        <w:t xml:space="preserve">Workspace-Level Sharing</w:t>
      </w:r>
    </w:p>
    <w:p>
      <w:pPr>
        <w:pStyle w:val="FirstParagraph"/>
      </w:pPr>
      <w:r>
        <w:t xml:space="preserve">To share custom agents across your team, you can create a workspace-level custom agent in the</w:t>
      </w:r>
      <w:r>
        <w:t xml:space="preserve"> </w:t>
      </w:r>
      <w:r>
        <w:rPr>
          <w:rStyle w:val="VerbatimChar"/>
        </w:rPr>
        <w:t xml:space="preserve">.github/agents</w:t>
      </w:r>
      <w:r>
        <w:t xml:space="preserve"> </w:t>
      </w:r>
      <w:r>
        <w:t xml:space="preserve">folder.</w:t>
      </w:r>
    </w:p>
    <w:bookmarkEnd w:id="36"/>
    <w:bookmarkStart w:id="37" w:name="organization-level-sharing-experimental"/>
    <w:p>
      <w:pPr>
        <w:pStyle w:val="Heading3"/>
      </w:pPr>
      <w:r>
        <w:t xml:space="preserve">Organization-Level Sharing (Experimental)</w:t>
      </w:r>
    </w:p>
    <w:p>
      <w:pPr>
        <w:pStyle w:val="FirstParagraph"/>
      </w:pPr>
      <w:r>
        <w:t xml:space="preserve">If you want to share custom agents across multiple workspaces within your organization, you can define them at the GitHub organization level.</w:t>
      </w:r>
    </w:p>
    <w:p>
      <w:pPr>
        <w:pStyle w:val="BodyText"/>
      </w:pPr>
      <w:r>
        <w:rPr>
          <w:b/>
          <w:bCs/>
        </w:rPr>
        <w:t xml:space="preserve">How it works:</w:t>
      </w:r>
      <w:r>
        <w:t xml:space="preserve"> </w:t>
      </w:r>
      <w:r>
        <w:t xml:space="preserve">- VS Code automatically detects custom agents defined at the organization level to which your account has access</w:t>
      </w:r>
      <w:r>
        <w:t xml:space="preserve"> </w:t>
      </w:r>
      <w:r>
        <w:t xml:space="preserve">- These agents appear in the Agents dropdown in chat alongside the built-in agents, and your personal and workspace custom agents</w:t>
      </w:r>
    </w:p>
    <w:p>
      <w:pPr>
        <w:pStyle w:val="BodyText"/>
      </w:pPr>
      <w:r>
        <w:rPr>
          <w:b/>
          <w:bCs/>
        </w:rPr>
        <w:t xml:space="preserve">To enable discovery of organization-level custom agents:</w:t>
      </w:r>
    </w:p>
    <w:p>
      <w:pPr>
        <w:pStyle w:val="BodyText"/>
      </w:pPr>
      <w:r>
        <w:t xml:space="preserve">Set</w:t>
      </w:r>
      <w:r>
        <w:t xml:space="preserve"> </w:t>
      </w:r>
      <w:r>
        <w:rPr>
          <w:rStyle w:val="VerbatimChar"/>
        </w:rPr>
        <w:t xml:space="preserve">github.copilot.chat.customAgents.showOrganizationAndEnterpriseAgents</w:t>
      </w:r>
      <w:r>
        <w:t xml:space="preserve"> </w:t>
      </w:r>
      <w:r>
        <w:t xml:space="preserve">to</w:t>
      </w:r>
      <w:r>
        <w:t xml:space="preserve"> </w:t>
      </w:r>
      <w:r>
        <w:rPr>
          <w:rStyle w:val="VerbatimChar"/>
        </w:rPr>
        <w:t xml:space="preserve">true</w:t>
      </w:r>
      <w:r>
        <w:t xml:space="preserve">.</w:t>
      </w:r>
    </w:p>
    <w:p>
      <w:pPr>
        <w:pStyle w:val="BodyText"/>
      </w:pPr>
      <w:r>
        <w:t xml:space="preserve">Learn how you can create custom agents for your organization in the GitHub documentation.</w:t>
      </w:r>
    </w:p>
    <w:p>
      <w:r>
        <w:pict>
          <v:rect style="width:0;height:1.5pt" o:hralign="center" o:hrstd="t" o:hr="t"/>
        </w:pict>
      </w:r>
    </w:p>
    <w:bookmarkEnd w:id="37"/>
    <w:bookmarkEnd w:id="38"/>
    <w:bookmarkStart w:id="42" w:name="frequently-asked-questions"/>
    <w:p>
      <w:pPr>
        <w:pStyle w:val="Heading2"/>
      </w:pPr>
      <w:r>
        <w:t xml:space="preserve">Frequently Asked Questions</w:t>
      </w:r>
    </w:p>
    <w:bookmarkStart w:id="39" w:name="X443f093f0cd2af695d3d5ab51885c7486b0a103"/>
    <w:p>
      <w:pPr>
        <w:pStyle w:val="Heading3"/>
      </w:pPr>
      <w:r>
        <w:t xml:space="preserve">Are custom agents different from chat modes?</w:t>
      </w:r>
    </w:p>
    <w:p>
      <w:pPr>
        <w:pStyle w:val="FirstParagraph"/>
      </w:pPr>
      <w:r>
        <w:t xml:space="preserve">Custom agents were previously known as custom chat modes. The functionality remains the same, but the terminology has been updated to better reflect their purpose in customizing AI behavior for specific tasks.</w:t>
      </w:r>
    </w:p>
    <w:p>
      <w:pPr>
        <w:pStyle w:val="BodyText"/>
      </w:pPr>
      <w:r>
        <w:t xml:space="preserve">VS Code still recognizes any existing</w:t>
      </w:r>
      <w:r>
        <w:t xml:space="preserve"> </w:t>
      </w:r>
      <w:r>
        <w:rPr>
          <w:rStyle w:val="VerbatimChar"/>
        </w:rPr>
        <w:t xml:space="preserve">.chatmode.md</w:t>
      </w:r>
      <w:r>
        <w:t xml:space="preserve"> </w:t>
      </w:r>
      <w:r>
        <w:t xml:space="preserve">files as custom agents. You can use a Quick Fix action to rename and move them to the new</w:t>
      </w:r>
      <w:r>
        <w:t xml:space="preserve"> </w:t>
      </w:r>
      <w:r>
        <w:rPr>
          <w:rStyle w:val="VerbatimChar"/>
        </w:rPr>
        <w:t xml:space="preserve">.github/agents</w:t>
      </w:r>
      <w:r>
        <w:t xml:space="preserve"> </w:t>
      </w:r>
      <w:r>
        <w:t xml:space="preserve">folder with a</w:t>
      </w:r>
      <w:r>
        <w:t xml:space="preserve"> </w:t>
      </w:r>
      <w:r>
        <w:rPr>
          <w:rStyle w:val="VerbatimChar"/>
        </w:rPr>
        <w:t xml:space="preserve">.agent.md</w:t>
      </w:r>
      <w:r>
        <w:t xml:space="preserve"> </w:t>
      </w:r>
      <w:r>
        <w:t xml:space="preserve">extension.</w:t>
      </w:r>
    </w:p>
    <w:bookmarkEnd w:id="39"/>
    <w:bookmarkStart w:id="40" w:name="how-do-i-remove-a-custom-agent"/>
    <w:p>
      <w:pPr>
        <w:pStyle w:val="Heading3"/>
      </w:pPr>
      <w:r>
        <w:t xml:space="preserve">How do I remove a custom agent?</w:t>
      </w:r>
    </w:p>
    <w:p>
      <w:pPr>
        <w:pStyle w:val="FirstParagraph"/>
      </w:pPr>
      <w:r>
        <w:rPr>
          <w:b/>
          <w:bCs/>
        </w:rPr>
        <w:t xml:space="preserve">To completely remove a custom agent from VS Code:</w:t>
      </w:r>
    </w:p>
    <w:p>
      <w:pPr>
        <w:pStyle w:val="Compact"/>
        <w:numPr>
          <w:ilvl w:val="0"/>
          <w:numId w:val="1013"/>
        </w:numPr>
      </w:pPr>
      <w:r>
        <w:t xml:space="preserve">Delete the corresponding</w:t>
      </w:r>
      <w:r>
        <w:t xml:space="preserve"> </w:t>
      </w:r>
      <w:r>
        <w:rPr>
          <w:rStyle w:val="VerbatimChar"/>
        </w:rPr>
        <w:t xml:space="preserve">.agent.md</w:t>
      </w:r>
      <w:r>
        <w:t xml:space="preserve"> </w:t>
      </w:r>
      <w:r>
        <w:t xml:space="preserve">file from your workspace or user profile</w:t>
      </w:r>
    </w:p>
    <w:p>
      <w:pPr>
        <w:pStyle w:val="Compact"/>
        <w:numPr>
          <w:ilvl w:val="0"/>
          <w:numId w:val="1013"/>
        </w:numPr>
      </w:pPr>
      <w:r>
        <w:t xml:space="preserve">Select Configure Custom Agents from the agents dropdown, hover over the custom agent in the list, and select the trash icon</w:t>
      </w:r>
    </w:p>
    <w:p>
      <w:pPr>
        <w:pStyle w:val="FirstParagraph"/>
      </w:pPr>
      <w:r>
        <w:rPr>
          <w:b/>
          <w:bCs/>
        </w:rPr>
        <w:t xml:space="preserve">For extension-contributed agents:</w:t>
      </w:r>
      <w:r>
        <w:t xml:space="preserve"> </w:t>
      </w:r>
      <w:r>
        <w:t xml:space="preserve">- You need to uninstall the extension that provides it</w:t>
      </w:r>
      <w:r>
        <w:t xml:space="preserve"> </w:t>
      </w:r>
      <w:r>
        <w:t xml:space="preserve">- If you don’t want to uninstall the extension, you can hide the custom agent from the agents dropdown instead</w:t>
      </w:r>
    </w:p>
    <w:bookmarkEnd w:id="40"/>
    <w:bookmarkStart w:id="41" w:name="X735800cfab282d3bacf01e66ebab010977d4726"/>
    <w:p>
      <w:pPr>
        <w:pStyle w:val="Heading3"/>
      </w:pPr>
      <w:r>
        <w:t xml:space="preserve">How do I know where a custom agent comes from?</w:t>
      </w:r>
    </w:p>
    <w:p>
      <w:pPr>
        <w:pStyle w:val="FirstParagraph"/>
      </w:pPr>
      <w:r>
        <w:t xml:space="preserve">Custom agents can come from different sources:</w:t>
      </w:r>
      <w:r>
        <w:t xml:space="preserve"> </w:t>
      </w:r>
      <w:r>
        <w:t xml:space="preserve">- Built-in agents</w:t>
      </w:r>
      <w:r>
        <w:t xml:space="preserve"> </w:t>
      </w:r>
      <w:r>
        <w:t xml:space="preserve">- User-defined agents in your profile</w:t>
      </w:r>
      <w:r>
        <w:t xml:space="preserve"> </w:t>
      </w:r>
      <w:r>
        <w:t xml:space="preserve">- Workspace-defined agents in your current workspace</w:t>
      </w:r>
      <w:r>
        <w:t xml:space="preserve"> </w:t>
      </w:r>
      <w:r>
        <w:t xml:space="preserve">- Organization-defined agents</w:t>
      </w:r>
      <w:r>
        <w:t xml:space="preserve"> </w:t>
      </w:r>
      <w:r>
        <w:t xml:space="preserve">- Extension-contributed agents</w:t>
      </w:r>
    </w:p>
    <w:p>
      <w:pPr>
        <w:pStyle w:val="BodyText"/>
      </w:pPr>
      <w:r>
        <w:rPr>
          <w:b/>
          <w:bCs/>
        </w:rPr>
        <w:t xml:space="preserve">To identify the source of a custom agent:</w:t>
      </w:r>
    </w:p>
    <w:p>
      <w:pPr>
        <w:pStyle w:val="Compact"/>
        <w:numPr>
          <w:ilvl w:val="0"/>
          <w:numId w:val="1014"/>
        </w:numPr>
      </w:pPr>
      <w:r>
        <w:t xml:space="preserve">Select</w:t>
      </w:r>
      <w:r>
        <w:t xml:space="preserve"> </w:t>
      </w:r>
      <w:r>
        <w:rPr>
          <w:b/>
          <w:bCs/>
        </w:rPr>
        <w:t xml:space="preserve">Configure Custom Agents</w:t>
      </w:r>
      <w:r>
        <w:t xml:space="preserve"> </w:t>
      </w:r>
      <w:r>
        <w:t xml:space="preserve">from the agents dropdown</w:t>
      </w:r>
    </w:p>
    <w:p>
      <w:pPr>
        <w:pStyle w:val="Compact"/>
        <w:numPr>
          <w:ilvl w:val="0"/>
          <w:numId w:val="1014"/>
        </w:numPr>
      </w:pPr>
      <w:r>
        <w:t xml:space="preserve">Hover over the custom agent in the list</w:t>
      </w:r>
    </w:p>
    <w:p>
      <w:pPr>
        <w:pStyle w:val="Compact"/>
        <w:numPr>
          <w:ilvl w:val="0"/>
          <w:numId w:val="1014"/>
        </w:numPr>
      </w:pPr>
      <w:r>
        <w:t xml:space="preserve">The source location is displayed in a tooltip</w:t>
      </w:r>
    </w:p>
    <w:p>
      <w:r>
        <w:pict>
          <v:rect style="width:0;height:1.5pt" o:hralign="center" o:hrstd="t" o:hr="t"/>
        </w:pict>
      </w:r>
    </w:p>
    <w:bookmarkEnd w:id="41"/>
    <w:bookmarkEnd w:id="42"/>
    <w:bookmarkStart w:id="43" w:name="related-resources"/>
    <w:p>
      <w:pPr>
        <w:pStyle w:val="Heading2"/>
      </w:pPr>
      <w:r>
        <w:t xml:space="preserve">Related Resources</w:t>
      </w:r>
    </w:p>
    <w:p>
      <w:pPr>
        <w:pStyle w:val="Compact"/>
        <w:numPr>
          <w:ilvl w:val="0"/>
          <w:numId w:val="1015"/>
        </w:numPr>
      </w:pPr>
      <w:r>
        <w:rPr>
          <w:b/>
          <w:bCs/>
        </w:rPr>
        <w:t xml:space="preserve">Customize AI with custom instructions</w:t>
      </w:r>
      <w:r>
        <w:t xml:space="preserve">: Learn how to provide custom instructions to tailor AI responses</w:t>
      </w:r>
    </w:p>
    <w:p>
      <w:pPr>
        <w:pStyle w:val="Compact"/>
        <w:numPr>
          <w:ilvl w:val="0"/>
          <w:numId w:val="1015"/>
        </w:numPr>
      </w:pPr>
      <w:r>
        <w:rPr>
          <w:b/>
          <w:bCs/>
        </w:rPr>
        <w:t xml:space="preserve">Create reusable prompt files</w:t>
      </w:r>
      <w:r>
        <w:t xml:space="preserve">: Discover how to create and manage prompt files for common tasks</w:t>
      </w:r>
    </w:p>
    <w:p>
      <w:pPr>
        <w:pStyle w:val="Compact"/>
        <w:numPr>
          <w:ilvl w:val="0"/>
          <w:numId w:val="1015"/>
        </w:numPr>
      </w:pPr>
      <w:r>
        <w:rPr>
          <w:b/>
          <w:bCs/>
        </w:rPr>
        <w:t xml:space="preserve">Use tools in chat</w:t>
      </w:r>
      <w:r>
        <w:t xml:space="preserve">: Understand how to leverage various tools in your chat interactions</w:t>
      </w:r>
    </w:p>
    <w:p>
      <w:r>
        <w:pict>
          <v:rect style="width:0;height:1.5pt" o:hralign="center" o:hrstd="t" o:hr="t"/>
        </w:pict>
      </w:r>
    </w:p>
    <w:bookmarkEnd w:id="43"/>
    <w:bookmarkStart w:id="44" w:name="summary"/>
    <w:p>
      <w:pPr>
        <w:pStyle w:val="Heading2"/>
      </w:pPr>
      <w:r>
        <w:t xml:space="preserve">Summary</w:t>
      </w:r>
    </w:p>
    <w:p>
      <w:pPr>
        <w:pStyle w:val="FirstParagraph"/>
      </w:pPr>
      <w:r>
        <w:t xml:space="preserve">Custom agents in VS Code provide a powerful way to create specialized AI personas tailored to specific development tasks and roles. By defining custom instructions, tools, and handoff workflows, you can:</w:t>
      </w:r>
    </w:p>
    <w:p>
      <w:pPr>
        <w:pStyle w:val="BodyText"/>
      </w:pPr>
      <w:r>
        <w:t xml:space="preserve">✓ Create task-specific agents (planners, implementers, reviewers, etc.)</w:t>
      </w:r>
      <w:r>
        <w:br/>
      </w:r>
      <w:r>
        <w:t xml:space="preserve">✓ Control which tools are available for each agent</w:t>
      </w:r>
      <w:r>
        <w:br/>
      </w:r>
      <w:r>
        <w:t xml:space="preserve">✓ Build guided sequential workflows with handoffs</w:t>
      </w:r>
      <w:r>
        <w:br/>
      </w:r>
      <w:r>
        <w:t xml:space="preserve">✓ Share agents across teams and organizations</w:t>
      </w:r>
      <w:r>
        <w:br/>
      </w:r>
      <w:r>
        <w:t xml:space="preserve">✓ Maintain consistent AI behavior for recurring tasks</w:t>
      </w:r>
    </w:p>
    <w:p>
      <w:pPr>
        <w:pStyle w:val="BodyText"/>
      </w:pPr>
      <w:r>
        <w:t xml:space="preserve">Whether you’re working solo or as part of a team, custom agents help you leverage AI more effectively by providing the right capabilities and context for each stage of your development workflow.</w:t>
      </w:r>
    </w:p>
    <w:p>
      <w:r>
        <w:pict>
          <v:rect style="width:0;height:1.5pt" o:hralign="center" o:hrstd="t" o:hr="t"/>
        </w:pict>
      </w:r>
    </w:p>
    <w:p>
      <w:pPr>
        <w:pStyle w:val="FirstParagraph"/>
      </w:pPr>
      <w:r>
        <w:rPr>
          <w:i/>
          <w:iCs/>
        </w:rPr>
        <w:t xml:space="preserve">Document created: January 17, 2026</w:t>
      </w:r>
      <w:r>
        <w:br/>
      </w:r>
      <w:r>
        <w:rPr>
          <w:i/>
          <w:iCs/>
        </w:rPr>
        <w:t xml:space="preserve">Based on VS Code documentation version 1.108</w:t>
      </w:r>
    </w:p>
    <w:bookmarkEnd w:id="44"/>
    <w:bookmarkEnd w:id="45"/>
    <w:sectPr w:rsidR="00000000">
      <w:pgSz w:h="16838" w:w="11906"/>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normal"/>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EAB"/>
    <w:rsid w:val="008107D6"/>
    <w:rsid w:val="00B10EAB"/>
    <w:rsid w:val="00F94E5C"/>
  </w:rsids>
  <w:themeFontLang w:bidi="th-TH" w:eastAsia="zh-CN" w:val="en-IN"/>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4"/>
        <w:szCs w:val="30"/>
        <w:lang w:bidi="th-TH" w:eastAsia="zh-CN" w:val="en-IN"/>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doNotUseLongFileNames/>
  <w:pixelsPerInch w:val="0"/>
  <w:targetScreenSz w:val="544x376"/>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2026-01-17T07:12:56Z</dcterms:created>
  <dcterms:modified xsi:type="dcterms:W3CDTF">2026-01-17T07:12:56Z</dcterms:modified>
</cp:coreProperties>
</file>

<file path=docProps/custom.xml><?xml version="1.0" encoding="utf-8"?>
<Properties xmlns="http://schemas.openxmlformats.org/officeDocument/2006/custom-properties" xmlns:vt="http://schemas.openxmlformats.org/officeDocument/2006/docPropsVTypes"/>
</file>