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32FE" w14:textId="77777777" w:rsidR="002D1E31" w:rsidRPr="00591E4A" w:rsidRDefault="002D1E31" w:rsidP="002D1E31">
      <w:pPr>
        <w:jc w:val="center"/>
        <w:rPr>
          <w:b/>
          <w:bCs/>
          <w:u w:val="single"/>
        </w:rPr>
      </w:pPr>
      <w:r w:rsidRPr="00591E4A">
        <w:rPr>
          <w:b/>
          <w:bCs/>
          <w:sz w:val="28"/>
          <w:szCs w:val="28"/>
          <w:u w:val="single"/>
        </w:rPr>
        <w:t>Web Application Security</w:t>
      </w:r>
      <w:r w:rsidRPr="00591E4A">
        <w:rPr>
          <w:b/>
          <w:bCs/>
          <w:u w:val="single"/>
        </w:rPr>
        <w:t xml:space="preserve"> </w:t>
      </w:r>
    </w:p>
    <w:p w14:paraId="48D229B1" w14:textId="77777777" w:rsidR="00593A8F" w:rsidRDefault="002D1E31" w:rsidP="002D1E31">
      <w:pPr>
        <w:rPr>
          <w:b/>
          <w:bCs/>
        </w:rPr>
      </w:pPr>
      <w:r w:rsidRPr="00591E4A">
        <w:rPr>
          <w:b/>
          <w:bCs/>
        </w:rPr>
        <w:t>Assignment 1:</w:t>
      </w:r>
    </w:p>
    <w:p w14:paraId="41964909" w14:textId="77777777" w:rsidR="00593A8F" w:rsidRDefault="00593A8F" w:rsidP="002D1E31">
      <w:pPr>
        <w:rPr>
          <w:b/>
          <w:bCs/>
        </w:rPr>
      </w:pPr>
      <w:r>
        <w:rPr>
          <w:b/>
          <w:bCs/>
        </w:rPr>
        <w:t>Objective:</w:t>
      </w:r>
    </w:p>
    <w:p w14:paraId="3D7CC107" w14:textId="77777777" w:rsidR="002D1E31" w:rsidRPr="002D1E31" w:rsidRDefault="00593A8F" w:rsidP="002D1E31">
      <w:r>
        <w:t xml:space="preserve">To </w:t>
      </w:r>
      <w:r w:rsidR="002D1E31" w:rsidRPr="002D1E31">
        <w:t>Perform a SQL injection attack on a vulnerable web application (such as DVWA or OWASP Juice Shop) and extract information from the database.</w:t>
      </w:r>
    </w:p>
    <w:p w14:paraId="7605EC73" w14:textId="77777777" w:rsidR="002D1E31" w:rsidRDefault="002D1E31" w:rsidP="002D1E31">
      <w:r w:rsidRPr="002D1E31">
        <w:t xml:space="preserve">Performing a SQL injection attack involves exploiting vulnerabilities in a web application’s input validation to execute malicious SQL queries and extract data from the database. </w:t>
      </w:r>
      <w:r w:rsidR="00591E4A">
        <w:t xml:space="preserve">I performed in </w:t>
      </w:r>
      <w:r w:rsidRPr="002D1E31">
        <w:t>DVWA (Damn Vulnerable Web Application</w:t>
      </w:r>
      <w:r>
        <w:t>)</w:t>
      </w:r>
      <w:r w:rsidRPr="002D1E31">
        <w:t xml:space="preserve"> set up in a controlled lab environment.</w:t>
      </w:r>
    </w:p>
    <w:p w14:paraId="5C4CFFD9" w14:textId="77777777" w:rsidR="00B86795" w:rsidRPr="00B86795" w:rsidRDefault="00B86795" w:rsidP="00B86795">
      <w:pPr>
        <w:numPr>
          <w:ilvl w:val="0"/>
          <w:numId w:val="21"/>
        </w:numPr>
      </w:pPr>
      <w:r w:rsidRPr="00B86795">
        <w:t>SQL Injection:</w:t>
      </w:r>
    </w:p>
    <w:p w14:paraId="10FFFC48" w14:textId="77777777" w:rsidR="00B86795" w:rsidRPr="00B86795" w:rsidRDefault="00B86795" w:rsidP="00B86795">
      <w:pPr>
        <w:numPr>
          <w:ilvl w:val="1"/>
          <w:numId w:val="21"/>
        </w:numPr>
      </w:pPr>
      <w:r w:rsidRPr="00B86795">
        <w:t>Classic/Error-Based: uses abnormal inputs to provoke database error messages or altered queries.</w:t>
      </w:r>
    </w:p>
    <w:p w14:paraId="477DFE78" w14:textId="77777777" w:rsidR="00B86795" w:rsidRPr="00B86795" w:rsidRDefault="00B86795" w:rsidP="00B86795">
      <w:pPr>
        <w:numPr>
          <w:ilvl w:val="1"/>
          <w:numId w:val="21"/>
        </w:numPr>
      </w:pPr>
      <w:r w:rsidRPr="00B86795">
        <w:t xml:space="preserve">Blind SQLi: relies on </w:t>
      </w:r>
      <w:proofErr w:type="spellStart"/>
      <w:r w:rsidRPr="00B86795">
        <w:t>boolean</w:t>
      </w:r>
      <w:proofErr w:type="spellEnd"/>
      <w:r w:rsidRPr="00B86795">
        <w:t xml:space="preserve"> or time-based responses when error messages aren’t exposed.</w:t>
      </w:r>
    </w:p>
    <w:p w14:paraId="479810CB" w14:textId="77777777" w:rsidR="00B86795" w:rsidRPr="00B86795" w:rsidRDefault="00B86795" w:rsidP="00B86795">
      <w:pPr>
        <w:numPr>
          <w:ilvl w:val="1"/>
          <w:numId w:val="21"/>
        </w:numPr>
      </w:pPr>
      <w:r w:rsidRPr="00B86795">
        <w:t>Union-Based: leverages UNION queries to combine results from different Select statements.</w:t>
      </w:r>
    </w:p>
    <w:p w14:paraId="2FC9155D" w14:textId="77777777" w:rsidR="00B86795" w:rsidRPr="002D1E31" w:rsidRDefault="00B86795" w:rsidP="002D1E31"/>
    <w:p w14:paraId="50454D8D" w14:textId="77777777" w:rsidR="002D1E31" w:rsidRPr="002D1E31" w:rsidRDefault="002D1E31" w:rsidP="002D1E31">
      <w:pPr>
        <w:rPr>
          <w:b/>
          <w:bCs/>
        </w:rPr>
      </w:pPr>
      <w:r w:rsidRPr="002D1E31">
        <w:rPr>
          <w:b/>
          <w:bCs/>
        </w:rPr>
        <w:t>SQL Injection Attack on DVWA (Damn Vulnerable Web Application)</w:t>
      </w:r>
    </w:p>
    <w:p w14:paraId="0DBCFFFB" w14:textId="77777777" w:rsidR="00593A8F" w:rsidRPr="00593A8F" w:rsidRDefault="002D1E31" w:rsidP="00593A8F">
      <w:pPr>
        <w:pStyle w:val="ListParagraph"/>
        <w:numPr>
          <w:ilvl w:val="0"/>
          <w:numId w:val="13"/>
        </w:numPr>
        <w:rPr>
          <w:b/>
          <w:bCs/>
        </w:rPr>
      </w:pPr>
      <w:r w:rsidRPr="00593A8F">
        <w:rPr>
          <w:b/>
          <w:bCs/>
        </w:rPr>
        <w:t>Setup</w:t>
      </w:r>
    </w:p>
    <w:p w14:paraId="26B4E6EC" w14:textId="77777777" w:rsidR="00593A8F" w:rsidRPr="00593A8F" w:rsidRDefault="00593A8F" w:rsidP="00593A8F">
      <w:pPr>
        <w:numPr>
          <w:ilvl w:val="0"/>
          <w:numId w:val="15"/>
        </w:numPr>
      </w:pPr>
      <w:r w:rsidRPr="00593A8F">
        <w:t>DVWA (Damn Vulnerable Web Application) is a deliberately insecure web application intended for security training.</w:t>
      </w:r>
    </w:p>
    <w:p w14:paraId="050BC20E" w14:textId="77777777" w:rsidR="00593A8F" w:rsidRPr="00593A8F" w:rsidRDefault="00593A8F" w:rsidP="00593A8F">
      <w:pPr>
        <w:numPr>
          <w:ilvl w:val="0"/>
          <w:numId w:val="15"/>
        </w:numPr>
      </w:pPr>
      <w:r w:rsidRPr="00593A8F">
        <w:t>Running in a local, isolated environment at the low security level provides a safe setting to learn about common web vulnerabilities, including input handling and basic exploitation concepts, without impacting external systems.</w:t>
      </w:r>
    </w:p>
    <w:p w14:paraId="2F205027" w14:textId="77777777" w:rsidR="00593A8F" w:rsidRPr="00593A8F" w:rsidRDefault="00593A8F" w:rsidP="00593A8F">
      <w:pPr>
        <w:ind w:left="720"/>
        <w:rPr>
          <w:b/>
          <w:bCs/>
        </w:rPr>
      </w:pPr>
      <w:r w:rsidRPr="00593A8F">
        <w:rPr>
          <w:b/>
          <w:bCs/>
        </w:rPr>
        <w:t>Environment and prerequisites</w:t>
      </w:r>
    </w:p>
    <w:p w14:paraId="05AFC36F" w14:textId="77777777" w:rsidR="00593A8F" w:rsidRPr="00593A8F" w:rsidRDefault="00593A8F" w:rsidP="00593A8F">
      <w:pPr>
        <w:numPr>
          <w:ilvl w:val="0"/>
          <w:numId w:val="17"/>
        </w:numPr>
      </w:pPr>
      <w:r w:rsidRPr="00593A8F">
        <w:t>A Linux distribution (e.g., Ubuntu) or Windows with a local stack (e.g., XAMPP) or a containerized environment (Docker) to host a web server and a database.</w:t>
      </w:r>
    </w:p>
    <w:p w14:paraId="42E935F1" w14:textId="77777777" w:rsidR="00593A8F" w:rsidRPr="00593A8F" w:rsidRDefault="00593A8F" w:rsidP="00593A8F">
      <w:pPr>
        <w:numPr>
          <w:ilvl w:val="0"/>
          <w:numId w:val="17"/>
        </w:numPr>
      </w:pPr>
      <w:r w:rsidRPr="00593A8F">
        <w:t>A local web server (Apache or equivalent) and a database server (MySQL/MariaDB) configured to serve DVWA.</w:t>
      </w:r>
    </w:p>
    <w:p w14:paraId="07C7365F" w14:textId="77777777" w:rsidR="00593A8F" w:rsidRPr="00593A8F" w:rsidRDefault="00593A8F" w:rsidP="00593A8F">
      <w:pPr>
        <w:numPr>
          <w:ilvl w:val="0"/>
          <w:numId w:val="17"/>
        </w:numPr>
      </w:pPr>
      <w:r w:rsidRPr="00593A8F">
        <w:t xml:space="preserve">DVWA files downloaded from its repository and placed in the </w:t>
      </w:r>
      <w:proofErr w:type="spellStart"/>
      <w:r w:rsidRPr="00593A8F">
        <w:t>webroot</w:t>
      </w:r>
      <w:proofErr w:type="spellEnd"/>
      <w:r w:rsidRPr="00593A8F">
        <w:t xml:space="preserve"> (e.g., /var/www/html/</w:t>
      </w:r>
      <w:proofErr w:type="spellStart"/>
      <w:r w:rsidRPr="00593A8F">
        <w:t>dvwa</w:t>
      </w:r>
      <w:proofErr w:type="spellEnd"/>
      <w:r w:rsidRPr="00593A8F">
        <w:t xml:space="preserve"> or equivalent in XAMPP’s </w:t>
      </w:r>
      <w:proofErr w:type="spellStart"/>
      <w:r w:rsidRPr="00593A8F">
        <w:t>htdocs</w:t>
      </w:r>
      <w:proofErr w:type="spellEnd"/>
      <w:r w:rsidRPr="00593A8F">
        <w:t>).</w:t>
      </w:r>
    </w:p>
    <w:p w14:paraId="007D897F" w14:textId="77777777" w:rsidR="00593A8F" w:rsidRPr="00593A8F" w:rsidRDefault="00593A8F" w:rsidP="00593A8F">
      <w:pPr>
        <w:ind w:left="720"/>
        <w:rPr>
          <w:b/>
          <w:bCs/>
        </w:rPr>
      </w:pPr>
      <w:r w:rsidRPr="00593A8F">
        <w:rPr>
          <w:b/>
          <w:bCs/>
        </w:rPr>
        <w:t>Typical setup steps (high level, non-destructive)</w:t>
      </w:r>
    </w:p>
    <w:p w14:paraId="6B107C57" w14:textId="77777777" w:rsidR="00593A8F" w:rsidRPr="00593A8F" w:rsidRDefault="00593A8F" w:rsidP="00593A8F">
      <w:pPr>
        <w:numPr>
          <w:ilvl w:val="0"/>
          <w:numId w:val="19"/>
        </w:numPr>
      </w:pPr>
      <w:r w:rsidRPr="00593A8F">
        <w:t>Install and start a web server and database service.</w:t>
      </w:r>
    </w:p>
    <w:p w14:paraId="727F0014" w14:textId="77777777" w:rsidR="00593A8F" w:rsidRPr="00593A8F" w:rsidRDefault="00593A8F" w:rsidP="00593A8F">
      <w:pPr>
        <w:numPr>
          <w:ilvl w:val="0"/>
          <w:numId w:val="19"/>
        </w:numPr>
      </w:pPr>
      <w:r w:rsidRPr="00593A8F">
        <w:t xml:space="preserve">Deploy DVWA into the </w:t>
      </w:r>
      <w:proofErr w:type="spellStart"/>
      <w:r w:rsidRPr="00593A8F">
        <w:t>webroot</w:t>
      </w:r>
      <w:proofErr w:type="spellEnd"/>
      <w:r w:rsidRPr="00593A8F">
        <w:t xml:space="preserve"> and configure the database connection with a dedicated DVWA database user.</w:t>
      </w:r>
    </w:p>
    <w:p w14:paraId="0D32E8FE" w14:textId="77777777" w:rsidR="00593A8F" w:rsidRPr="00593A8F" w:rsidRDefault="00593A8F" w:rsidP="00593A8F">
      <w:pPr>
        <w:numPr>
          <w:ilvl w:val="0"/>
          <w:numId w:val="19"/>
        </w:numPr>
      </w:pPr>
      <w:r w:rsidRPr="00593A8F">
        <w:t>Adjust PHP and server configuration as needed to enable DVWA (e.g., database access, required PHP modules).</w:t>
      </w:r>
    </w:p>
    <w:p w14:paraId="75211723" w14:textId="77777777" w:rsidR="00593A8F" w:rsidRPr="00593A8F" w:rsidRDefault="00593A8F" w:rsidP="00593A8F">
      <w:pPr>
        <w:numPr>
          <w:ilvl w:val="0"/>
          <w:numId w:val="19"/>
        </w:numPr>
      </w:pPr>
      <w:r w:rsidRPr="00593A8F">
        <w:t>Open the DVWA setup page in a browser and initialize the database, then log in with the provided credentials (often admin/password or configured during setup).</w:t>
      </w:r>
    </w:p>
    <w:p w14:paraId="118182C4" w14:textId="77777777" w:rsidR="00593A8F" w:rsidRPr="00593A8F" w:rsidRDefault="00593A8F" w:rsidP="00593A8F">
      <w:pPr>
        <w:numPr>
          <w:ilvl w:val="0"/>
          <w:numId w:val="19"/>
        </w:numPr>
      </w:pPr>
      <w:r w:rsidRPr="00593A8F">
        <w:t xml:space="preserve">Set the DVWA security level </w:t>
      </w:r>
      <w:proofErr w:type="spellStart"/>
      <w:r w:rsidRPr="00593A8F">
        <w:t>to</w:t>
      </w:r>
      <w:proofErr w:type="spellEnd"/>
      <w:r w:rsidRPr="00593A8F">
        <w:t xml:space="preserve"> low for an educational baseline, taking care to note the boundaries of the lab (no external access).</w:t>
      </w:r>
    </w:p>
    <w:p w14:paraId="30826628" w14:textId="77777777" w:rsidR="00593A8F" w:rsidRPr="00593A8F" w:rsidRDefault="00593A8F" w:rsidP="00593A8F">
      <w:pPr>
        <w:ind w:left="360"/>
        <w:rPr>
          <w:b/>
          <w:bCs/>
        </w:rPr>
      </w:pPr>
    </w:p>
    <w:p w14:paraId="1595D4EA" w14:textId="77777777" w:rsidR="00B86795" w:rsidRDefault="00B86795" w:rsidP="002D1E31">
      <w:pPr>
        <w:rPr>
          <w:b/>
          <w:bCs/>
        </w:rPr>
      </w:pPr>
    </w:p>
    <w:p w14:paraId="3015DA51" w14:textId="77777777" w:rsidR="002D1E31" w:rsidRPr="002D1E31" w:rsidRDefault="002D1E31" w:rsidP="002D1E31">
      <w:pPr>
        <w:rPr>
          <w:b/>
          <w:bCs/>
        </w:rPr>
      </w:pPr>
      <w:r w:rsidRPr="002D1E31">
        <w:rPr>
          <w:b/>
          <w:bCs/>
        </w:rPr>
        <w:lastRenderedPageBreak/>
        <w:t>2. Identify Injection Point</w:t>
      </w:r>
    </w:p>
    <w:p w14:paraId="51652FF0" w14:textId="77777777" w:rsidR="002D1E31" w:rsidRPr="002D1E31" w:rsidRDefault="002D1E31" w:rsidP="002D1E31">
      <w:pPr>
        <w:numPr>
          <w:ilvl w:val="0"/>
          <w:numId w:val="2"/>
        </w:numPr>
      </w:pPr>
      <w:r w:rsidRPr="002D1E31">
        <w:t>Navigate to the SQL Injection page in DVWA.</w:t>
      </w:r>
    </w:p>
    <w:p w14:paraId="31ECF436" w14:textId="77777777" w:rsidR="002D1E31" w:rsidRPr="002D1E31" w:rsidRDefault="002D1E31" w:rsidP="002D1E31">
      <w:pPr>
        <w:numPr>
          <w:ilvl w:val="0"/>
          <w:numId w:val="2"/>
        </w:numPr>
      </w:pPr>
      <w:r w:rsidRPr="002D1E31">
        <w:t>Typically, there is a form or URL parameter where user input is sent directly to database queries.</w:t>
      </w:r>
    </w:p>
    <w:p w14:paraId="6A619647" w14:textId="77777777" w:rsidR="002D1E31" w:rsidRPr="002D1E31" w:rsidRDefault="002D1E31" w:rsidP="002D1E31">
      <w:pPr>
        <w:rPr>
          <w:b/>
          <w:bCs/>
        </w:rPr>
      </w:pPr>
      <w:r w:rsidRPr="002D1E31">
        <w:rPr>
          <w:b/>
          <w:bCs/>
        </w:rPr>
        <w:t>3. Basic Injection Attempts</w:t>
      </w:r>
    </w:p>
    <w:p w14:paraId="3CCF19C1" w14:textId="77777777" w:rsidR="002D1E31" w:rsidRPr="002D1E31" w:rsidRDefault="002D1E31" w:rsidP="002D1E31">
      <w:pPr>
        <w:numPr>
          <w:ilvl w:val="0"/>
          <w:numId w:val="3"/>
        </w:numPr>
      </w:pPr>
      <w:r w:rsidRPr="002D1E31">
        <w:t>Common payloads to test:</w:t>
      </w:r>
    </w:p>
    <w:p w14:paraId="701BD388" w14:textId="77777777" w:rsidR="002D1E31" w:rsidRPr="002D1E31" w:rsidRDefault="00591E4A" w:rsidP="00591E4A">
      <w:pPr>
        <w:numPr>
          <w:ilvl w:val="1"/>
          <w:numId w:val="3"/>
        </w:numPr>
      </w:pPr>
      <w:r>
        <w:t>1</w:t>
      </w:r>
      <w:r w:rsidR="002D1E31" w:rsidRPr="002D1E31">
        <w:t>' OR '1'='1 (to bypass login or retrieve all data)</w:t>
      </w:r>
    </w:p>
    <w:p w14:paraId="768F011D" w14:textId="77777777" w:rsidR="002D1E31" w:rsidRPr="002D1E31" w:rsidRDefault="002D1E31" w:rsidP="002D1E31">
      <w:pPr>
        <w:rPr>
          <w:b/>
          <w:bCs/>
        </w:rPr>
      </w:pPr>
      <w:r w:rsidRPr="002D1E31">
        <w:rPr>
          <w:b/>
          <w:bCs/>
        </w:rPr>
        <w:t>4. Extract Data</w:t>
      </w:r>
    </w:p>
    <w:p w14:paraId="672AA759" w14:textId="77777777" w:rsidR="002D1E31" w:rsidRPr="002D1E31" w:rsidRDefault="002D1E31" w:rsidP="002D1E31">
      <w:pPr>
        <w:numPr>
          <w:ilvl w:val="0"/>
          <w:numId w:val="4"/>
        </w:numPr>
      </w:pPr>
      <w:r w:rsidRPr="002D1E31">
        <w:t>Input the payload in the vulnerable input field and submit.</w:t>
      </w:r>
    </w:p>
    <w:p w14:paraId="6A62FE3C" w14:textId="77777777" w:rsidR="002D1E31" w:rsidRPr="002D1E31" w:rsidRDefault="002D1E31" w:rsidP="002D1E31">
      <w:pPr>
        <w:numPr>
          <w:ilvl w:val="0"/>
          <w:numId w:val="4"/>
        </w:numPr>
      </w:pPr>
      <w:r w:rsidRPr="002D1E31">
        <w:t>If vulnerable, the database will return more data than intended, such as user credentials.</w:t>
      </w:r>
    </w:p>
    <w:p w14:paraId="72C03C21" w14:textId="77777777" w:rsidR="002D1E31" w:rsidRPr="002D1E31" w:rsidRDefault="002D1E31" w:rsidP="002D1E31">
      <w:pPr>
        <w:rPr>
          <w:b/>
          <w:bCs/>
        </w:rPr>
      </w:pPr>
      <w:r w:rsidRPr="002D1E31">
        <w:rPr>
          <w:b/>
          <w:bCs/>
        </w:rPr>
        <w:t>5. Example Payload:</w:t>
      </w:r>
    </w:p>
    <w:p w14:paraId="53CFB340" w14:textId="77777777" w:rsidR="002D1E31" w:rsidRPr="002D1E31" w:rsidRDefault="002D1E31" w:rsidP="002D1E31">
      <w:r w:rsidRPr="002D1E31">
        <w:t>text</w:t>
      </w:r>
    </w:p>
    <w:p w14:paraId="621C826D" w14:textId="77777777" w:rsidR="002D1E31" w:rsidRPr="002D1E31" w:rsidRDefault="002D1E31" w:rsidP="002D1E31">
      <w:r w:rsidRPr="002D1E31">
        <w:t>1' OR '1'='1</w:t>
      </w:r>
    </w:p>
    <w:p w14:paraId="7AC48A2D" w14:textId="77777777" w:rsidR="002D1E31" w:rsidRPr="002D1E31" w:rsidRDefault="002D1E31" w:rsidP="002D1E31">
      <w:r w:rsidRPr="002D1E31">
        <w:t>This crafts a SQL query like:</w:t>
      </w:r>
    </w:p>
    <w:p w14:paraId="60F5E6D8" w14:textId="77777777" w:rsidR="002D1E31" w:rsidRPr="002D1E31" w:rsidRDefault="002D1E31" w:rsidP="002D1E31">
      <w:proofErr w:type="spellStart"/>
      <w:r w:rsidRPr="002D1E31">
        <w:t>sql</w:t>
      </w:r>
      <w:proofErr w:type="spellEnd"/>
    </w:p>
    <w:p w14:paraId="54A5C81B" w14:textId="77777777" w:rsidR="002D1E31" w:rsidRPr="002D1E31" w:rsidRDefault="002D1E31" w:rsidP="002D1E31">
      <w:r w:rsidRPr="002D1E31">
        <w:rPr>
          <w:b/>
          <w:bCs/>
        </w:rPr>
        <w:t>SELECT</w:t>
      </w:r>
      <w:r w:rsidRPr="002D1E31">
        <w:t xml:space="preserve"> * </w:t>
      </w:r>
      <w:r w:rsidRPr="002D1E31">
        <w:rPr>
          <w:b/>
          <w:bCs/>
        </w:rPr>
        <w:t>FROM</w:t>
      </w:r>
      <w:r w:rsidRPr="002D1E31">
        <w:t xml:space="preserve"> users </w:t>
      </w:r>
      <w:r w:rsidRPr="002D1E31">
        <w:rPr>
          <w:b/>
          <w:bCs/>
        </w:rPr>
        <w:t>WHERE</w:t>
      </w:r>
      <w:r w:rsidRPr="002D1E31">
        <w:t xml:space="preserve"> id = '1' OR '1'='1';</w:t>
      </w:r>
    </w:p>
    <w:p w14:paraId="76FA9344" w14:textId="77777777" w:rsidR="002D1E31" w:rsidRDefault="002D1E31" w:rsidP="002D1E31">
      <w:r w:rsidRPr="002D1E31">
        <w:t>which returns all users.</w:t>
      </w:r>
    </w:p>
    <w:p w14:paraId="05F08148" w14:textId="77777777" w:rsidR="00591E4A" w:rsidRPr="002D1E31" w:rsidRDefault="00591E4A" w:rsidP="00591E4A">
      <w:pPr>
        <w:rPr>
          <w:color w:val="EE0000"/>
        </w:rPr>
      </w:pPr>
      <w:r w:rsidRPr="002D1E31">
        <w:rPr>
          <w:color w:val="EE0000"/>
        </w:rPr>
        <w:t>ID: 1' or 1=1#'</w:t>
      </w:r>
      <w:r w:rsidRPr="002D1E31">
        <w:rPr>
          <w:color w:val="EE0000"/>
        </w:rPr>
        <w:br/>
        <w:t>First name: Gordon</w:t>
      </w:r>
      <w:r w:rsidRPr="002D1E31">
        <w:rPr>
          <w:color w:val="EE0000"/>
        </w:rPr>
        <w:br/>
        <w:t>Surname: Brown</w:t>
      </w:r>
    </w:p>
    <w:p w14:paraId="769C5815" w14:textId="77777777" w:rsidR="00591E4A" w:rsidRPr="002D1E31" w:rsidRDefault="00591E4A" w:rsidP="00591E4A">
      <w:pPr>
        <w:rPr>
          <w:color w:val="EE0000"/>
        </w:rPr>
      </w:pPr>
      <w:r w:rsidRPr="002D1E31">
        <w:rPr>
          <w:color w:val="EE0000"/>
        </w:rPr>
        <w:t>ID: 1' or 1=1#'</w:t>
      </w:r>
      <w:r w:rsidRPr="002D1E31">
        <w:rPr>
          <w:color w:val="EE0000"/>
        </w:rPr>
        <w:br/>
        <w:t>First name: Hack</w:t>
      </w:r>
      <w:r w:rsidRPr="002D1E31">
        <w:rPr>
          <w:color w:val="EE0000"/>
        </w:rPr>
        <w:br/>
        <w:t>Surname: Me</w:t>
      </w:r>
    </w:p>
    <w:p w14:paraId="66EC0EEB" w14:textId="77777777" w:rsidR="00591E4A" w:rsidRPr="002D1E31" w:rsidRDefault="00591E4A" w:rsidP="00591E4A">
      <w:pPr>
        <w:rPr>
          <w:color w:val="EE0000"/>
        </w:rPr>
      </w:pPr>
      <w:r w:rsidRPr="002D1E31">
        <w:rPr>
          <w:color w:val="EE0000"/>
        </w:rPr>
        <w:t>ID: 1' or 1=1#'</w:t>
      </w:r>
      <w:r w:rsidRPr="002D1E31">
        <w:rPr>
          <w:color w:val="EE0000"/>
        </w:rPr>
        <w:br/>
        <w:t>First name: Pablo</w:t>
      </w:r>
      <w:r w:rsidRPr="002D1E31">
        <w:rPr>
          <w:color w:val="EE0000"/>
        </w:rPr>
        <w:br/>
        <w:t>Surname: Picasso</w:t>
      </w:r>
    </w:p>
    <w:p w14:paraId="09053FCA" w14:textId="77777777" w:rsidR="00591E4A" w:rsidRPr="002D1E31" w:rsidRDefault="00591E4A" w:rsidP="00591E4A">
      <w:pPr>
        <w:rPr>
          <w:color w:val="EE0000"/>
        </w:rPr>
      </w:pPr>
      <w:r w:rsidRPr="002D1E31">
        <w:rPr>
          <w:color w:val="EE0000"/>
        </w:rPr>
        <w:t>ID: 1' or 1=1#'</w:t>
      </w:r>
      <w:r w:rsidRPr="002D1E31">
        <w:rPr>
          <w:color w:val="EE0000"/>
        </w:rPr>
        <w:br/>
        <w:t>First name: Bob</w:t>
      </w:r>
      <w:r w:rsidRPr="002D1E31">
        <w:rPr>
          <w:color w:val="EE0000"/>
        </w:rPr>
        <w:br/>
        <w:t>Surname: Smith</w:t>
      </w:r>
    </w:p>
    <w:p w14:paraId="296CE9DF" w14:textId="77777777" w:rsidR="00385875" w:rsidRDefault="00591E4A" w:rsidP="002D1E31">
      <w:r>
        <w:rPr>
          <w:noProof/>
        </w:rPr>
        <w:lastRenderedPageBreak/>
        <w:drawing>
          <wp:inline distT="0" distB="0" distL="0" distR="0" wp14:anchorId="22035EE8" wp14:editId="695AB264">
            <wp:extent cx="6637020" cy="3733800"/>
            <wp:effectExtent l="0" t="0" r="0" b="0"/>
            <wp:docPr id="16494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E069" w14:textId="77777777" w:rsidR="00461F06" w:rsidRDefault="00461F06" w:rsidP="002D1E31">
      <w:r>
        <w:t>This POC</w:t>
      </w:r>
    </w:p>
    <w:p w14:paraId="1D31F22A" w14:textId="77777777" w:rsidR="00832AC5" w:rsidRDefault="00832AC5" w:rsidP="002D1E31"/>
    <w:p w14:paraId="2023FCD1" w14:textId="77777777" w:rsidR="00832AC5" w:rsidRPr="00832AC5" w:rsidRDefault="00832AC5" w:rsidP="002D1E31">
      <w:pPr>
        <w:rPr>
          <w:b/>
          <w:bCs/>
        </w:rPr>
      </w:pPr>
      <w:r w:rsidRPr="00832AC5">
        <w:rPr>
          <w:b/>
          <w:bCs/>
        </w:rPr>
        <w:t>Conclusion:</w:t>
      </w:r>
    </w:p>
    <w:p w14:paraId="1FA6A350" w14:textId="77777777" w:rsidR="00832AC5" w:rsidRDefault="00461F06" w:rsidP="002D1E31">
      <w:r>
        <w:t xml:space="preserve">Here I get all the user data. </w:t>
      </w:r>
    </w:p>
    <w:p w14:paraId="56D3EF2E" w14:textId="77777777" w:rsidR="00461F06" w:rsidRDefault="00461F06" w:rsidP="002D1E31">
      <w:r>
        <w:t>I used payload 1’ or 1=1#’</w:t>
      </w:r>
    </w:p>
    <w:p w14:paraId="1B8B9D9E" w14:textId="77777777" w:rsidR="00832AC5" w:rsidRDefault="00832AC5" w:rsidP="002D1E31"/>
    <w:p w14:paraId="562A6B12" w14:textId="77777777" w:rsidR="00832AC5" w:rsidRDefault="00832AC5" w:rsidP="002D1E31"/>
    <w:p w14:paraId="345A85FB" w14:textId="77777777" w:rsidR="00832AC5" w:rsidRDefault="00832AC5" w:rsidP="002D1E31">
      <w:pPr>
        <w:rPr>
          <w:b/>
          <w:bCs/>
        </w:rPr>
      </w:pPr>
    </w:p>
    <w:p w14:paraId="0FD2AC01" w14:textId="77777777" w:rsidR="00832AC5" w:rsidRDefault="00832AC5" w:rsidP="002D1E31">
      <w:pPr>
        <w:rPr>
          <w:b/>
          <w:bCs/>
        </w:rPr>
      </w:pPr>
    </w:p>
    <w:p w14:paraId="201D5039" w14:textId="77777777" w:rsidR="00832AC5" w:rsidRDefault="00832AC5" w:rsidP="002D1E31">
      <w:pPr>
        <w:rPr>
          <w:b/>
          <w:bCs/>
        </w:rPr>
      </w:pPr>
    </w:p>
    <w:p w14:paraId="25CF6FDE" w14:textId="62A64183" w:rsidR="00B86795" w:rsidRPr="002D1E31" w:rsidRDefault="00832AC5" w:rsidP="002D1E31">
      <w:r>
        <w:t xml:space="preserve"> </w:t>
      </w:r>
    </w:p>
    <w:sectPr w:rsidR="00B86795" w:rsidRPr="002D1E31" w:rsidSect="002D1E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4185"/>
    <w:multiLevelType w:val="multilevel"/>
    <w:tmpl w:val="846C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58C4"/>
    <w:multiLevelType w:val="multilevel"/>
    <w:tmpl w:val="37E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91395"/>
    <w:multiLevelType w:val="multilevel"/>
    <w:tmpl w:val="D22EA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1108C"/>
    <w:multiLevelType w:val="multilevel"/>
    <w:tmpl w:val="FAE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1890"/>
    <w:multiLevelType w:val="multilevel"/>
    <w:tmpl w:val="046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76E1"/>
    <w:multiLevelType w:val="multilevel"/>
    <w:tmpl w:val="B61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8682D"/>
    <w:multiLevelType w:val="multilevel"/>
    <w:tmpl w:val="8B3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C419D"/>
    <w:multiLevelType w:val="multilevel"/>
    <w:tmpl w:val="DDE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2E55FF"/>
    <w:multiLevelType w:val="hybridMultilevel"/>
    <w:tmpl w:val="11D2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20B9D"/>
    <w:multiLevelType w:val="multilevel"/>
    <w:tmpl w:val="884C2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9284B"/>
    <w:multiLevelType w:val="multilevel"/>
    <w:tmpl w:val="01C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04057"/>
    <w:multiLevelType w:val="multilevel"/>
    <w:tmpl w:val="0E48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E7749"/>
    <w:multiLevelType w:val="multilevel"/>
    <w:tmpl w:val="ECB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4370BC"/>
    <w:multiLevelType w:val="multilevel"/>
    <w:tmpl w:val="3D900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173A0"/>
    <w:multiLevelType w:val="multilevel"/>
    <w:tmpl w:val="469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5877BC"/>
    <w:multiLevelType w:val="multilevel"/>
    <w:tmpl w:val="836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94744"/>
    <w:multiLevelType w:val="multilevel"/>
    <w:tmpl w:val="9E5CB7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03234"/>
    <w:multiLevelType w:val="multilevel"/>
    <w:tmpl w:val="5AC2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255C08"/>
    <w:multiLevelType w:val="multilevel"/>
    <w:tmpl w:val="B39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F613D"/>
    <w:multiLevelType w:val="multilevel"/>
    <w:tmpl w:val="3EBE7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F5467"/>
    <w:multiLevelType w:val="multilevel"/>
    <w:tmpl w:val="5868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888300">
    <w:abstractNumId w:val="10"/>
  </w:num>
  <w:num w:numId="2" w16cid:durableId="1776560577">
    <w:abstractNumId w:val="4"/>
  </w:num>
  <w:num w:numId="3" w16cid:durableId="99688560">
    <w:abstractNumId w:val="1"/>
  </w:num>
  <w:num w:numId="4" w16cid:durableId="263345627">
    <w:abstractNumId w:val="3"/>
  </w:num>
  <w:num w:numId="5" w16cid:durableId="1332368119">
    <w:abstractNumId w:val="0"/>
  </w:num>
  <w:num w:numId="6" w16cid:durableId="428742321">
    <w:abstractNumId w:val="15"/>
  </w:num>
  <w:num w:numId="7" w16cid:durableId="803741294">
    <w:abstractNumId w:val="11"/>
  </w:num>
  <w:num w:numId="8" w16cid:durableId="1205868577">
    <w:abstractNumId w:val="5"/>
  </w:num>
  <w:num w:numId="9" w16cid:durableId="1407798545">
    <w:abstractNumId w:val="19"/>
  </w:num>
  <w:num w:numId="10" w16cid:durableId="1161314548">
    <w:abstractNumId w:val="14"/>
  </w:num>
  <w:num w:numId="11" w16cid:durableId="595484282">
    <w:abstractNumId w:val="2"/>
  </w:num>
  <w:num w:numId="12" w16cid:durableId="2080859076">
    <w:abstractNumId w:val="7"/>
  </w:num>
  <w:num w:numId="13" w16cid:durableId="1961373115">
    <w:abstractNumId w:val="8"/>
  </w:num>
  <w:num w:numId="14" w16cid:durableId="224031104">
    <w:abstractNumId w:val="18"/>
  </w:num>
  <w:num w:numId="15" w16cid:durableId="2062247994">
    <w:abstractNumId w:val="20"/>
  </w:num>
  <w:num w:numId="16" w16cid:durableId="860555909">
    <w:abstractNumId w:val="9"/>
  </w:num>
  <w:num w:numId="17" w16cid:durableId="1730809708">
    <w:abstractNumId w:val="12"/>
  </w:num>
  <w:num w:numId="18" w16cid:durableId="94833369">
    <w:abstractNumId w:val="13"/>
  </w:num>
  <w:num w:numId="19" w16cid:durableId="482549163">
    <w:abstractNumId w:val="17"/>
  </w:num>
  <w:num w:numId="20" w16cid:durableId="1608462956">
    <w:abstractNumId w:val="16"/>
  </w:num>
  <w:num w:numId="21" w16cid:durableId="1577090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31"/>
    <w:rsid w:val="002D1E31"/>
    <w:rsid w:val="00303F83"/>
    <w:rsid w:val="00385875"/>
    <w:rsid w:val="00417E30"/>
    <w:rsid w:val="00461F06"/>
    <w:rsid w:val="00591E4A"/>
    <w:rsid w:val="00593A8F"/>
    <w:rsid w:val="006C04DF"/>
    <w:rsid w:val="00832AC5"/>
    <w:rsid w:val="009961A4"/>
    <w:rsid w:val="009B47A8"/>
    <w:rsid w:val="00B86795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2F97"/>
  <w15:chartTrackingRefBased/>
  <w15:docId w15:val="{9CF522CA-06B7-4D24-B3F9-EDFDCABB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4A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31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31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4</cp:revision>
  <dcterms:created xsi:type="dcterms:W3CDTF">2025-10-13T11:42:00Z</dcterms:created>
  <dcterms:modified xsi:type="dcterms:W3CDTF">2025-10-17T06:39:00Z</dcterms:modified>
</cp:coreProperties>
</file>