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B36D86">
      <w:pPr>
        <w:spacing w:after="0"/>
        <w:jc w:val="center"/>
        <w:rPr>
          <w:b/>
          <w:sz w:val="24"/>
          <w:szCs w:val="24"/>
        </w:rPr>
      </w:pPr>
      <w:r>
        <w:rPr>
          <w:b/>
          <w:sz w:val="24"/>
          <w:szCs w:val="24"/>
        </w:rPr>
        <w:t>Project Design Phase</w:t>
      </w:r>
    </w:p>
    <w:p w14:paraId="2594CB9D" w14:textId="77777777" w:rsidR="004360B1" w:rsidRDefault="00B36D8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rsidTr="00B36D86">
        <w:tc>
          <w:tcPr>
            <w:tcW w:w="4508" w:type="dxa"/>
          </w:tcPr>
          <w:p w14:paraId="29CE5A4C" w14:textId="77777777" w:rsidR="004360B1" w:rsidRDefault="00B36D86">
            <w:r>
              <w:t>Date</w:t>
            </w:r>
          </w:p>
        </w:tc>
        <w:tc>
          <w:tcPr>
            <w:tcW w:w="4508" w:type="dxa"/>
          </w:tcPr>
          <w:p w14:paraId="6C6AD7EB" w14:textId="4C2C980C" w:rsidR="004360B1" w:rsidRDefault="00B36D86">
            <w:r>
              <w:t>28 june</w:t>
            </w:r>
            <w:r w:rsidR="00CD4BE3">
              <w:t>2025</w:t>
            </w:r>
          </w:p>
        </w:tc>
      </w:tr>
      <w:tr w:rsidR="004360B1" w14:paraId="7890E6B7" w14:textId="77777777" w:rsidTr="00B36D86">
        <w:tc>
          <w:tcPr>
            <w:tcW w:w="4508" w:type="dxa"/>
          </w:tcPr>
          <w:p w14:paraId="0C019381" w14:textId="77777777" w:rsidR="004360B1" w:rsidRDefault="00B36D86">
            <w:r>
              <w:t>Team ID</w:t>
            </w:r>
          </w:p>
        </w:tc>
        <w:tc>
          <w:tcPr>
            <w:tcW w:w="4508" w:type="dxa"/>
          </w:tcPr>
          <w:p w14:paraId="3384612E" w14:textId="66D782BE" w:rsidR="004360B1" w:rsidRDefault="00B36D86">
            <w:r w:rsidRPr="00B36D86">
              <w:t>LTVIP2025TMID32085</w:t>
            </w:r>
          </w:p>
        </w:tc>
      </w:tr>
      <w:tr w:rsidR="004360B1" w14:paraId="51E034FC" w14:textId="77777777" w:rsidTr="00B36D86">
        <w:tc>
          <w:tcPr>
            <w:tcW w:w="4508" w:type="dxa"/>
          </w:tcPr>
          <w:p w14:paraId="69F005D8" w14:textId="77777777" w:rsidR="004360B1" w:rsidRDefault="00B36D86">
            <w:r>
              <w:t>Project Name</w:t>
            </w:r>
          </w:p>
        </w:tc>
        <w:tc>
          <w:tcPr>
            <w:tcW w:w="4508" w:type="dxa"/>
          </w:tcPr>
          <w:p w14:paraId="381D29FA" w14:textId="507E72E2" w:rsidR="004360B1" w:rsidRDefault="00B36D86">
            <w:r w:rsidRPr="00B36D86">
              <w:rPr>
                <w:b/>
                <w:bCs/>
              </w:rPr>
              <w:t xml:space="preserve">: </w:t>
            </w:r>
            <w:proofErr w:type="spellStart"/>
            <w:r w:rsidRPr="00B36D86">
              <w:rPr>
                <w:b/>
                <w:bCs/>
              </w:rPr>
              <w:t>HealthAI</w:t>
            </w:r>
            <w:proofErr w:type="spellEnd"/>
            <w:r w:rsidRPr="00B36D86">
              <w:rPr>
                <w:b/>
                <w:bCs/>
              </w:rPr>
              <w:t xml:space="preserve"> - Intelligent Healthcare Assistant Using IBM Granite</w:t>
            </w:r>
          </w:p>
        </w:tc>
      </w:tr>
      <w:tr w:rsidR="004360B1" w14:paraId="22167E14" w14:textId="77777777" w:rsidTr="00B36D86">
        <w:tc>
          <w:tcPr>
            <w:tcW w:w="4508" w:type="dxa"/>
          </w:tcPr>
          <w:p w14:paraId="215D873C" w14:textId="77777777" w:rsidR="004360B1" w:rsidRDefault="00B36D86">
            <w:r>
              <w:t>Maximum Marks</w:t>
            </w:r>
          </w:p>
        </w:tc>
        <w:tc>
          <w:tcPr>
            <w:tcW w:w="4508" w:type="dxa"/>
          </w:tcPr>
          <w:p w14:paraId="1C19BA8D" w14:textId="77777777" w:rsidR="004360B1" w:rsidRDefault="00B36D86">
            <w:r>
              <w:t>2 Marks</w:t>
            </w:r>
          </w:p>
        </w:tc>
      </w:tr>
    </w:tbl>
    <w:p w14:paraId="66F9E9B2" w14:textId="77777777" w:rsidR="00B36D86" w:rsidRPr="00B36D86" w:rsidRDefault="00B36D86" w:rsidP="00B36D86">
      <w:pPr>
        <w:rPr>
          <w:b/>
          <w:bCs/>
          <w:lang w:val="en-IN"/>
        </w:rPr>
      </w:pPr>
      <w:r w:rsidRPr="00B36D86">
        <w:rPr>
          <w:b/>
          <w:bCs/>
          <w:lang w:val="en-IN"/>
        </w:rPr>
        <w:t>Problem – Solution Fit Template</w:t>
      </w:r>
    </w:p>
    <w:p w14:paraId="1C874941" w14:textId="77777777" w:rsidR="00B36D86" w:rsidRPr="00B36D86" w:rsidRDefault="00B36D86" w:rsidP="00B36D86">
      <w:pPr>
        <w:rPr>
          <w:b/>
          <w:lang w:val="en-IN"/>
        </w:rPr>
      </w:pPr>
      <w:r w:rsidRPr="00B36D86">
        <w:rPr>
          <w:b/>
          <w:bCs/>
          <w:lang w:val="en-IN"/>
        </w:rPr>
        <w:t>Problem Statement:</w:t>
      </w:r>
      <w:r w:rsidRPr="00B36D86">
        <w:rPr>
          <w:b/>
          <w:lang w:val="en-IN"/>
        </w:rPr>
        <w:t> Patients often face challenges in managing their health information, scheduling appointments, and receiving timely reminders for medications. This can lead to missed appointments, unmanaged health conditions, and overall dissatisfaction with healthcare services.</w:t>
      </w:r>
    </w:p>
    <w:p w14:paraId="0D11F232" w14:textId="77777777" w:rsidR="00B36D86" w:rsidRPr="00B36D86" w:rsidRDefault="00B36D86" w:rsidP="00B36D86">
      <w:pPr>
        <w:rPr>
          <w:b/>
          <w:lang w:val="en-IN"/>
        </w:rPr>
      </w:pPr>
      <w:r w:rsidRPr="00B36D86">
        <w:rPr>
          <w:b/>
          <w:bCs/>
          <w:lang w:val="en-IN"/>
        </w:rPr>
        <w:t>Customer Segments:</w:t>
      </w:r>
    </w:p>
    <w:p w14:paraId="048528C2" w14:textId="77777777" w:rsidR="00B36D86" w:rsidRPr="00B36D86" w:rsidRDefault="00B36D86" w:rsidP="00B36D86">
      <w:pPr>
        <w:numPr>
          <w:ilvl w:val="0"/>
          <w:numId w:val="3"/>
        </w:numPr>
        <w:rPr>
          <w:b/>
          <w:lang w:val="en-IN"/>
        </w:rPr>
      </w:pPr>
      <w:r w:rsidRPr="00B36D86">
        <w:rPr>
          <w:b/>
          <w:lang w:val="en-IN"/>
        </w:rPr>
        <w:t>Patients seeking better management of their health records.</w:t>
      </w:r>
    </w:p>
    <w:p w14:paraId="03793D9F" w14:textId="77777777" w:rsidR="00B36D86" w:rsidRPr="00B36D86" w:rsidRDefault="00B36D86" w:rsidP="00B36D86">
      <w:pPr>
        <w:numPr>
          <w:ilvl w:val="0"/>
          <w:numId w:val="3"/>
        </w:numPr>
        <w:rPr>
          <w:b/>
          <w:lang w:val="en-IN"/>
        </w:rPr>
      </w:pPr>
      <w:r w:rsidRPr="00B36D86">
        <w:rPr>
          <w:b/>
          <w:lang w:val="en-IN"/>
        </w:rPr>
        <w:t>Healthcare providers looking for efficient patient management solutions.</w:t>
      </w:r>
    </w:p>
    <w:p w14:paraId="5D3DB781" w14:textId="77777777" w:rsidR="00B36D86" w:rsidRPr="00B36D86" w:rsidRDefault="00B36D86" w:rsidP="00B36D86">
      <w:pPr>
        <w:numPr>
          <w:ilvl w:val="0"/>
          <w:numId w:val="3"/>
        </w:numPr>
        <w:rPr>
          <w:b/>
          <w:lang w:val="en-IN"/>
        </w:rPr>
      </w:pPr>
      <w:r w:rsidRPr="00B36D86">
        <w:rPr>
          <w:b/>
          <w:lang w:val="en-IN"/>
        </w:rPr>
        <w:t>Caregivers who need to monitor and assist patients with their health needs</w:t>
      </w:r>
    </w:p>
    <w:p w14:paraId="5BC89A4E" w14:textId="77777777" w:rsidR="00B36D86" w:rsidRPr="00B36D86" w:rsidRDefault="00B36D86" w:rsidP="00B36D86">
      <w:pPr>
        <w:rPr>
          <w:b/>
          <w:bCs/>
          <w:lang w:val="en-IN"/>
        </w:rPr>
      </w:pPr>
      <w:r w:rsidRPr="00B36D86">
        <w:rPr>
          <w:b/>
          <w:bCs/>
          <w:lang w:val="en-IN"/>
        </w:rPr>
        <w:t>Purpose:</w:t>
      </w:r>
    </w:p>
    <w:p w14:paraId="39D49C65" w14:textId="77777777" w:rsidR="00B36D86" w:rsidRPr="00B36D86" w:rsidRDefault="00B36D86" w:rsidP="00B36D86">
      <w:pPr>
        <w:numPr>
          <w:ilvl w:val="0"/>
          <w:numId w:val="4"/>
        </w:numPr>
        <w:rPr>
          <w:b/>
          <w:lang w:val="en-IN"/>
        </w:rPr>
      </w:pPr>
      <w:r w:rsidRPr="00B36D86">
        <w:rPr>
          <w:b/>
          <w:bCs/>
          <w:lang w:val="en-IN"/>
        </w:rPr>
        <w:t>Solve Complex Problems:</w:t>
      </w:r>
      <w:r w:rsidRPr="00B36D86">
        <w:rPr>
          <w:b/>
          <w:lang w:val="en-IN"/>
        </w:rPr>
        <w:t> </w:t>
      </w:r>
      <w:proofErr w:type="spellStart"/>
      <w:r w:rsidRPr="00B36D86">
        <w:rPr>
          <w:b/>
          <w:lang w:val="en-IN"/>
        </w:rPr>
        <w:t>HealthAI</w:t>
      </w:r>
      <w:proofErr w:type="spellEnd"/>
      <w:r w:rsidRPr="00B36D86">
        <w:rPr>
          <w:b/>
          <w:lang w:val="en-IN"/>
        </w:rPr>
        <w:t xml:space="preserve"> addresses the complexities of health management by providing a user-friendly interface that fits the needs of patients and healthcare providers.</w:t>
      </w:r>
    </w:p>
    <w:p w14:paraId="2C80A469" w14:textId="77777777" w:rsidR="00B36D86" w:rsidRPr="00B36D86" w:rsidRDefault="00B36D86" w:rsidP="00B36D86">
      <w:pPr>
        <w:numPr>
          <w:ilvl w:val="0"/>
          <w:numId w:val="4"/>
        </w:numPr>
        <w:rPr>
          <w:b/>
          <w:lang w:val="en-IN"/>
        </w:rPr>
      </w:pPr>
      <w:r w:rsidRPr="00B36D86">
        <w:rPr>
          <w:b/>
          <w:bCs/>
          <w:lang w:val="en-IN"/>
        </w:rPr>
        <w:t>Increase Solution Adoption:</w:t>
      </w:r>
      <w:r w:rsidRPr="00B36D86">
        <w:rPr>
          <w:b/>
          <w:lang w:val="en-IN"/>
        </w:rPr>
        <w:t xml:space="preserve"> By integrating with existing healthcare systems and utilizing familiar communication channels, </w:t>
      </w:r>
      <w:proofErr w:type="spellStart"/>
      <w:r w:rsidRPr="00B36D86">
        <w:rPr>
          <w:b/>
          <w:lang w:val="en-IN"/>
        </w:rPr>
        <w:t>HealthAI</w:t>
      </w:r>
      <w:proofErr w:type="spellEnd"/>
      <w:r w:rsidRPr="00B36D86">
        <w:rPr>
          <w:b/>
          <w:lang w:val="en-IN"/>
        </w:rPr>
        <w:t xml:space="preserve"> enhances user adoption and engagement.</w:t>
      </w:r>
    </w:p>
    <w:p w14:paraId="5E302231" w14:textId="77777777" w:rsidR="00B36D86" w:rsidRPr="00B36D86" w:rsidRDefault="00B36D86" w:rsidP="00B36D86">
      <w:pPr>
        <w:numPr>
          <w:ilvl w:val="0"/>
          <w:numId w:val="4"/>
        </w:numPr>
        <w:rPr>
          <w:b/>
          <w:lang w:val="en-IN"/>
        </w:rPr>
      </w:pPr>
      <w:r w:rsidRPr="00B36D86">
        <w:rPr>
          <w:b/>
          <w:bCs/>
          <w:lang w:val="en-IN"/>
        </w:rPr>
        <w:t>Sharpen Communication Strategy:</w:t>
      </w:r>
      <w:r w:rsidRPr="00B36D86">
        <w:rPr>
          <w:b/>
          <w:lang w:val="en-IN"/>
        </w:rPr>
        <w:t> The platform uses targeted messaging and reminders to engage users effectively, ensuring they are informed and proactive about their health.</w:t>
      </w:r>
    </w:p>
    <w:p w14:paraId="779C87AA" w14:textId="77777777" w:rsidR="00B36D86" w:rsidRPr="00B36D86" w:rsidRDefault="00B36D86" w:rsidP="00B36D86">
      <w:pPr>
        <w:numPr>
          <w:ilvl w:val="0"/>
          <w:numId w:val="4"/>
        </w:numPr>
        <w:rPr>
          <w:b/>
          <w:lang w:val="en-IN"/>
        </w:rPr>
      </w:pPr>
      <w:r w:rsidRPr="00B36D86">
        <w:rPr>
          <w:b/>
          <w:bCs/>
          <w:lang w:val="en-IN"/>
        </w:rPr>
        <w:t>Increase Touch-Points:</w:t>
      </w:r>
      <w:r w:rsidRPr="00B36D86">
        <w:rPr>
          <w:b/>
          <w:lang w:val="en-IN"/>
        </w:rPr>
        <w:t xml:space="preserve"> By solving frequent issues such as missed appointments and medication adherence, </w:t>
      </w:r>
      <w:proofErr w:type="spellStart"/>
      <w:r w:rsidRPr="00B36D86">
        <w:rPr>
          <w:b/>
          <w:lang w:val="en-IN"/>
        </w:rPr>
        <w:t>HealthAI</w:t>
      </w:r>
      <w:proofErr w:type="spellEnd"/>
      <w:r w:rsidRPr="00B36D86">
        <w:rPr>
          <w:b/>
          <w:lang w:val="en-IN"/>
        </w:rPr>
        <w:t xml:space="preserve"> builds trust and encourages ongoing interaction with users.</w:t>
      </w:r>
    </w:p>
    <w:p w14:paraId="4B0D8B1B" w14:textId="77777777" w:rsidR="00B36D86" w:rsidRPr="00B36D86" w:rsidRDefault="00B36D86" w:rsidP="00B36D86">
      <w:pPr>
        <w:numPr>
          <w:ilvl w:val="0"/>
          <w:numId w:val="4"/>
        </w:numPr>
        <w:rPr>
          <w:b/>
          <w:lang w:val="en-IN"/>
        </w:rPr>
      </w:pPr>
      <w:r w:rsidRPr="00B36D86">
        <w:rPr>
          <w:b/>
          <w:bCs/>
          <w:lang w:val="en-IN"/>
        </w:rPr>
        <w:t>Understand Existing Situations:</w:t>
      </w:r>
      <w:r w:rsidRPr="00B36D86">
        <w:rPr>
          <w:b/>
          <w:lang w:val="en-IN"/>
        </w:rPr>
        <w:t xml:space="preserve"> The solution is designed based on user feedback and </w:t>
      </w:r>
      <w:proofErr w:type="spellStart"/>
      <w:r w:rsidRPr="00B36D86">
        <w:rPr>
          <w:b/>
          <w:lang w:val="en-IN"/>
        </w:rPr>
        <w:t>behavioral</w:t>
      </w:r>
      <w:proofErr w:type="spellEnd"/>
      <w:r w:rsidRPr="00B36D86">
        <w:rPr>
          <w:b/>
          <w:lang w:val="en-IN"/>
        </w:rPr>
        <w:t xml:space="preserve"> patterns, ensuring it meets the real needs of the target audience.</w:t>
      </w:r>
    </w:p>
    <w:p w14:paraId="619E5882" w14:textId="77777777" w:rsidR="00B36D86" w:rsidRPr="00B36D86" w:rsidRDefault="00B36D86" w:rsidP="00B36D86">
      <w:pPr>
        <w:rPr>
          <w:b/>
          <w:lang w:val="en-IN"/>
        </w:rPr>
      </w:pPr>
      <w:r w:rsidRPr="00B36D86">
        <w:rPr>
          <w:b/>
          <w:lang w:val="en-IN"/>
        </w:rPr>
        <w:pict w14:anchorId="4FBB340C">
          <v:rect id="_x0000_i1031" style="width:0;height:0" o:hralign="center" o:hrstd="t" o:hrnoshade="t" o:hr="t" fillcolor="#374151" stroked="f"/>
        </w:pict>
      </w:r>
    </w:p>
    <w:p w14:paraId="12B65AEE" w14:textId="77777777" w:rsidR="00B36D86" w:rsidRPr="00B36D86" w:rsidRDefault="00B36D86" w:rsidP="00B36D86">
      <w:pPr>
        <w:rPr>
          <w:b/>
          <w:bCs/>
          <w:lang w:val="en-IN"/>
        </w:rPr>
      </w:pPr>
      <w:r w:rsidRPr="00B36D86">
        <w:rPr>
          <w:b/>
          <w:bCs/>
          <w:lang w:val="en-IN"/>
        </w:rPr>
        <w:t>Key Features:</w:t>
      </w:r>
    </w:p>
    <w:p w14:paraId="78CB1EEB" w14:textId="77777777" w:rsidR="00B36D86" w:rsidRPr="00B36D86" w:rsidRDefault="00B36D86" w:rsidP="00B36D86">
      <w:pPr>
        <w:numPr>
          <w:ilvl w:val="0"/>
          <w:numId w:val="5"/>
        </w:numPr>
        <w:rPr>
          <w:b/>
          <w:lang w:val="en-IN"/>
        </w:rPr>
      </w:pPr>
      <w:r w:rsidRPr="00B36D86">
        <w:rPr>
          <w:b/>
          <w:lang w:val="en-IN"/>
        </w:rPr>
        <w:t>User-friendly registration and login processes.</w:t>
      </w:r>
    </w:p>
    <w:p w14:paraId="236E21FF" w14:textId="77777777" w:rsidR="00B36D86" w:rsidRPr="00B36D86" w:rsidRDefault="00B36D86" w:rsidP="00B36D86">
      <w:pPr>
        <w:numPr>
          <w:ilvl w:val="0"/>
          <w:numId w:val="5"/>
        </w:numPr>
        <w:rPr>
          <w:b/>
          <w:lang w:val="en-IN"/>
        </w:rPr>
      </w:pPr>
      <w:r w:rsidRPr="00B36D86">
        <w:rPr>
          <w:b/>
          <w:lang w:val="en-IN"/>
        </w:rPr>
        <w:t>Appointment scheduling and management.</w:t>
      </w:r>
    </w:p>
    <w:p w14:paraId="531AFA98" w14:textId="77777777" w:rsidR="00B36D86" w:rsidRPr="00B36D86" w:rsidRDefault="00B36D86" w:rsidP="00B36D86">
      <w:pPr>
        <w:numPr>
          <w:ilvl w:val="0"/>
          <w:numId w:val="5"/>
        </w:numPr>
        <w:rPr>
          <w:b/>
          <w:lang w:val="en-IN"/>
        </w:rPr>
      </w:pPr>
      <w:r w:rsidRPr="00B36D86">
        <w:rPr>
          <w:b/>
          <w:lang w:val="en-IN"/>
        </w:rPr>
        <w:t>Medication reminders and health monitoring.</w:t>
      </w:r>
    </w:p>
    <w:p w14:paraId="4D0C7395" w14:textId="77777777" w:rsidR="00B36D86" w:rsidRPr="00B36D86" w:rsidRDefault="00B36D86" w:rsidP="00B36D86">
      <w:pPr>
        <w:numPr>
          <w:ilvl w:val="0"/>
          <w:numId w:val="5"/>
        </w:numPr>
        <w:rPr>
          <w:b/>
          <w:lang w:val="en-IN"/>
        </w:rPr>
      </w:pPr>
      <w:r w:rsidRPr="00B36D86">
        <w:rPr>
          <w:b/>
          <w:lang w:val="en-IN"/>
        </w:rPr>
        <w:t>Integration with healthcare provider systems for seamless communication.</w:t>
      </w:r>
    </w:p>
    <w:p w14:paraId="512BCD2C" w14:textId="77777777" w:rsidR="004360B1" w:rsidRDefault="004360B1">
      <w:pPr>
        <w:rPr>
          <w:b/>
        </w:rPr>
      </w:pPr>
    </w:p>
    <w:p w14:paraId="186ADF36" w14:textId="77777777" w:rsidR="004360B1" w:rsidRDefault="00B36D86">
      <w:pPr>
        <w:rPr>
          <w:b/>
        </w:rPr>
      </w:pPr>
      <w:r>
        <w:rPr>
          <w:b/>
        </w:rPr>
        <w:t>Template:</w:t>
      </w:r>
    </w:p>
    <w:p w14:paraId="5701E65E" w14:textId="77777777" w:rsidR="004360B1" w:rsidRDefault="00B36D86">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37F7BDBB" w14:textId="75106291" w:rsidR="00B36D86" w:rsidRPr="00B36D86" w:rsidRDefault="00B36D86" w:rsidP="00B36D86">
      <w:pPr>
        <w:pBdr>
          <w:top w:val="nil"/>
          <w:left w:val="nil"/>
          <w:bottom w:val="nil"/>
          <w:right w:val="nil"/>
          <w:between w:val="nil"/>
        </w:pBdr>
        <w:rPr>
          <w:b/>
          <w:bCs/>
          <w:color w:val="000000"/>
          <w:lang w:val="en-IN"/>
        </w:rPr>
      </w:pPr>
      <w:r>
        <w:rPr>
          <w:b/>
          <w:bCs/>
          <w:color w:val="000000"/>
          <w:lang w:val="en-IN"/>
        </w:rPr>
        <w:t xml:space="preserve">      </w:t>
      </w:r>
      <w:r w:rsidRPr="00B36D86">
        <w:rPr>
          <w:b/>
          <w:bCs/>
          <w:color w:val="000000"/>
          <w:lang w:val="en-IN"/>
        </w:rPr>
        <w:t>References:</w:t>
      </w:r>
    </w:p>
    <w:p w14:paraId="36369270" w14:textId="77777777" w:rsidR="00B36D86" w:rsidRPr="00B36D86" w:rsidRDefault="00B36D86" w:rsidP="00B36D86">
      <w:pPr>
        <w:numPr>
          <w:ilvl w:val="0"/>
          <w:numId w:val="1"/>
        </w:numPr>
        <w:pBdr>
          <w:top w:val="nil"/>
          <w:left w:val="nil"/>
          <w:bottom w:val="nil"/>
          <w:right w:val="nil"/>
          <w:between w:val="nil"/>
        </w:pBdr>
        <w:tabs>
          <w:tab w:val="num" w:pos="720"/>
        </w:tabs>
        <w:rPr>
          <w:color w:val="000000"/>
          <w:lang w:val="en-IN"/>
        </w:rPr>
      </w:pPr>
      <w:r w:rsidRPr="00B36D86">
        <w:rPr>
          <w:color w:val="000000"/>
          <w:lang w:val="en-IN"/>
        </w:rPr>
        <w:t>Problem-Solution Fit Canvas - Idea Hackers</w:t>
      </w:r>
    </w:p>
    <w:p w14:paraId="669CB4EB" w14:textId="77777777" w:rsidR="00B36D86" w:rsidRPr="00B36D86" w:rsidRDefault="00B36D86" w:rsidP="00B36D86">
      <w:pPr>
        <w:numPr>
          <w:ilvl w:val="0"/>
          <w:numId w:val="1"/>
        </w:numPr>
        <w:pBdr>
          <w:top w:val="nil"/>
          <w:left w:val="nil"/>
          <w:bottom w:val="nil"/>
          <w:right w:val="nil"/>
          <w:between w:val="nil"/>
        </w:pBdr>
        <w:tabs>
          <w:tab w:val="num" w:pos="720"/>
        </w:tabs>
        <w:rPr>
          <w:color w:val="000000"/>
          <w:lang w:val="en-IN"/>
        </w:rPr>
      </w:pPr>
      <w:r w:rsidRPr="00B36D86">
        <w:rPr>
          <w:color w:val="000000"/>
          <w:lang w:val="en-IN"/>
        </w:rPr>
        <w:t>Problem-Solution Fit Canvas - Medium</w:t>
      </w:r>
    </w:p>
    <w:p w14:paraId="1C9683D8" w14:textId="3187BA74" w:rsidR="004360B1" w:rsidRDefault="004360B1" w:rsidP="00B36D86">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C3CF883-5C78-4F9A-8A32-C7D903B56627}"/>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BE20536-7C00-4EBA-B65B-DF6F512384A1}"/>
    <w:embedBold r:id="rId3" w:fontKey="{1CCDDE99-4A13-4FE5-9EC7-E960E3D17EA6}"/>
  </w:font>
  <w:font w:name="Georgia">
    <w:panose1 w:val="02040502050405020303"/>
    <w:charset w:val="00"/>
    <w:family w:val="roman"/>
    <w:pitch w:val="variable"/>
    <w:sig w:usb0="00000287" w:usb1="00000000" w:usb2="00000000" w:usb3="00000000" w:csb0="0000009F" w:csb1="00000000"/>
    <w:embedRegular r:id="rId4" w:fontKey="{742D7092-204D-432B-8560-1B60860E759F}"/>
    <w:embedItalic r:id="rId5" w:fontKey="{BA1CAF0D-431B-4192-8355-FF5171987036}"/>
  </w:font>
  <w:font w:name="Calibri Light">
    <w:panose1 w:val="020F0302020204030204"/>
    <w:charset w:val="00"/>
    <w:family w:val="swiss"/>
    <w:pitch w:val="variable"/>
    <w:sig w:usb0="E4002EFF" w:usb1="C200247B" w:usb2="00000009" w:usb3="00000000" w:csb0="000001FF" w:csb1="00000000"/>
    <w:embedRegular r:id="rId6" w:fontKey="{40303467-2363-4E57-9481-76072E92AF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3804E0"/>
    <w:multiLevelType w:val="multilevel"/>
    <w:tmpl w:val="7D16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4400C3"/>
    <w:multiLevelType w:val="multilevel"/>
    <w:tmpl w:val="AD9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FE73B0"/>
    <w:multiLevelType w:val="multilevel"/>
    <w:tmpl w:val="FFC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559317E"/>
    <w:multiLevelType w:val="multilevel"/>
    <w:tmpl w:val="B9B6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9898047">
    <w:abstractNumId w:val="4"/>
  </w:num>
  <w:num w:numId="2" w16cid:durableId="1399742601">
    <w:abstractNumId w:val="0"/>
  </w:num>
  <w:num w:numId="3" w16cid:durableId="319778001">
    <w:abstractNumId w:val="1"/>
  </w:num>
  <w:num w:numId="4" w16cid:durableId="44380664">
    <w:abstractNumId w:val="3"/>
  </w:num>
  <w:num w:numId="5" w16cid:durableId="1436631691">
    <w:abstractNumId w:val="2"/>
  </w:num>
  <w:num w:numId="6" w16cid:durableId="1859461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B36D86"/>
    <w:rsid w:val="00CD4BE3"/>
    <w:rsid w:val="00D57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783257">
      <w:bodyDiv w:val="1"/>
      <w:marLeft w:val="0"/>
      <w:marRight w:val="0"/>
      <w:marTop w:val="0"/>
      <w:marBottom w:val="0"/>
      <w:divBdr>
        <w:top w:val="none" w:sz="0" w:space="0" w:color="auto"/>
        <w:left w:val="none" w:sz="0" w:space="0" w:color="auto"/>
        <w:bottom w:val="none" w:sz="0" w:space="0" w:color="auto"/>
        <w:right w:val="none" w:sz="0" w:space="0" w:color="auto"/>
      </w:divBdr>
    </w:div>
    <w:div w:id="501090152">
      <w:bodyDiv w:val="1"/>
      <w:marLeft w:val="0"/>
      <w:marRight w:val="0"/>
      <w:marTop w:val="0"/>
      <w:marBottom w:val="0"/>
      <w:divBdr>
        <w:top w:val="none" w:sz="0" w:space="0" w:color="auto"/>
        <w:left w:val="none" w:sz="0" w:space="0" w:color="auto"/>
        <w:bottom w:val="none" w:sz="0" w:space="0" w:color="auto"/>
        <w:right w:val="none" w:sz="0" w:space="0" w:color="auto"/>
      </w:divBdr>
    </w:div>
    <w:div w:id="1133326123">
      <w:bodyDiv w:val="1"/>
      <w:marLeft w:val="0"/>
      <w:marRight w:val="0"/>
      <w:marTop w:val="0"/>
      <w:marBottom w:val="0"/>
      <w:divBdr>
        <w:top w:val="none" w:sz="0" w:space="0" w:color="auto"/>
        <w:left w:val="none" w:sz="0" w:space="0" w:color="auto"/>
        <w:bottom w:val="none" w:sz="0" w:space="0" w:color="auto"/>
        <w:right w:val="none" w:sz="0" w:space="0" w:color="auto"/>
      </w:divBdr>
    </w:div>
    <w:div w:id="1294823638">
      <w:bodyDiv w:val="1"/>
      <w:marLeft w:val="0"/>
      <w:marRight w:val="0"/>
      <w:marTop w:val="0"/>
      <w:marBottom w:val="0"/>
      <w:divBdr>
        <w:top w:val="none" w:sz="0" w:space="0" w:color="auto"/>
        <w:left w:val="none" w:sz="0" w:space="0" w:color="auto"/>
        <w:bottom w:val="none" w:sz="0" w:space="0" w:color="auto"/>
        <w:right w:val="none" w:sz="0" w:space="0" w:color="auto"/>
      </w:divBdr>
    </w:div>
    <w:div w:id="1483039365">
      <w:bodyDiv w:val="1"/>
      <w:marLeft w:val="0"/>
      <w:marRight w:val="0"/>
      <w:marTop w:val="0"/>
      <w:marBottom w:val="0"/>
      <w:divBdr>
        <w:top w:val="none" w:sz="0" w:space="0" w:color="auto"/>
        <w:left w:val="none" w:sz="0" w:space="0" w:color="auto"/>
        <w:bottom w:val="none" w:sz="0" w:space="0" w:color="auto"/>
        <w:right w:val="none" w:sz="0" w:space="0" w:color="auto"/>
      </w:divBdr>
    </w:div>
    <w:div w:id="1779450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289</Words>
  <Characters>1651</Characters>
  <Application>Microsoft Office Word</Application>
  <DocSecurity>4</DocSecurity>
  <Lines>13</Lines>
  <Paragraphs>3</Paragraphs>
  <ScaleCrop>false</ScaleCrop>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ampolurajkumar@outlook.com</cp:lastModifiedBy>
  <cp:revision>2</cp:revision>
  <cp:lastPrinted>2025-02-15T04:32:00Z</cp:lastPrinted>
  <dcterms:created xsi:type="dcterms:W3CDTF">2025-07-20T17:40:00Z</dcterms:created>
  <dcterms:modified xsi:type="dcterms:W3CDTF">2025-07-20T17:40:00Z</dcterms:modified>
</cp:coreProperties>
</file>