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1"/>
        <w:rPr>
          <w:b/>
          <w:bCs/>
          <w:color w:val="000000"/>
        </w:rPr>
      </w:pPr>
      <w:r>
        <w:t xml:space="preserve">             </w:t>
      </w:r>
      <w:r>
        <w:t xml:space="preserve">                        </w:t>
      </w:r>
      <w:r>
        <w:t xml:space="preserve"> </w:t>
      </w:r>
      <w:r>
        <w:rPr>
          <w:b/>
          <w:bCs/>
          <w:color w:val="000000"/>
        </w:rPr>
        <w:t>Project Design</w:t>
      </w:r>
    </w:p>
    <w:p>
      <w:pPr>
        <w:pStyle w:val="style1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                    </w:t>
      </w:r>
      <w:r>
        <w:rPr>
          <w:b/>
          <w:bCs/>
          <w:color w:val="000000"/>
        </w:rPr>
        <w:t>Phase Proposed Solution Template</w:t>
      </w:r>
    </w:p>
    <w:tbl>
      <w:tblPr>
        <w:tblStyle w:val="style154"/>
        <w:tblW w:w="10836" w:type="dxa"/>
        <w:tblInd w:w="-719" w:type="dxa"/>
        <w:tblLook w:val="04A0" w:firstRow="1" w:lastRow="0" w:firstColumn="1" w:lastColumn="0" w:noHBand="0" w:noVBand="1"/>
      </w:tblPr>
      <w:tblGrid>
        <w:gridCol w:w="5417"/>
        <w:gridCol w:w="5419"/>
      </w:tblGrid>
      <w:tr>
        <w:trPr>
          <w:trHeight w:val="45" w:hRule="atLeast"/>
        </w:trPr>
        <w:tc>
          <w:tcPr>
            <w:tcW w:w="5417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 xml:space="preserve">Date </w:t>
            </w:r>
          </w:p>
        </w:tc>
        <w:tc>
          <w:tcPr>
            <w:tcW w:w="5419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30 June 2025</w:t>
            </w:r>
          </w:p>
        </w:tc>
      </w:tr>
      <w:tr>
        <w:tblPrEx/>
        <w:trPr>
          <w:trHeight w:val="45" w:hRule="atLeast"/>
        </w:trPr>
        <w:tc>
          <w:tcPr>
            <w:tcW w:w="5417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5419" w:type="dxa"/>
            <w:tcBorders/>
          </w:tcPr>
          <w:p>
            <w:pPr>
              <w:pStyle w:val="style1"/>
              <w:rPr/>
            </w:pPr>
            <w:r>
              <w:rPr>
                <w:b/>
                <w:bCs/>
                <w:color w:val="000000"/>
              </w:rPr>
              <w:t>LTVIP2025TMID289</w:t>
            </w:r>
            <w:r>
              <w:rPr>
                <w:b/>
                <w:bCs/>
                <w:color w:val="000000"/>
                <w:lang w:val="en-US"/>
              </w:rPr>
              <w:t>24</w:t>
            </w:r>
          </w:p>
        </w:tc>
      </w:tr>
      <w:tr>
        <w:tblPrEx/>
        <w:trPr>
          <w:trHeight w:val="45" w:hRule="atLeast"/>
        </w:trPr>
        <w:tc>
          <w:tcPr>
            <w:tcW w:w="5417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5419" w:type="dxa"/>
            <w:tcBorders/>
          </w:tcPr>
          <w:p>
            <w:pPr>
              <w:pStyle w:val="style1"/>
              <w:rPr/>
            </w:pPr>
            <w:r>
              <w:rPr>
                <w:b/>
                <w:bCs/>
                <w:color w:val="000000"/>
              </w:rPr>
              <w:t>Asset Management Portal</w:t>
            </w:r>
          </w:p>
        </w:tc>
      </w:tr>
      <w:tr>
        <w:tblPrEx/>
        <w:trPr>
          <w:trHeight w:val="45" w:hRule="atLeast"/>
        </w:trPr>
        <w:tc>
          <w:tcPr>
            <w:tcW w:w="5417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5419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>2 Marks</w:t>
            </w:r>
          </w:p>
        </w:tc>
      </w:tr>
    </w:tbl>
    <w:p>
      <w:pPr>
        <w:pStyle w:val="style1"/>
        <w:rPr>
          <w:b/>
          <w:bCs/>
          <w:color w:val="000000"/>
        </w:rPr>
      </w:pPr>
    </w:p>
    <w:p>
      <w:pPr>
        <w:pStyle w:val="style1"/>
        <w:rPr>
          <w:b/>
          <w:bCs/>
          <w:color w:val="000000"/>
        </w:rPr>
      </w:pPr>
      <w:r>
        <w:rPr>
          <w:b/>
          <w:bCs/>
          <w:color w:val="000000"/>
        </w:rPr>
        <w:t>Proposed Solution Template:</w:t>
      </w:r>
    </w:p>
    <w:tbl>
      <w:tblPr>
        <w:tblStyle w:val="style154"/>
        <w:tblpPr w:leftFromText="180" w:rightFromText="180" w:topFromText="0" w:bottomFromText="0" w:vertAnchor="page" w:horzAnchor="margin" w:tblpXSpec="center" w:tblpY="7092"/>
        <w:tblOverlap w:val="never"/>
        <w:tblW w:w="11079" w:type="dxa"/>
        <w:tblLook w:val="04A0" w:firstRow="1" w:lastRow="0" w:firstColumn="1" w:lastColumn="0" w:noHBand="0" w:noVBand="1"/>
      </w:tblPr>
      <w:tblGrid>
        <w:gridCol w:w="997"/>
        <w:gridCol w:w="5102"/>
        <w:gridCol w:w="4981"/>
      </w:tblGrid>
      <w:tr>
        <w:trPr>
          <w:trHeight w:val="255" w:hRule="atLeast"/>
        </w:trPr>
        <w:tc>
          <w:tcPr>
            <w:tcW w:w="968" w:type="dxa"/>
            <w:tcBorders/>
          </w:tcPr>
          <w:p>
            <w:pPr>
              <w:pStyle w:val="style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</w:t>
            </w:r>
            <w:r>
              <w:rPr>
                <w:b/>
                <w:bCs/>
                <w:color w:val="000000"/>
              </w:rPr>
              <w:t>.No</w:t>
            </w:r>
            <w:r>
              <w:rPr>
                <w:b/>
                <w:bCs/>
                <w:color w:val="000000"/>
              </w:rPr>
              <w:t>.</w:t>
            </w:r>
          </w:p>
        </w:tc>
        <w:tc>
          <w:tcPr>
            <w:tcW w:w="5114" w:type="dxa"/>
            <w:tcBorders/>
          </w:tcPr>
          <w:p>
            <w:pPr>
              <w:pStyle w:val="style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Parameter </w:t>
            </w:r>
          </w:p>
        </w:tc>
        <w:tc>
          <w:tcPr>
            <w:tcW w:w="4997" w:type="dxa"/>
            <w:tcBorders/>
          </w:tcPr>
          <w:p>
            <w:pPr>
              <w:pStyle w:val="style1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Description </w:t>
            </w:r>
          </w:p>
        </w:tc>
      </w:tr>
      <w:tr>
        <w:tblPrEx/>
        <w:trPr>
          <w:trHeight w:val="254" w:hRule="atLeast"/>
        </w:trPr>
        <w:tc>
          <w:tcPr>
            <w:tcW w:w="968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5114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>Problem Statement (</w:t>
            </w:r>
            <w:r>
              <w:rPr>
                <w:color w:val="000000"/>
              </w:rPr>
              <w:t>problem to be solved)</w:t>
            </w:r>
          </w:p>
        </w:tc>
        <w:tc>
          <w:tcPr>
            <w:tcW w:w="4997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>Difficulty in tracking and managing assets properly.</w:t>
            </w:r>
          </w:p>
        </w:tc>
      </w:tr>
      <w:tr>
        <w:tblPrEx/>
        <w:trPr>
          <w:trHeight w:val="254" w:hRule="atLeast"/>
        </w:trPr>
        <w:tc>
          <w:tcPr>
            <w:tcW w:w="968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5114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 xml:space="preserve">Idea/Solution Description </w:t>
            </w:r>
          </w:p>
        </w:tc>
        <w:tc>
          <w:tcPr>
            <w:tcW w:w="4997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>A portal to digitally manage all assets in one place.</w:t>
            </w:r>
          </w:p>
        </w:tc>
      </w:tr>
      <w:tr>
        <w:tblPrEx/>
        <w:trPr>
          <w:trHeight w:val="254" w:hRule="atLeast"/>
        </w:trPr>
        <w:tc>
          <w:tcPr>
            <w:tcW w:w="968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5114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 xml:space="preserve">Novelty/Uniqueness </w:t>
            </w:r>
          </w:p>
        </w:tc>
        <w:tc>
          <w:tcPr>
            <w:tcW w:w="4997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>Combines tracking, alerts, and reports in one system.</w:t>
            </w:r>
          </w:p>
        </w:tc>
      </w:tr>
      <w:tr>
        <w:tblPrEx/>
        <w:trPr>
          <w:trHeight w:val="254" w:hRule="atLeast"/>
        </w:trPr>
        <w:tc>
          <w:tcPr>
            <w:tcW w:w="968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5114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 xml:space="preserve">Social Impact/ </w:t>
            </w:r>
            <w:r>
              <w:rPr>
                <w:color w:val="000000"/>
              </w:rPr>
              <w:t xml:space="preserve">Customer Satisfaction </w:t>
            </w:r>
          </w:p>
        </w:tc>
        <w:tc>
          <w:tcPr>
            <w:tcW w:w="4997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>Ensures transparency and improves asset availability.</w:t>
            </w:r>
          </w:p>
        </w:tc>
      </w:tr>
      <w:tr>
        <w:tblPrEx/>
        <w:trPr>
          <w:trHeight w:val="254" w:hRule="atLeast"/>
        </w:trPr>
        <w:tc>
          <w:tcPr>
            <w:tcW w:w="968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5114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 xml:space="preserve">Business </w:t>
            </w:r>
            <w:r>
              <w:rPr>
                <w:color w:val="000000"/>
              </w:rPr>
              <w:t>M</w:t>
            </w:r>
            <w:r>
              <w:rPr>
                <w:color w:val="000000"/>
              </w:rPr>
              <w:t>odel(</w:t>
            </w:r>
            <w:r>
              <w:rPr>
                <w:color w:val="000000"/>
              </w:rPr>
              <w:t>Revenue Model)</w:t>
            </w:r>
          </w:p>
        </w:tc>
        <w:tc>
          <w:tcPr>
            <w:tcW w:w="4997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>Earn through subscriptions, licenses, and support.</w:t>
            </w:r>
          </w:p>
        </w:tc>
      </w:tr>
      <w:tr>
        <w:tblPrEx/>
        <w:trPr>
          <w:trHeight w:val="254" w:hRule="atLeast"/>
        </w:trPr>
        <w:tc>
          <w:tcPr>
            <w:tcW w:w="968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5114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 xml:space="preserve">Scalability of the Solution </w:t>
            </w:r>
          </w:p>
        </w:tc>
        <w:tc>
          <w:tcPr>
            <w:tcW w:w="4997" w:type="dxa"/>
            <w:tcBorders/>
          </w:tcPr>
          <w:p>
            <w:pPr>
              <w:pStyle w:val="style1"/>
              <w:rPr>
                <w:color w:val="000000"/>
              </w:rPr>
            </w:pPr>
            <w:r>
              <w:rPr>
                <w:color w:val="000000"/>
              </w:rPr>
              <w:t>Can be expanded for large organizations and more assets.</w:t>
            </w:r>
          </w:p>
          <w:p>
            <w:pPr>
              <w:pStyle w:val="style0"/>
              <w:rPr/>
            </w:pPr>
          </w:p>
        </w:tc>
      </w:tr>
    </w:tbl>
    <w:p>
      <w:pPr>
        <w:pStyle w:val="style1"/>
        <w:rPr>
          <w:color w:val="000000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GB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e5ebbcf-32da-4062-b231-3b19b2f58466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32"/>
      <w:szCs w:val="3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100</Words>
  <Pages>2</Pages>
  <Characters>630</Characters>
  <Application>WPS Office</Application>
  <DocSecurity>0</DocSecurity>
  <Paragraphs>47</Paragraphs>
  <ScaleCrop>false</ScaleCrop>
  <LinksUpToDate>false</LinksUpToDate>
  <CharactersWithSpaces>765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2025-06-29T21:38:00Z</dcterms:created>
  <dc:creator>LALITHA MARREDDI</dc:creator>
  <lastModifiedBy>I2208</lastModifiedBy>
  <dcterms:modified xsi:type="dcterms:W3CDTF">2025-06-30T15:10:07Z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37cd3d84f9a040d3a7c0c37479616f38</vt:lpwstr>
  </property>
</Properties>
</file>