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6CBB" w14:textId="77777777" w:rsidR="00C718EB" w:rsidRPr="00244C9E" w:rsidRDefault="00C718EB" w:rsidP="00C718EB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244C9E">
        <w:rPr>
          <w:rFonts w:asciiTheme="minorHAnsi" w:hAnsiTheme="minorHAnsi" w:cstheme="minorHAnsi"/>
          <w:b/>
          <w:bCs/>
          <w:sz w:val="32"/>
          <w:szCs w:val="32"/>
        </w:rPr>
        <w:t xml:space="preserve">Project Design Phase </w:t>
      </w:r>
    </w:p>
    <w:p w14:paraId="3426FF24" w14:textId="3668A179" w:rsidR="00C718EB" w:rsidRPr="00244C9E" w:rsidRDefault="00C718EB" w:rsidP="00C718EB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244C9E">
        <w:rPr>
          <w:rFonts w:asciiTheme="minorHAnsi" w:hAnsiTheme="minorHAnsi" w:cstheme="minorHAnsi"/>
          <w:b/>
          <w:bCs/>
          <w:sz w:val="32"/>
          <w:szCs w:val="32"/>
        </w:rPr>
        <w:t>Proposed</w:t>
      </w:r>
      <w:r w:rsidRPr="00244C9E">
        <w:rPr>
          <w:rFonts w:asciiTheme="minorHAnsi" w:hAnsiTheme="minorHAnsi" w:cstheme="minorHAnsi"/>
          <w:b/>
          <w:bCs/>
          <w:spacing w:val="-15"/>
          <w:sz w:val="32"/>
          <w:szCs w:val="32"/>
        </w:rPr>
        <w:t xml:space="preserve"> </w:t>
      </w:r>
      <w:r w:rsidRPr="00244C9E">
        <w:rPr>
          <w:rFonts w:asciiTheme="minorHAnsi" w:hAnsiTheme="minorHAnsi" w:cstheme="minorHAnsi"/>
          <w:b/>
          <w:bCs/>
          <w:sz w:val="32"/>
          <w:szCs w:val="32"/>
        </w:rPr>
        <w:t>Solution</w:t>
      </w:r>
      <w:r w:rsidRPr="00244C9E">
        <w:rPr>
          <w:rFonts w:asciiTheme="minorHAnsi" w:hAnsiTheme="minorHAnsi" w:cstheme="minorHAnsi"/>
          <w:b/>
          <w:bCs/>
          <w:spacing w:val="-15"/>
          <w:sz w:val="32"/>
          <w:szCs w:val="32"/>
        </w:rPr>
        <w:t xml:space="preserve"> </w:t>
      </w:r>
      <w:r w:rsidRPr="00244C9E">
        <w:rPr>
          <w:rFonts w:asciiTheme="minorHAnsi" w:hAnsiTheme="minorHAnsi" w:cstheme="minorHAnsi"/>
          <w:b/>
          <w:bCs/>
          <w:sz w:val="32"/>
          <w:szCs w:val="32"/>
        </w:rPr>
        <w:t>Template</w:t>
      </w:r>
    </w:p>
    <w:p w14:paraId="5716CA8A" w14:textId="77777777" w:rsidR="00C718EB" w:rsidRDefault="00C718EB" w:rsidP="00C718EB">
      <w:pPr>
        <w:pStyle w:val="BodyText"/>
        <w:spacing w:before="33"/>
        <w:rPr>
          <w:b/>
          <w:sz w:val="20"/>
        </w:rPr>
      </w:pPr>
    </w:p>
    <w:tbl>
      <w:tblPr>
        <w:tblW w:w="963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6"/>
        <w:gridCol w:w="5333"/>
      </w:tblGrid>
      <w:tr w:rsidR="00C718EB" w:rsidRPr="00584E60" w14:paraId="1DCE7DEE" w14:textId="77777777" w:rsidTr="00687705">
        <w:trPr>
          <w:trHeight w:val="386"/>
        </w:trPr>
        <w:tc>
          <w:tcPr>
            <w:tcW w:w="4306" w:type="dxa"/>
          </w:tcPr>
          <w:p w14:paraId="2064EE65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33" w:type="dxa"/>
          </w:tcPr>
          <w:p w14:paraId="5B1A5F7F" w14:textId="73DC534B" w:rsidR="00C718EB" w:rsidRPr="00584E60" w:rsidRDefault="0068770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11 February 2026</w:t>
            </w:r>
          </w:p>
        </w:tc>
      </w:tr>
      <w:tr w:rsidR="00C718EB" w:rsidRPr="00584E60" w14:paraId="666AD801" w14:textId="77777777" w:rsidTr="00687705">
        <w:trPr>
          <w:trHeight w:val="386"/>
        </w:trPr>
        <w:tc>
          <w:tcPr>
            <w:tcW w:w="4306" w:type="dxa"/>
          </w:tcPr>
          <w:p w14:paraId="15C1D16E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Team</w:t>
            </w:r>
            <w:r w:rsidRPr="00584E60">
              <w:rPr>
                <w:rFonts w:ascii="Calibri"/>
                <w:spacing w:val="-2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5"/>
                <w:sz w:val="24"/>
                <w:szCs w:val="24"/>
              </w:rPr>
              <w:t>ID</w:t>
            </w:r>
          </w:p>
        </w:tc>
        <w:tc>
          <w:tcPr>
            <w:tcW w:w="5333" w:type="dxa"/>
          </w:tcPr>
          <w:p w14:paraId="478C24C1" w14:textId="669C9BC1" w:rsidR="00C718EB" w:rsidRPr="00584E60" w:rsidRDefault="0095559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955595">
              <w:rPr>
                <w:rFonts w:ascii="Calibri"/>
                <w:spacing w:val="-2"/>
                <w:sz w:val="24"/>
                <w:szCs w:val="24"/>
              </w:rPr>
              <w:t>LTVIP2026TMIDS79575</w:t>
            </w:r>
          </w:p>
        </w:tc>
      </w:tr>
      <w:tr w:rsidR="00C718EB" w:rsidRPr="00584E60" w14:paraId="0EE5F819" w14:textId="77777777" w:rsidTr="00687705">
        <w:trPr>
          <w:trHeight w:val="386"/>
        </w:trPr>
        <w:tc>
          <w:tcPr>
            <w:tcW w:w="4306" w:type="dxa"/>
          </w:tcPr>
          <w:p w14:paraId="2BED7AAD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Project</w:t>
            </w:r>
            <w:r w:rsidRPr="00584E60">
              <w:rPr>
                <w:rFonts w:ascii="Calibri"/>
                <w:spacing w:val="-8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4"/>
                <w:sz w:val="24"/>
                <w:szCs w:val="24"/>
              </w:rPr>
              <w:t>Name</w:t>
            </w:r>
          </w:p>
        </w:tc>
        <w:tc>
          <w:tcPr>
            <w:tcW w:w="5333" w:type="dxa"/>
          </w:tcPr>
          <w:p w14:paraId="5088104B" w14:textId="2AE9411F" w:rsidR="00C718EB" w:rsidRPr="00584E60" w:rsidRDefault="003C4DE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pacing w:val="-2"/>
                <w:sz w:val="24"/>
                <w:szCs w:val="24"/>
              </w:rPr>
              <w:t>Gemini historical artifact description</w:t>
            </w:r>
          </w:p>
        </w:tc>
      </w:tr>
      <w:tr w:rsidR="00C718EB" w:rsidRPr="00584E60" w14:paraId="29010D0F" w14:textId="77777777" w:rsidTr="00687705">
        <w:trPr>
          <w:trHeight w:val="386"/>
        </w:trPr>
        <w:tc>
          <w:tcPr>
            <w:tcW w:w="4306" w:type="dxa"/>
          </w:tcPr>
          <w:p w14:paraId="276B8B4F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Maximum</w:t>
            </w:r>
            <w:r w:rsidRPr="00584E60">
              <w:rPr>
                <w:rFonts w:ascii="Calibri"/>
                <w:spacing w:val="-6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5333" w:type="dxa"/>
          </w:tcPr>
          <w:p w14:paraId="63CC2053" w14:textId="4B834B81" w:rsidR="00C718EB" w:rsidRPr="00584E60" w:rsidRDefault="00687705" w:rsidP="00163E1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584E60">
              <w:rPr>
                <w:sz w:val="24"/>
                <w:szCs w:val="24"/>
              </w:rPr>
              <w:t xml:space="preserve">   </w:t>
            </w:r>
            <w:r w:rsidR="00F00E68" w:rsidRPr="00584E60">
              <w:rPr>
                <w:rFonts w:asciiTheme="minorHAnsi" w:hAnsiTheme="minorHAnsi" w:cstheme="minorHAnsi"/>
                <w:sz w:val="24"/>
                <w:szCs w:val="24"/>
              </w:rPr>
              <w:t>2 marks</w:t>
            </w:r>
          </w:p>
        </w:tc>
      </w:tr>
    </w:tbl>
    <w:p w14:paraId="285ECA6C" w14:textId="77777777" w:rsidR="00C718EB" w:rsidRPr="00D17C05" w:rsidRDefault="00C718EB" w:rsidP="00C718EB">
      <w:pPr>
        <w:spacing w:before="276"/>
        <w:ind w:left="23"/>
        <w:rPr>
          <w:rFonts w:ascii="Calibri"/>
          <w:b/>
          <w:sz w:val="24"/>
          <w:szCs w:val="24"/>
        </w:rPr>
      </w:pPr>
      <w:r w:rsidRPr="00D17C05">
        <w:rPr>
          <w:rFonts w:ascii="Calibri"/>
          <w:b/>
          <w:sz w:val="24"/>
          <w:szCs w:val="24"/>
        </w:rPr>
        <w:t>Proposed</w:t>
      </w:r>
      <w:r w:rsidRPr="00D17C05">
        <w:rPr>
          <w:rFonts w:ascii="Calibri"/>
          <w:b/>
          <w:spacing w:val="-8"/>
          <w:sz w:val="24"/>
          <w:szCs w:val="24"/>
        </w:rPr>
        <w:t xml:space="preserve"> </w:t>
      </w:r>
      <w:r w:rsidRPr="00D17C05">
        <w:rPr>
          <w:rFonts w:ascii="Calibri"/>
          <w:b/>
          <w:sz w:val="24"/>
          <w:szCs w:val="24"/>
        </w:rPr>
        <w:t>Solution</w:t>
      </w:r>
      <w:r w:rsidRPr="00D17C05">
        <w:rPr>
          <w:rFonts w:ascii="Calibri"/>
          <w:b/>
          <w:spacing w:val="-8"/>
          <w:sz w:val="24"/>
          <w:szCs w:val="24"/>
        </w:rPr>
        <w:t xml:space="preserve"> </w:t>
      </w:r>
      <w:r w:rsidRPr="00D17C05">
        <w:rPr>
          <w:rFonts w:ascii="Calibri"/>
          <w:b/>
          <w:spacing w:val="-2"/>
          <w:sz w:val="24"/>
          <w:szCs w:val="24"/>
        </w:rPr>
        <w:t>Template:</w:t>
      </w:r>
    </w:p>
    <w:p w14:paraId="57886022" w14:textId="77777777" w:rsidR="00C718EB" w:rsidRPr="00396C38" w:rsidRDefault="00C718EB" w:rsidP="00C718EB">
      <w:pPr>
        <w:pStyle w:val="BodyText"/>
        <w:spacing w:before="161"/>
        <w:ind w:left="23"/>
        <w:rPr>
          <w:rFonts w:asciiTheme="minorHAnsi" w:hAnsiTheme="minorHAnsi" w:cstheme="minorHAnsi"/>
          <w:sz w:val="24"/>
          <w:szCs w:val="24"/>
        </w:rPr>
      </w:pPr>
      <w:r w:rsidRPr="00396C38">
        <w:rPr>
          <w:rFonts w:asciiTheme="minorHAnsi" w:hAnsiTheme="minorHAnsi" w:cstheme="minorHAnsi"/>
          <w:sz w:val="24"/>
          <w:szCs w:val="24"/>
        </w:rPr>
        <w:t>Project</w:t>
      </w:r>
      <w:r w:rsidRPr="00396C3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team</w:t>
      </w:r>
      <w:r w:rsidRPr="00396C3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shall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fill</w:t>
      </w:r>
      <w:r w:rsidRPr="00396C3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the</w:t>
      </w:r>
      <w:r w:rsidRPr="00396C3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following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information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in</w:t>
      </w:r>
      <w:r w:rsidRPr="00396C3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the</w:t>
      </w:r>
      <w:r w:rsidRPr="00396C3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proposed</w:t>
      </w:r>
      <w:r w:rsidRPr="00396C3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solution</w:t>
      </w:r>
      <w:r w:rsidRPr="00396C3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pacing w:val="-2"/>
          <w:sz w:val="24"/>
          <w:szCs w:val="24"/>
        </w:rPr>
        <w:t>template.</w:t>
      </w:r>
    </w:p>
    <w:p w14:paraId="25DCDC75" w14:textId="77777777" w:rsidR="00C718EB" w:rsidRPr="00396C38" w:rsidRDefault="00C718EB" w:rsidP="00C718EB">
      <w:pPr>
        <w:pStyle w:val="BodyText"/>
        <w:rPr>
          <w:rFonts w:asciiTheme="minorHAnsi" w:hAnsiTheme="minorHAnsi" w:cstheme="minorHAnsi"/>
          <w:sz w:val="24"/>
          <w:szCs w:val="24"/>
        </w:rPr>
      </w:pPr>
    </w:p>
    <w:tbl>
      <w:tblPr>
        <w:tblW w:w="9653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3495"/>
        <w:gridCol w:w="5439"/>
      </w:tblGrid>
      <w:tr w:rsidR="003F6106" w:rsidRPr="00396C38" w14:paraId="64E0E141" w14:textId="77777777" w:rsidTr="00176E87">
        <w:trPr>
          <w:trHeight w:val="295"/>
        </w:trPr>
        <w:tc>
          <w:tcPr>
            <w:tcW w:w="719" w:type="dxa"/>
          </w:tcPr>
          <w:p w14:paraId="250241C2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S.No.</w:t>
            </w:r>
          </w:p>
        </w:tc>
        <w:tc>
          <w:tcPr>
            <w:tcW w:w="3495" w:type="dxa"/>
          </w:tcPr>
          <w:p w14:paraId="62A16D5E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5439" w:type="dxa"/>
          </w:tcPr>
          <w:p w14:paraId="65ED8A56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3F6106" w:rsidRPr="00396C38" w14:paraId="1B04478C" w14:textId="77777777" w:rsidTr="00176E87">
        <w:trPr>
          <w:trHeight w:val="962"/>
        </w:trPr>
        <w:tc>
          <w:tcPr>
            <w:tcW w:w="719" w:type="dxa"/>
          </w:tcPr>
          <w:p w14:paraId="222E568D" w14:textId="77777777" w:rsidR="00C718EB" w:rsidRPr="00396C38" w:rsidRDefault="00C718EB" w:rsidP="00396C3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1.</w:t>
            </w:r>
          </w:p>
        </w:tc>
        <w:tc>
          <w:tcPr>
            <w:tcW w:w="3495" w:type="dxa"/>
          </w:tcPr>
          <w:p w14:paraId="66BB3430" w14:textId="69D81E11" w:rsidR="00C718EB" w:rsidRPr="00396C38" w:rsidRDefault="005B5699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Data Collection</w:t>
            </w:r>
          </w:p>
        </w:tc>
        <w:tc>
          <w:tcPr>
            <w:tcW w:w="5439" w:type="dxa"/>
          </w:tcPr>
          <w:p w14:paraId="5969D104" w14:textId="77777777" w:rsidR="00C718EB" w:rsidRDefault="00323B60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Collect artifact information from museums, NASA archives, historical documents, and digital libraries Gather artifact name, mission details, images, and descriptions</w:t>
            </w:r>
          </w:p>
          <w:p w14:paraId="36CE14E4" w14:textId="162DAFC3" w:rsidR="0060235D" w:rsidRPr="00396C38" w:rsidRDefault="0060235D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7783D0C4" w14:textId="77777777" w:rsidTr="00176E87">
        <w:trPr>
          <w:trHeight w:val="1408"/>
        </w:trPr>
        <w:tc>
          <w:tcPr>
            <w:tcW w:w="719" w:type="dxa"/>
          </w:tcPr>
          <w:p w14:paraId="0E397BBC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2.</w:t>
            </w:r>
          </w:p>
        </w:tc>
        <w:tc>
          <w:tcPr>
            <w:tcW w:w="3495" w:type="dxa"/>
          </w:tcPr>
          <w:p w14:paraId="4E4CA5C6" w14:textId="172A1199" w:rsidR="00C718EB" w:rsidRPr="00396C38" w:rsidRDefault="002420BC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Data Processing</w:t>
            </w:r>
          </w:p>
        </w:tc>
        <w:tc>
          <w:tcPr>
            <w:tcW w:w="5439" w:type="dxa"/>
          </w:tcPr>
          <w:p w14:paraId="6D808BE5" w14:textId="1F21883C" w:rsidR="0060235D" w:rsidRPr="00396C38" w:rsidRDefault="00AF0C47" w:rsidP="0060235D">
            <w:pPr>
              <w:pStyle w:val="TableParagraph"/>
              <w:spacing w:before="44" w:line="240" w:lineRule="auto"/>
              <w:ind w:left="150" w:right="164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Convert collected artifact data into digital format and organize it properly Ensure artifact data is structured, accurate, and ready for storage</w:t>
            </w:r>
          </w:p>
        </w:tc>
      </w:tr>
      <w:tr w:rsidR="003F6106" w:rsidRPr="00396C38" w14:paraId="0254B2E5" w14:textId="77777777" w:rsidTr="00176E87">
        <w:trPr>
          <w:trHeight w:val="1110"/>
        </w:trPr>
        <w:tc>
          <w:tcPr>
            <w:tcW w:w="719" w:type="dxa"/>
          </w:tcPr>
          <w:p w14:paraId="16ECE3B8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3.</w:t>
            </w:r>
          </w:p>
        </w:tc>
        <w:tc>
          <w:tcPr>
            <w:tcW w:w="3495" w:type="dxa"/>
          </w:tcPr>
          <w:p w14:paraId="18E8CEB5" w14:textId="1C811B8B" w:rsidR="00C718EB" w:rsidRPr="00396C38" w:rsidRDefault="005C3F22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Database</w:t>
            </w:r>
          </w:p>
        </w:tc>
        <w:tc>
          <w:tcPr>
            <w:tcW w:w="54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3F6106" w:rsidRPr="005C3F22" w14:paraId="0BFBCECA" w14:textId="77777777" w:rsidTr="003F6106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007462B8" w14:textId="77777777" w:rsidR="005C3F22" w:rsidRPr="005C3F22" w:rsidRDefault="005C3F22" w:rsidP="005C3F22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638D9B9" w14:textId="77777777" w:rsidR="005C3F22" w:rsidRPr="005C3F22" w:rsidRDefault="005C3F22" w:rsidP="005C3F22">
            <w:pPr>
              <w:pStyle w:val="TableParagraph"/>
              <w:spacing w:before="44"/>
              <w:ind w:left="150" w:right="152"/>
              <w:rPr>
                <w:rFonts w:asciiTheme="minorHAnsi" w:hAnsiTheme="minorHAnsi" w:cstheme="minorHAnsi"/>
                <w:vanish/>
                <w:sz w:val="24"/>
                <w:szCs w:val="24"/>
                <w:lang w:val="en-IN"/>
              </w:rPr>
            </w:pPr>
          </w:p>
          <w:tbl>
            <w:tblPr>
              <w:tblW w:w="51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28"/>
            </w:tblGrid>
            <w:tr w:rsidR="003F6106" w:rsidRPr="005C3F22" w14:paraId="12E699F2" w14:textId="77777777" w:rsidTr="003F6106">
              <w:trPr>
                <w:trHeight w:val="544"/>
                <w:tblCellSpacing w:w="15" w:type="dxa"/>
              </w:trPr>
              <w:tc>
                <w:tcPr>
                  <w:tcW w:w="5068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31"/>
                  </w:tblGrid>
                  <w:tr w:rsidR="003F6106" w:rsidRPr="00243678" w14:paraId="488EBDD5" w14:textId="77777777" w:rsidTr="003F6106">
                    <w:trPr>
                      <w:trHeight w:val="497"/>
                      <w:tblCellSpacing w:w="15" w:type="dxa"/>
                    </w:trPr>
                    <w:tc>
                      <w:tcPr>
                        <w:tcW w:w="4571" w:type="dxa"/>
                        <w:vAlign w:val="center"/>
                        <w:hideMark/>
                      </w:tcPr>
                      <w:p w14:paraId="3A1B68C2" w14:textId="6AB6DE19" w:rsidR="00243678" w:rsidRPr="00243678" w:rsidRDefault="00243678" w:rsidP="0014342E">
                        <w:pPr>
                          <w:pStyle w:val="TableParagraph"/>
                          <w:spacing w:after="240"/>
                          <w:ind w:left="0" w:right="152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</w:pPr>
                        <w:r w:rsidRPr="0024367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>User interface to display artifact</w:t>
                        </w:r>
                        <w:r w:rsidR="00693EE4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 xml:space="preserve"> </w:t>
                        </w:r>
                        <w:r w:rsidRPr="0024367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>information</w:t>
                        </w:r>
                        <w:r w:rsidRPr="00396C3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 xml:space="preserve"> </w:t>
                        </w:r>
                        <w:r w:rsidR="00FF278C" w:rsidRPr="00396C38"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>Show artifact name, mission details, images, and preservation records</w:t>
                        </w:r>
                      </w:p>
                    </w:tc>
                  </w:tr>
                </w:tbl>
                <w:p w14:paraId="27157FAE" w14:textId="77777777" w:rsidR="00243678" w:rsidRPr="00243678" w:rsidRDefault="00243678" w:rsidP="00243678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vanish/>
                      <w:sz w:val="24"/>
                      <w:szCs w:val="24"/>
                      <w:lang w:val="en-IN"/>
                    </w:rPr>
                  </w:pPr>
                </w:p>
                <w:tbl>
                  <w:tblPr>
                    <w:tblW w:w="700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01"/>
                  </w:tblGrid>
                  <w:tr w:rsidR="003F6106" w:rsidRPr="00243678" w14:paraId="09E5CF5F" w14:textId="77777777" w:rsidTr="003F6106">
                    <w:trPr>
                      <w:tblCellSpacing w:w="15" w:type="dxa"/>
                    </w:trPr>
                    <w:tc>
                      <w:tcPr>
                        <w:tcW w:w="6941" w:type="dxa"/>
                        <w:vAlign w:val="center"/>
                        <w:hideMark/>
                      </w:tcPr>
                      <w:p w14:paraId="7ECFEDE1" w14:textId="669EE5F7" w:rsidR="00243678" w:rsidRPr="00243678" w:rsidRDefault="00243678" w:rsidP="00243678">
                        <w:pPr>
                          <w:pStyle w:val="TableParagraph"/>
                          <w:spacing w:before="44"/>
                          <w:ind w:left="0" w:right="152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</w:pPr>
                      </w:p>
                    </w:tc>
                  </w:tr>
                </w:tbl>
                <w:p w14:paraId="5E057857" w14:textId="0284C237" w:rsidR="005C3F22" w:rsidRPr="005C3F22" w:rsidRDefault="005C3F22" w:rsidP="005C3F22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64EA675" w14:textId="2EA4B9B0" w:rsidR="00C718EB" w:rsidRPr="00396C38" w:rsidRDefault="00C718EB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39514496" w14:textId="77777777" w:rsidTr="00176E87">
        <w:trPr>
          <w:trHeight w:val="1111"/>
        </w:trPr>
        <w:tc>
          <w:tcPr>
            <w:tcW w:w="719" w:type="dxa"/>
          </w:tcPr>
          <w:p w14:paraId="065FAD3F" w14:textId="77777777" w:rsidR="00C718EB" w:rsidRPr="00396C38" w:rsidRDefault="00C718EB" w:rsidP="00163E13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4.</w:t>
            </w:r>
          </w:p>
        </w:tc>
        <w:tc>
          <w:tcPr>
            <w:tcW w:w="3495" w:type="dxa"/>
          </w:tcPr>
          <w:p w14:paraId="1F860A41" w14:textId="7CE0407B" w:rsidR="00C718EB" w:rsidRPr="00396C38" w:rsidRDefault="00E45380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Search System</w:t>
            </w:r>
          </w:p>
        </w:tc>
        <w:tc>
          <w:tcPr>
            <w:tcW w:w="5439" w:type="dxa"/>
          </w:tcPr>
          <w:p w14:paraId="33A22A10" w14:textId="666FEEA2" w:rsidR="00C718EB" w:rsidRDefault="00C85562" w:rsidP="00163E13">
            <w:pPr>
              <w:pStyle w:val="TableParagraph"/>
              <w:spacing w:before="1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Convert collected artifact data into digital format and organize it properly</w:t>
            </w:r>
            <w:r w:rsidR="00B74226" w:rsidRPr="00396C38">
              <w:rPr>
                <w:rFonts w:asciiTheme="minorHAnsi" w:hAnsiTheme="minorHAnsi" w:cstheme="minorHAnsi"/>
                <w:sz w:val="24"/>
                <w:szCs w:val="24"/>
              </w:rPr>
              <w:t xml:space="preserve"> Ensure</w:t>
            </w:r>
            <w:r w:rsidR="003D2B3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74226" w:rsidRPr="00396C38">
              <w:rPr>
                <w:rFonts w:asciiTheme="minorHAnsi" w:hAnsiTheme="minorHAnsi" w:cstheme="minorHAnsi"/>
                <w:sz w:val="24"/>
                <w:szCs w:val="24"/>
              </w:rPr>
              <w:t>artifact data is structured, accurate, and ready for storage</w:t>
            </w:r>
          </w:p>
          <w:p w14:paraId="763A6568" w14:textId="2C126656" w:rsidR="0060235D" w:rsidRPr="00396C38" w:rsidRDefault="0060235D" w:rsidP="00163E13">
            <w:pPr>
              <w:pStyle w:val="TableParagraph"/>
              <w:spacing w:before="1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4BF5CAA5" w14:textId="77777777" w:rsidTr="00176E87">
        <w:trPr>
          <w:trHeight w:val="627"/>
        </w:trPr>
        <w:tc>
          <w:tcPr>
            <w:tcW w:w="719" w:type="dxa"/>
          </w:tcPr>
          <w:p w14:paraId="7DC1076E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5.</w:t>
            </w:r>
          </w:p>
        </w:tc>
        <w:tc>
          <w:tcPr>
            <w:tcW w:w="3495" w:type="dxa"/>
          </w:tcPr>
          <w:p w14:paraId="7146F81A" w14:textId="63223843" w:rsidR="00C718EB" w:rsidRPr="00396C38" w:rsidRDefault="007B3C2E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Display Module</w:t>
            </w:r>
          </w:p>
        </w:tc>
        <w:tc>
          <w:tcPr>
            <w:tcW w:w="5439" w:type="dxa"/>
          </w:tcPr>
          <w:p w14:paraId="0AF6CC2A" w14:textId="77777777" w:rsidR="00C718EB" w:rsidRPr="00396C38" w:rsidRDefault="002B2A22" w:rsidP="00163E13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User interface to display artifact information</w:t>
            </w:r>
          </w:p>
          <w:p w14:paraId="48C3FEDA" w14:textId="77777777" w:rsidR="00396C38" w:rsidRDefault="002B2A22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Show artifact name, mission details, images, and preservation records</w:t>
            </w:r>
          </w:p>
          <w:p w14:paraId="4AA8E213" w14:textId="7AA42D40" w:rsidR="0060235D" w:rsidRPr="00396C38" w:rsidRDefault="0060235D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96C38" w:rsidRPr="00396C38" w14:paraId="0E192860" w14:textId="77777777" w:rsidTr="00176E87">
        <w:trPr>
          <w:trHeight w:val="627"/>
        </w:trPr>
        <w:tc>
          <w:tcPr>
            <w:tcW w:w="719" w:type="dxa"/>
          </w:tcPr>
          <w:p w14:paraId="6D925805" w14:textId="5DA2C674" w:rsidR="00396C38" w:rsidRPr="00396C38" w:rsidRDefault="00D17C05" w:rsidP="00396C38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6.</w:t>
            </w:r>
          </w:p>
        </w:tc>
        <w:tc>
          <w:tcPr>
            <w:tcW w:w="3495" w:type="dxa"/>
          </w:tcPr>
          <w:p w14:paraId="2247AF67" w14:textId="1A63C8E8" w:rsidR="00396C38" w:rsidRPr="00396C38" w:rsidRDefault="00D17C05" w:rsidP="00396C38">
            <w:pPr>
              <w:pStyle w:val="TableParagraph"/>
              <w:rPr>
                <w:rFonts w:asciiTheme="minorHAnsi" w:hAnsiTheme="minorHAnsi" w:cstheme="minorHAnsi"/>
                <w:color w:val="212121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User Management System</w:t>
            </w:r>
          </w:p>
        </w:tc>
        <w:tc>
          <w:tcPr>
            <w:tcW w:w="5439" w:type="dxa"/>
          </w:tcPr>
          <w:p w14:paraId="15758AA6" w14:textId="77777777" w:rsidR="00396C38" w:rsidRDefault="00D17C05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Manage users such as researchers, students, and administrators Control access and ensure system security</w:t>
            </w:r>
          </w:p>
          <w:p w14:paraId="3320D85D" w14:textId="4A596A79" w:rsidR="0060235D" w:rsidRPr="00396C38" w:rsidRDefault="0060235D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7C05" w:rsidRPr="00396C38" w14:paraId="5A5FCF73" w14:textId="77777777" w:rsidTr="00176E87">
        <w:trPr>
          <w:trHeight w:val="627"/>
        </w:trPr>
        <w:tc>
          <w:tcPr>
            <w:tcW w:w="719" w:type="dxa"/>
          </w:tcPr>
          <w:p w14:paraId="79D1038C" w14:textId="618B9E92" w:rsidR="00D17C05" w:rsidRPr="00396C38" w:rsidRDefault="00D17C05" w:rsidP="00D17C05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7.</w:t>
            </w:r>
          </w:p>
        </w:tc>
        <w:tc>
          <w:tcPr>
            <w:tcW w:w="3495" w:type="dxa"/>
          </w:tcPr>
          <w:p w14:paraId="6281FC08" w14:textId="4D1A6EB1" w:rsidR="00D17C05" w:rsidRPr="00396C38" w:rsidRDefault="00D17C05" w:rsidP="00D17C05">
            <w:pPr>
              <w:pStyle w:val="TableParagraph"/>
              <w:rPr>
                <w:rFonts w:asciiTheme="minorHAnsi" w:hAnsiTheme="minorHAnsi" w:cstheme="minorHAnsi"/>
                <w:color w:val="212121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Preservation Monitoring</w:t>
            </w:r>
          </w:p>
        </w:tc>
        <w:tc>
          <w:tcPr>
            <w:tcW w:w="5439" w:type="dxa"/>
          </w:tcPr>
          <w:p w14:paraId="3CA02401" w14:textId="77777777" w:rsidR="0060235D" w:rsidRDefault="00D17C05" w:rsidP="0060235D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Track artifact condition and preservation status Help maintain and protect artifact information</w:t>
            </w:r>
          </w:p>
          <w:p w14:paraId="2FAEA795" w14:textId="661CD180" w:rsidR="003F6106" w:rsidRPr="00396C38" w:rsidRDefault="003F6106" w:rsidP="0060235D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6BEA51" w14:textId="77777777" w:rsidR="00C718EB" w:rsidRPr="00396C38" w:rsidRDefault="00C718EB" w:rsidP="00C718EB">
      <w:pPr>
        <w:pStyle w:val="TableParagraph"/>
        <w:spacing w:line="240" w:lineRule="auto"/>
        <w:rPr>
          <w:rFonts w:asciiTheme="minorHAnsi" w:hAnsiTheme="minorHAnsi" w:cstheme="minorHAnsi"/>
          <w:sz w:val="24"/>
          <w:szCs w:val="24"/>
        </w:rPr>
        <w:sectPr w:rsidR="00C718EB" w:rsidRPr="00396C38" w:rsidSect="00C718EB">
          <w:pgSz w:w="11910" w:h="16840"/>
          <w:pgMar w:top="1400" w:right="1133" w:bottom="1381" w:left="1417" w:header="720" w:footer="720" w:gutter="0"/>
          <w:cols w:space="720"/>
        </w:sectPr>
      </w:pPr>
    </w:p>
    <w:p w14:paraId="6EFEE297" w14:textId="77777777" w:rsidR="00C718EB" w:rsidRDefault="00C718EB" w:rsidP="00C718EB"/>
    <w:p w14:paraId="5ED404CB" w14:textId="77777777" w:rsidR="00327A15" w:rsidRDefault="00327A15"/>
    <w:sectPr w:rsidR="00327A15" w:rsidSect="00C718EB">
      <w:type w:val="continuous"/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EB"/>
    <w:rsid w:val="00132FD4"/>
    <w:rsid w:val="0014342E"/>
    <w:rsid w:val="00176E87"/>
    <w:rsid w:val="001B21AB"/>
    <w:rsid w:val="002420BC"/>
    <w:rsid w:val="00243678"/>
    <w:rsid w:val="00244C9E"/>
    <w:rsid w:val="002B2A22"/>
    <w:rsid w:val="003057FD"/>
    <w:rsid w:val="00323B60"/>
    <w:rsid w:val="00327A15"/>
    <w:rsid w:val="0034092A"/>
    <w:rsid w:val="00396C38"/>
    <w:rsid w:val="003C4DE5"/>
    <w:rsid w:val="003D2B34"/>
    <w:rsid w:val="003F6106"/>
    <w:rsid w:val="00584E60"/>
    <w:rsid w:val="005B5699"/>
    <w:rsid w:val="005C3F22"/>
    <w:rsid w:val="0060235D"/>
    <w:rsid w:val="00687705"/>
    <w:rsid w:val="00693EE4"/>
    <w:rsid w:val="006974C4"/>
    <w:rsid w:val="007B3C2E"/>
    <w:rsid w:val="007C5C94"/>
    <w:rsid w:val="008F0D06"/>
    <w:rsid w:val="00910A37"/>
    <w:rsid w:val="00955595"/>
    <w:rsid w:val="00A60A94"/>
    <w:rsid w:val="00AF0C47"/>
    <w:rsid w:val="00B349E9"/>
    <w:rsid w:val="00B74226"/>
    <w:rsid w:val="00C718EB"/>
    <w:rsid w:val="00C85562"/>
    <w:rsid w:val="00C85CEB"/>
    <w:rsid w:val="00D04B08"/>
    <w:rsid w:val="00D17C05"/>
    <w:rsid w:val="00E45380"/>
    <w:rsid w:val="00EF0E05"/>
    <w:rsid w:val="00F00E68"/>
    <w:rsid w:val="00F752E6"/>
    <w:rsid w:val="00FF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95AE"/>
  <w15:chartTrackingRefBased/>
  <w15:docId w15:val="{535A3777-3AB5-4315-A77A-78B18FCF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8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CE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E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E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E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5C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E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5C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5CE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5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E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5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E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E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718EB"/>
    <w:pPr>
      <w:spacing w:before="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C718EB"/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18EB"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vijayakumari.godala@outlook.com</cp:lastModifiedBy>
  <cp:revision>36</cp:revision>
  <dcterms:created xsi:type="dcterms:W3CDTF">2026-02-16T15:45:00Z</dcterms:created>
  <dcterms:modified xsi:type="dcterms:W3CDTF">2026-02-28T06:20:00Z</dcterms:modified>
</cp:coreProperties>
</file>