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900"/>
        <w:tblW w:w="0" w:type="auto"/>
        <w:tblLook w:val="00A0" w:firstRow="1" w:lastRow="0" w:firstColumn="1" w:lastColumn="0" w:noHBand="0" w:noVBand="0"/>
      </w:tblPr>
      <w:tblGrid>
        <w:gridCol w:w="6588"/>
        <w:gridCol w:w="1678"/>
        <w:gridCol w:w="2750"/>
      </w:tblGrid>
      <w:tr w:rsidR="00D86AB1" w:rsidRPr="00BA1442" w14:paraId="4D4E2D9C" w14:textId="77777777" w:rsidTr="00AB1635">
        <w:trPr>
          <w:trHeight w:val="1260"/>
        </w:trPr>
        <w:tc>
          <w:tcPr>
            <w:tcW w:w="6588" w:type="dxa"/>
            <w:shd w:val="clear" w:color="auto" w:fill="92CDDC"/>
            <w:vAlign w:val="center"/>
          </w:tcPr>
          <w:p w14:paraId="69AF5149" w14:textId="77777777" w:rsidR="00D57C48" w:rsidRPr="00D57C48" w:rsidRDefault="006D68C5" w:rsidP="00D57C48">
            <w:pPr>
              <w:spacing w:after="0" w:line="240" w:lineRule="auto"/>
              <w:rPr>
                <w:rFonts w:ascii="Century Gothic" w:eastAsia="Times New Roman" w:hAnsi="Century Gothic" w:cs="Century Gothic"/>
                <w:b/>
                <w:bCs/>
                <w:sz w:val="28"/>
                <w:szCs w:val="28"/>
              </w:rPr>
            </w:pPr>
            <w:r w:rsidRPr="004D4A6F">
              <w:rPr>
                <w:rFonts w:ascii="Century Gothic" w:eastAsia="Times New Roman" w:hAnsi="Century Gothic" w:cs="Century Gothic"/>
                <w:bCs/>
                <w:sz w:val="32"/>
                <w:szCs w:val="32"/>
              </w:rPr>
              <w:t>Reddi, Vijayabhaskara</w:t>
            </w:r>
            <w:r w:rsidR="007B1142" w:rsidRPr="004D4A6F">
              <w:rPr>
                <w:rFonts w:ascii="Century Gothic" w:eastAsia="Times New Roman" w:hAnsi="Century Gothic" w:cs="Century Gothic"/>
                <w:bCs/>
                <w:sz w:val="32"/>
                <w:szCs w:val="32"/>
              </w:rPr>
              <w:t xml:space="preserve">        </w:t>
            </w:r>
          </w:p>
          <w:p w14:paraId="5A0F4DA6" w14:textId="55B27920" w:rsidR="009F3F63" w:rsidRPr="004D4A6F" w:rsidRDefault="00D57C48" w:rsidP="00D57C48">
            <w:pPr>
              <w:spacing w:after="0" w:line="240" w:lineRule="auto"/>
              <w:rPr>
                <w:rFonts w:ascii="Century Gothic" w:eastAsia="Times New Roman" w:hAnsi="Century Gothic" w:cs="Century Gothic"/>
                <w:bCs/>
                <w:sz w:val="28"/>
                <w:szCs w:val="28"/>
              </w:rPr>
            </w:pPr>
            <w:r w:rsidRPr="00D57C48">
              <w:rPr>
                <w:rFonts w:ascii="Century Gothic" w:eastAsia="Times New Roman" w:hAnsi="Century Gothic" w:cs="Century Gothic"/>
                <w:b/>
                <w:bCs/>
                <w:sz w:val="28"/>
                <w:szCs w:val="28"/>
              </w:rPr>
              <w:t>Dot Net Production Support</w:t>
            </w:r>
            <w:r w:rsidR="007054B2" w:rsidRPr="00762787">
              <w:rPr>
                <w:rFonts w:ascii="Century Gothic" w:eastAsia="Times New Roman" w:hAnsi="Century Gothic" w:cs="Century Gothic"/>
                <w:b/>
                <w:bCs/>
                <w:sz w:val="28"/>
                <w:szCs w:val="28"/>
              </w:rPr>
              <w:t xml:space="preserve"> </w:t>
            </w:r>
            <w:r w:rsidR="002C10F4" w:rsidRPr="00762787">
              <w:rPr>
                <w:rFonts w:ascii="Century Gothic" w:eastAsia="Times New Roman" w:hAnsi="Century Gothic" w:cs="Century Gothic"/>
                <w:b/>
                <w:bCs/>
                <w:sz w:val="28"/>
                <w:szCs w:val="28"/>
              </w:rPr>
              <w:t>&amp;</w:t>
            </w:r>
            <w:r w:rsidR="00E355F7" w:rsidRPr="00762787">
              <w:rPr>
                <w:rFonts w:ascii="Century Gothic" w:eastAsia="Times New Roman" w:hAnsi="Century Gothic" w:cs="Century Gothic"/>
                <w:b/>
                <w:bCs/>
                <w:sz w:val="28"/>
                <w:szCs w:val="28"/>
              </w:rPr>
              <w:t xml:space="preserve"> Cloud support</w:t>
            </w:r>
          </w:p>
          <w:p w14:paraId="1822AF07" w14:textId="77777777" w:rsidR="0005494C" w:rsidRPr="00762787" w:rsidRDefault="00FA065E" w:rsidP="00AC17DB">
            <w:pPr>
              <w:spacing w:after="0" w:line="240" w:lineRule="auto"/>
              <w:rPr>
                <w:rFonts w:ascii="Century Gothic" w:eastAsia="Times New Roman" w:hAnsi="Century Gothic" w:cs="Century Gothic"/>
                <w:b/>
                <w:bCs/>
                <w:sz w:val="36"/>
                <w:szCs w:val="36"/>
              </w:rPr>
            </w:pPr>
            <w:r w:rsidRPr="00762787">
              <w:rPr>
                <w:rFonts w:ascii="Century Gothic" w:eastAsia="Times New Roman" w:hAnsi="Century Gothic" w:cs="Century Gothic"/>
                <w:b/>
                <w:bCs/>
                <w:sz w:val="28"/>
                <w:szCs w:val="28"/>
              </w:rPr>
              <w:t>10</w:t>
            </w:r>
            <w:r w:rsidR="00B25FF4" w:rsidRPr="00762787">
              <w:rPr>
                <w:rFonts w:ascii="Century Gothic" w:eastAsia="Times New Roman" w:hAnsi="Century Gothic" w:cs="Century Gothic"/>
                <w:b/>
                <w:bCs/>
                <w:sz w:val="28"/>
                <w:szCs w:val="28"/>
              </w:rPr>
              <w:t xml:space="preserve">+ years </w:t>
            </w:r>
            <w:r w:rsidR="00E355F7" w:rsidRPr="00762787">
              <w:rPr>
                <w:rFonts w:ascii="Century Gothic" w:eastAsia="Times New Roman" w:hAnsi="Century Gothic" w:cs="Century Gothic"/>
                <w:b/>
                <w:bCs/>
                <w:sz w:val="28"/>
                <w:szCs w:val="28"/>
              </w:rPr>
              <w:t xml:space="preserve">of </w:t>
            </w:r>
            <w:r w:rsidR="009A6AD2" w:rsidRPr="00762787">
              <w:rPr>
                <w:rFonts w:ascii="Century Gothic" w:eastAsia="Times New Roman" w:hAnsi="Century Gothic" w:cs="Century Gothic"/>
                <w:b/>
                <w:bCs/>
                <w:sz w:val="28"/>
                <w:szCs w:val="28"/>
              </w:rPr>
              <w:t>e</w:t>
            </w:r>
            <w:r w:rsidR="00E355F7" w:rsidRPr="00762787">
              <w:rPr>
                <w:rFonts w:ascii="Century Gothic" w:eastAsia="Times New Roman" w:hAnsi="Century Gothic" w:cs="Century Gothic"/>
                <w:b/>
                <w:bCs/>
                <w:sz w:val="28"/>
                <w:szCs w:val="28"/>
              </w:rPr>
              <w:t>xperience</w:t>
            </w:r>
          </w:p>
        </w:tc>
        <w:tc>
          <w:tcPr>
            <w:tcW w:w="4428" w:type="dxa"/>
            <w:gridSpan w:val="2"/>
            <w:shd w:val="clear" w:color="auto" w:fill="92CDDC"/>
            <w:vAlign w:val="center"/>
          </w:tcPr>
          <w:p w14:paraId="05A14B3B" w14:textId="77777777" w:rsidR="00AC17DB"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+91 8805505424 +919502986130</w:t>
            </w:r>
          </w:p>
          <w:p w14:paraId="17CFC5F1" w14:textId="29FCF402" w:rsidR="007B1142"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 xml:space="preserve">e-MAIL: </w:t>
            </w:r>
            <w:r w:rsidR="008D7B9F">
              <w:rPr>
                <w:rFonts w:ascii="Calibri" w:eastAsia="Times New Roman" w:hAnsi="Calibri" w:cs="Calibri"/>
                <w:caps/>
                <w:lang w:val="de-DE"/>
              </w:rPr>
              <w:t>VIJAYREDDI</w:t>
            </w:r>
            <w:r w:rsidR="000867CC" w:rsidRPr="000867CC">
              <w:rPr>
                <w:rFonts w:ascii="Calibri" w:eastAsia="Times New Roman" w:hAnsi="Calibri" w:cs="Calibri"/>
                <w:caps/>
                <w:lang w:val="de-DE"/>
              </w:rPr>
              <w:t>@zoho.in</w:t>
            </w:r>
          </w:p>
          <w:p w14:paraId="18E9682C" w14:textId="77777777" w:rsidR="007B1142" w:rsidRPr="00740C85" w:rsidRDefault="007B1142" w:rsidP="00EC616D">
            <w:pPr>
              <w:spacing w:after="0" w:line="240" w:lineRule="auto"/>
              <w:rPr>
                <w:rFonts w:ascii="Calibri" w:eastAsia="Times New Roman" w:hAnsi="Calibri" w:cs="Calibri"/>
                <w:caps/>
                <w:lang w:val="de-DE"/>
              </w:rPr>
            </w:pPr>
            <w:r>
              <w:rPr>
                <w:rFonts w:ascii="Calibri" w:eastAsia="Times New Roman" w:hAnsi="Calibri" w:cs="Calibri"/>
                <w:caps/>
                <w:lang w:val="de-DE"/>
              </w:rPr>
              <w:t xml:space="preserve">Location: Bangalore </w:t>
            </w:r>
          </w:p>
        </w:tc>
      </w:tr>
      <w:tr w:rsidR="00AC17DB" w:rsidRPr="00AC17DB" w14:paraId="2B71D0DB" w14:textId="77777777" w:rsidTr="00AB1635">
        <w:tc>
          <w:tcPr>
            <w:tcW w:w="9198" w:type="dxa"/>
            <w:gridSpan w:val="2"/>
          </w:tcPr>
          <w:p w14:paraId="4B389A67" w14:textId="77777777" w:rsidR="00AC17DB" w:rsidRPr="00740C85" w:rsidRDefault="00AC17DB" w:rsidP="00AC17DB">
            <w:pPr>
              <w:spacing w:after="0" w:line="240" w:lineRule="auto"/>
              <w:rPr>
                <w:rFonts w:ascii="Calibri" w:eastAsia="Times New Roman" w:hAnsi="Calibri" w:cs="Calibri"/>
                <w:lang w:val="de-DE"/>
              </w:rPr>
            </w:pPr>
          </w:p>
          <w:p w14:paraId="55884E5D" w14:textId="77777777" w:rsidR="00E275B1" w:rsidRPr="00E275B1" w:rsidRDefault="00E275B1" w:rsidP="00E275B1">
            <w:pPr>
              <w:jc w:val="both"/>
              <w:rPr>
                <w:rFonts w:ascii="Candara" w:hAnsi="Candara" w:cs="Arial"/>
                <w:b/>
                <w:iCs/>
                <w:noProof/>
                <w:color w:val="1D1B11" w:themeColor="background2" w:themeShade="1A"/>
                <w:u w:val="single"/>
              </w:rPr>
            </w:pPr>
            <w:r w:rsidRPr="00E275B1">
              <w:rPr>
                <w:rFonts w:ascii="Candara" w:hAnsi="Candara" w:cs="Arial"/>
                <w:b/>
                <w:iCs/>
                <w:noProof/>
                <w:color w:val="1D1B11" w:themeColor="background2" w:themeShade="1A"/>
                <w:u w:val="single"/>
              </w:rPr>
              <w:t>OBJECTIVE:</w:t>
            </w:r>
          </w:p>
          <w:p w14:paraId="693323AB" w14:textId="77777777" w:rsidR="00E15725" w:rsidRPr="00894295" w:rsidRDefault="00E15725" w:rsidP="008A1884">
            <w:pPr>
              <w:jc w:val="both"/>
              <w:rPr>
                <w:rFonts w:ascii="Calibri" w:eastAsia="Times New Roman" w:hAnsi="Calibri" w:cs="Calibri"/>
              </w:rPr>
            </w:pPr>
            <w:r w:rsidRPr="00E15725">
              <w:rPr>
                <w:rFonts w:ascii="Candara" w:hAnsi="Candara" w:cs="Arial"/>
                <w:iCs/>
                <w:noProof/>
                <w:color w:val="1D1B11" w:themeColor="background2" w:themeShade="1A"/>
              </w:rPr>
              <w:t>A highly motivated team  player,  desiring  to  work  in  a  challenging,</w:t>
            </w:r>
            <w:r>
              <w:rPr>
                <w:rFonts w:ascii="Candara" w:hAnsi="Candara" w:cs="Arial"/>
                <w:iCs/>
                <w:noProof/>
                <w:color w:val="1D1B11" w:themeColor="background2" w:themeShade="1A"/>
              </w:rPr>
              <w:t xml:space="preserve"> </w:t>
            </w:r>
            <w:r w:rsidRPr="00E15725">
              <w:rPr>
                <w:rFonts w:ascii="Candara" w:hAnsi="Candara" w:cs="Arial"/>
                <w:iCs/>
                <w:noProof/>
                <w:color w:val="1D1B11" w:themeColor="background2" w:themeShade="1A"/>
              </w:rPr>
              <w:t xml:space="preserve">   dynamic environment, to contribute towards the Client/Server Applications</w:t>
            </w:r>
            <w:r>
              <w:rPr>
                <w:rFonts w:ascii="Candara" w:hAnsi="Candara" w:cs="Arial"/>
                <w:iCs/>
                <w:noProof/>
                <w:color w:val="1D1B11" w:themeColor="background2" w:themeShade="1A"/>
              </w:rPr>
              <w:t xml:space="preserve"> </w:t>
            </w:r>
            <w:r w:rsidRPr="00E15725">
              <w:rPr>
                <w:rFonts w:ascii="Candara" w:hAnsi="Candara" w:cs="Arial"/>
                <w:iCs/>
                <w:noProof/>
                <w:color w:val="1D1B11" w:themeColor="background2" w:themeShade="1A"/>
              </w:rPr>
              <w:t xml:space="preserve">   enhancements, support  and  Middleware  Server  Administration.by my</w:t>
            </w:r>
            <w:r>
              <w:rPr>
                <w:rFonts w:ascii="Candara" w:hAnsi="Candara" w:cs="Arial"/>
                <w:iCs/>
                <w:noProof/>
                <w:color w:val="1D1B11" w:themeColor="background2" w:themeShade="1A"/>
              </w:rPr>
              <w:t xml:space="preserve"> </w:t>
            </w:r>
            <w:r w:rsidRPr="00E15725">
              <w:rPr>
                <w:rFonts w:ascii="Candara" w:hAnsi="Candara" w:cs="Arial"/>
                <w:iCs/>
                <w:noProof/>
                <w:color w:val="1D1B11" w:themeColor="background2" w:themeShade="1A"/>
              </w:rPr>
              <w:t>knowledge, experience and diligence in design and implementation of  the</w:t>
            </w:r>
            <w:r>
              <w:rPr>
                <w:rFonts w:ascii="Candara" w:hAnsi="Candara" w:cs="Arial"/>
                <w:iCs/>
                <w:noProof/>
                <w:color w:val="1D1B11" w:themeColor="background2" w:themeShade="1A"/>
              </w:rPr>
              <w:t xml:space="preserve"> </w:t>
            </w:r>
            <w:r w:rsidRPr="00E15725">
              <w:rPr>
                <w:rFonts w:ascii="Candara" w:hAnsi="Candara" w:cs="Arial"/>
                <w:iCs/>
                <w:noProof/>
                <w:color w:val="1D1B11" w:themeColor="background2" w:themeShade="1A"/>
              </w:rPr>
              <w:t xml:space="preserve"> Middleware environment.</w:t>
            </w:r>
          </w:p>
          <w:p w14:paraId="69EC47D0" w14:textId="77777777" w:rsidR="00E15725" w:rsidRPr="00E275B1" w:rsidRDefault="00E275B1" w:rsidP="00893991">
            <w:pPr>
              <w:rPr>
                <w:rFonts w:ascii="Candara" w:hAnsi="Candara" w:cs="Arial"/>
                <w:b/>
                <w:iCs/>
                <w:noProof/>
                <w:color w:val="1D1B11" w:themeColor="background2" w:themeShade="1A"/>
                <w:u w:val="single"/>
              </w:rPr>
            </w:pPr>
            <w:r w:rsidRPr="00E275B1">
              <w:rPr>
                <w:rFonts w:ascii="Candara" w:hAnsi="Candara" w:cs="Arial"/>
                <w:b/>
                <w:iCs/>
                <w:noProof/>
                <w:color w:val="1D1B11" w:themeColor="background2" w:themeShade="1A"/>
                <w:u w:val="single"/>
              </w:rPr>
              <w:t>Summary :</w:t>
            </w:r>
            <w:bookmarkStart w:id="0" w:name="_GoBack"/>
            <w:bookmarkEnd w:id="0"/>
          </w:p>
          <w:p w14:paraId="288BD799" w14:textId="6C5E1C18" w:rsidR="00E275B1" w:rsidRDefault="005F5AFB" w:rsidP="00E275B1">
            <w:pPr>
              <w:rPr>
                <w:rFonts w:ascii="Candara" w:hAnsi="Candara" w:cs="Arial"/>
                <w:iCs/>
                <w:noProof/>
                <w:color w:val="1D1B11" w:themeColor="background2" w:themeShade="1A"/>
              </w:rPr>
            </w:pPr>
            <w:r>
              <w:rPr>
                <w:rFonts w:ascii="Candara" w:hAnsi="Candara" w:cs="Arial"/>
                <w:iCs/>
                <w:noProof/>
                <w:color w:val="1D1B11" w:themeColor="background2" w:themeShade="1A"/>
              </w:rPr>
              <w:t>10</w:t>
            </w:r>
            <w:r w:rsidR="00750A97">
              <w:rPr>
                <w:rFonts w:ascii="Candara" w:hAnsi="Candara" w:cs="Arial"/>
                <w:iCs/>
                <w:noProof/>
                <w:color w:val="1D1B11" w:themeColor="background2" w:themeShade="1A"/>
              </w:rPr>
              <w:t>+</w:t>
            </w:r>
            <w:r w:rsidR="00E275B1">
              <w:rPr>
                <w:rFonts w:ascii="Candara" w:hAnsi="Candara" w:cs="Arial"/>
                <w:iCs/>
                <w:noProof/>
                <w:color w:val="1D1B11" w:themeColor="background2" w:themeShade="1A"/>
              </w:rPr>
              <w:t xml:space="preserve"> years of </w:t>
            </w:r>
            <w:r w:rsidR="00E275B1" w:rsidRPr="00E275B1">
              <w:rPr>
                <w:rFonts w:ascii="Candara" w:hAnsi="Candara" w:cs="Arial"/>
                <w:iCs/>
                <w:noProof/>
                <w:color w:val="1D1B11" w:themeColor="background2" w:themeShade="1A"/>
              </w:rPr>
              <w:t>IT  industry  experience  in  Middleware Technologies</w:t>
            </w:r>
            <w:r w:rsidR="00D57C48">
              <w:rPr>
                <w:rFonts w:ascii="Candara" w:hAnsi="Candara" w:cs="Arial"/>
                <w:iCs/>
                <w:noProof/>
                <w:color w:val="1D1B11" w:themeColor="background2" w:themeShade="1A"/>
              </w:rPr>
              <w:t xml:space="preserve"> support</w:t>
            </w:r>
            <w:r w:rsidR="00E275B1" w:rsidRPr="00E275B1">
              <w:rPr>
                <w:rFonts w:ascii="Candara" w:hAnsi="Candara" w:cs="Arial"/>
                <w:iCs/>
                <w:noProof/>
                <w:color w:val="1D1B11" w:themeColor="background2" w:themeShade="1A"/>
              </w:rPr>
              <w:t xml:space="preserve">  and</w:t>
            </w:r>
            <w:r w:rsidR="00E275B1">
              <w:rPr>
                <w:rFonts w:ascii="Candara" w:hAnsi="Candara" w:cs="Arial"/>
                <w:iCs/>
                <w:noProof/>
                <w:color w:val="1D1B11" w:themeColor="background2" w:themeShade="1A"/>
              </w:rPr>
              <w:t xml:space="preserve"> </w:t>
            </w:r>
            <w:r w:rsidR="00E275B1" w:rsidRPr="00E275B1">
              <w:rPr>
                <w:rFonts w:ascii="Candara" w:hAnsi="Candara" w:cs="Arial"/>
                <w:iCs/>
                <w:noProof/>
                <w:color w:val="1D1B11" w:themeColor="background2" w:themeShade="1A"/>
              </w:rPr>
              <w:t xml:space="preserve"> </w:t>
            </w:r>
            <w:r w:rsidR="00D57C48">
              <w:rPr>
                <w:rFonts w:ascii="Candara" w:hAnsi="Candara" w:cs="Arial"/>
                <w:iCs/>
                <w:noProof/>
                <w:color w:val="1D1B11" w:themeColor="background2" w:themeShade="1A"/>
              </w:rPr>
              <w:t xml:space="preserve">Cloud </w:t>
            </w:r>
            <w:r w:rsidR="00E275B1" w:rsidRPr="00E275B1">
              <w:rPr>
                <w:rFonts w:ascii="Candara" w:hAnsi="Candara" w:cs="Arial"/>
                <w:iCs/>
                <w:noProof/>
                <w:color w:val="1D1B11" w:themeColor="background2" w:themeShade="1A"/>
              </w:rPr>
              <w:t>support</w:t>
            </w:r>
            <w:r w:rsidR="00D57C48">
              <w:rPr>
                <w:rFonts w:ascii="Candara" w:hAnsi="Candara" w:cs="Arial"/>
                <w:iCs/>
                <w:noProof/>
                <w:color w:val="1D1B11" w:themeColor="background2" w:themeShade="1A"/>
              </w:rPr>
              <w:t xml:space="preserve"> as well.</w:t>
            </w:r>
          </w:p>
          <w:p w14:paraId="17DAC4AD" w14:textId="77777777" w:rsidR="00A73346" w:rsidRPr="00A73346" w:rsidRDefault="00A73346" w:rsidP="007676C2">
            <w:pPr>
              <w:pStyle w:val="ListParagraph"/>
              <w:numPr>
                <w:ilvl w:val="0"/>
                <w:numId w:val="20"/>
              </w:numPr>
              <w:spacing w:after="0" w:line="240" w:lineRule="auto"/>
              <w:jc w:val="both"/>
              <w:rPr>
                <w:rFonts w:ascii="Candara" w:hAnsi="Candara" w:cs="Arial"/>
                <w:iCs/>
                <w:noProof/>
                <w:color w:val="1D1B11" w:themeColor="background2" w:themeShade="1A"/>
              </w:rPr>
            </w:pPr>
            <w:r w:rsidRPr="00A73346">
              <w:rPr>
                <w:rFonts w:ascii="Candara" w:hAnsi="Candara" w:cs="Arial"/>
                <w:iCs/>
                <w:noProof/>
                <w:color w:val="1D1B11" w:themeColor="background2" w:themeShade="1A"/>
              </w:rPr>
              <w:t>Has advanced knowledge supporting an Infrastructure Hosting Environment, including Windows Server, Internet Information Services and Network Load Balancers</w:t>
            </w:r>
          </w:p>
          <w:p w14:paraId="6003A736" w14:textId="77777777" w:rsidR="00A73346" w:rsidRPr="00A73346" w:rsidRDefault="00A73346" w:rsidP="00750A97">
            <w:pPr>
              <w:pStyle w:val="ListParagraph"/>
              <w:numPr>
                <w:ilvl w:val="0"/>
                <w:numId w:val="20"/>
              </w:numPr>
              <w:spacing w:after="0" w:line="240" w:lineRule="auto"/>
              <w:rPr>
                <w:rFonts w:ascii="Candara" w:hAnsi="Candara" w:cs="Arial"/>
                <w:iCs/>
                <w:noProof/>
                <w:color w:val="1D1B11" w:themeColor="background2" w:themeShade="1A"/>
              </w:rPr>
            </w:pPr>
            <w:r w:rsidRPr="00A73346">
              <w:rPr>
                <w:rFonts w:ascii="Candara" w:hAnsi="Candara" w:cs="Arial"/>
                <w:iCs/>
                <w:noProof/>
                <w:color w:val="1D1B11" w:themeColor="background2" w:themeShade="1A"/>
              </w:rPr>
              <w:t>Provides tier-3 level support for problem resolution</w:t>
            </w:r>
          </w:p>
          <w:p w14:paraId="07329F62" w14:textId="77777777" w:rsidR="00A73346" w:rsidRPr="00A73346" w:rsidRDefault="00A73346" w:rsidP="00750A97">
            <w:pPr>
              <w:pStyle w:val="ListParagraph"/>
              <w:numPr>
                <w:ilvl w:val="0"/>
                <w:numId w:val="20"/>
              </w:numPr>
              <w:spacing w:after="0" w:line="240" w:lineRule="auto"/>
              <w:rPr>
                <w:rFonts w:ascii="Candara" w:hAnsi="Candara" w:cs="Arial"/>
                <w:iCs/>
                <w:noProof/>
                <w:color w:val="1D1B11" w:themeColor="background2" w:themeShade="1A"/>
              </w:rPr>
            </w:pPr>
            <w:r w:rsidRPr="00A73346">
              <w:rPr>
                <w:rFonts w:ascii="Candara" w:hAnsi="Candara" w:cs="Arial"/>
                <w:iCs/>
                <w:noProof/>
                <w:color w:val="1D1B11" w:themeColor="background2" w:themeShade="1A"/>
              </w:rPr>
              <w:t>Executes infrastructure hosting deployments of medium to large scale</w:t>
            </w:r>
          </w:p>
          <w:p w14:paraId="2B18E779" w14:textId="77777777" w:rsidR="00E275B1" w:rsidRPr="00A73346" w:rsidRDefault="00A73346" w:rsidP="00750A97">
            <w:pPr>
              <w:pStyle w:val="ListParagraph"/>
              <w:numPr>
                <w:ilvl w:val="0"/>
                <w:numId w:val="20"/>
              </w:numPr>
              <w:spacing w:after="0" w:line="240" w:lineRule="auto"/>
              <w:rPr>
                <w:rFonts w:ascii="Candara" w:hAnsi="Candara" w:cs="Arial"/>
                <w:iCs/>
                <w:noProof/>
                <w:color w:val="1D1B11" w:themeColor="background2" w:themeShade="1A"/>
              </w:rPr>
            </w:pPr>
            <w:r w:rsidRPr="00A73346">
              <w:rPr>
                <w:rFonts w:ascii="Candara" w:hAnsi="Candara" w:cs="Arial"/>
                <w:iCs/>
                <w:noProof/>
                <w:color w:val="1D1B11" w:themeColor="background2" w:themeShade="1A"/>
              </w:rPr>
              <w:t>Manages multiple projects/issues concurrently</w:t>
            </w:r>
          </w:p>
          <w:p w14:paraId="7574E9CA" w14:textId="77777777" w:rsidR="00750A97" w:rsidRPr="00750A97" w:rsidRDefault="00750A97" w:rsidP="0005609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Assist with the development and analysis of performance metrics data to optimize the usage of the infrastructure resources</w:t>
            </w:r>
          </w:p>
          <w:p w14:paraId="2139EC9C"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Collaborate with other teams (Architecture, Development, Test, Service Assurance) and vendors to develop and support detailed application design</w:t>
            </w:r>
          </w:p>
          <w:p w14:paraId="4636EAD2"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Support the QA Analyst and Development analyst in both the lab and production for any anomaly with the solution and/or performance</w:t>
            </w:r>
          </w:p>
          <w:p w14:paraId="43DB6570"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Lead development, planning, preparation and ongoing disaster recovery readiness</w:t>
            </w:r>
          </w:p>
          <w:p w14:paraId="52CF49C9"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Design, document, and support the infrastructure for multiple PaaS clusters hosting Non-Production and Production services in various network spaces</w:t>
            </w:r>
          </w:p>
          <w:p w14:paraId="754E8486"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Establish proactive procedures and processes to maintain and operate application systems</w:t>
            </w:r>
          </w:p>
          <w:p w14:paraId="603F0715" w14:textId="77777777" w:rsidR="00E275B1" w:rsidRPr="00750A97" w:rsidRDefault="00750A97" w:rsidP="00750A97">
            <w:pPr>
              <w:pStyle w:val="ListParagraph"/>
              <w:numPr>
                <w:ilvl w:val="0"/>
                <w:numId w:val="20"/>
              </w:numPr>
              <w:spacing w:after="0" w:line="240" w:lineRule="auto"/>
              <w:rPr>
                <w:rFonts w:ascii="Candara" w:hAnsi="Candara" w:cs="Arial"/>
                <w:iCs/>
                <w:noProof/>
                <w:color w:val="1D1B11" w:themeColor="background2" w:themeShade="1A"/>
              </w:rPr>
            </w:pPr>
            <w:r w:rsidRPr="00750A97">
              <w:rPr>
                <w:rFonts w:ascii="Candara" w:hAnsi="Candara" w:cs="Arial"/>
                <w:iCs/>
                <w:noProof/>
                <w:color w:val="1D1B11" w:themeColor="background2" w:themeShade="1A"/>
              </w:rPr>
              <w:t>Perform routine administrative tasks</w:t>
            </w:r>
          </w:p>
          <w:p w14:paraId="6CFF9AF3" w14:textId="77777777" w:rsidR="00750A97" w:rsidRPr="00750A97" w:rsidRDefault="00750A97" w:rsidP="00E53EA4">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Provide full guidance on compiling, packaging and SCM (Software Configuration Management) tool to development teams during all product life cycle phases</w:t>
            </w:r>
          </w:p>
          <w:p w14:paraId="24E852D1" w14:textId="77777777" w:rsidR="00750A97" w:rsidRPr="00750A97" w:rsidRDefault="00750A97" w:rsidP="00750A97">
            <w:pPr>
              <w:pStyle w:val="ListParagraph"/>
              <w:numPr>
                <w:ilvl w:val="0"/>
                <w:numId w:val="20"/>
              </w:numPr>
              <w:spacing w:after="0" w:line="240" w:lineRule="auto"/>
              <w:rPr>
                <w:rFonts w:ascii="Candara" w:hAnsi="Candara" w:cs="Arial"/>
                <w:iCs/>
                <w:noProof/>
                <w:color w:val="1D1B11" w:themeColor="background2" w:themeShade="1A"/>
              </w:rPr>
            </w:pPr>
            <w:r w:rsidRPr="00750A97">
              <w:rPr>
                <w:rFonts w:ascii="Candara" w:hAnsi="Candara" w:cs="Arial"/>
                <w:iCs/>
                <w:noProof/>
                <w:color w:val="1D1B11" w:themeColor="background2" w:themeShade="1A"/>
              </w:rPr>
              <w:t>Provide work guidance or technical assistance to less senior engineers</w:t>
            </w:r>
          </w:p>
          <w:p w14:paraId="7FBDDD2F" w14:textId="77777777" w:rsidR="00750A97" w:rsidRPr="00750A97" w:rsidRDefault="00750A97" w:rsidP="00750A97">
            <w:pPr>
              <w:pStyle w:val="ListParagraph"/>
              <w:numPr>
                <w:ilvl w:val="0"/>
                <w:numId w:val="20"/>
              </w:numPr>
              <w:spacing w:after="0" w:line="240" w:lineRule="auto"/>
              <w:rPr>
                <w:rFonts w:ascii="Candara" w:hAnsi="Candara" w:cs="Arial"/>
                <w:iCs/>
                <w:noProof/>
                <w:color w:val="1D1B11" w:themeColor="background2" w:themeShade="1A"/>
              </w:rPr>
            </w:pPr>
            <w:r w:rsidRPr="00750A97">
              <w:rPr>
                <w:rFonts w:ascii="Candara" w:hAnsi="Candara" w:cs="Arial"/>
                <w:iCs/>
                <w:noProof/>
                <w:color w:val="1D1B11" w:themeColor="background2" w:themeShade="1A"/>
              </w:rPr>
              <w:t>Work with customers, management, and project managers to plan and successfully complete projects</w:t>
            </w:r>
          </w:p>
          <w:p w14:paraId="31DB5C4C" w14:textId="77777777" w:rsidR="00750A97" w:rsidRPr="00750A97" w:rsidRDefault="00750A97" w:rsidP="00E2509A">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Responsible for people Management, including goal setting and providing performance feedback</w:t>
            </w:r>
          </w:p>
          <w:p w14:paraId="47708BC7" w14:textId="77777777" w:rsidR="00750A97" w:rsidRPr="00750A97" w:rsidRDefault="00750A97" w:rsidP="00E2509A">
            <w:pPr>
              <w:pStyle w:val="ListParagraph"/>
              <w:numPr>
                <w:ilvl w:val="0"/>
                <w:numId w:val="20"/>
              </w:numPr>
              <w:spacing w:after="0" w:line="240" w:lineRule="auto"/>
              <w:jc w:val="both"/>
              <w:rPr>
                <w:rFonts w:ascii="Candara" w:hAnsi="Candara" w:cs="Arial"/>
                <w:iCs/>
                <w:noProof/>
                <w:color w:val="1D1B11" w:themeColor="background2" w:themeShade="1A"/>
              </w:rPr>
            </w:pPr>
            <w:r w:rsidRPr="00750A97">
              <w:rPr>
                <w:rFonts w:ascii="Candara" w:hAnsi="Candara" w:cs="Arial"/>
                <w:iCs/>
                <w:noProof/>
                <w:color w:val="1D1B11" w:themeColor="background2" w:themeShade="1A"/>
              </w:rPr>
              <w:t>Perform change management, configuration, design, and implementation of supported products and systems</w:t>
            </w:r>
          </w:p>
          <w:p w14:paraId="43AF25AA" w14:textId="77777777" w:rsidR="00750A97" w:rsidRPr="00750A97" w:rsidRDefault="00750A97" w:rsidP="00750A97">
            <w:pPr>
              <w:pStyle w:val="ListParagraph"/>
              <w:numPr>
                <w:ilvl w:val="0"/>
                <w:numId w:val="20"/>
              </w:numPr>
              <w:spacing w:after="0" w:line="240" w:lineRule="auto"/>
              <w:rPr>
                <w:rFonts w:ascii="Candara" w:hAnsi="Candara" w:cs="Arial"/>
                <w:iCs/>
                <w:noProof/>
                <w:color w:val="1D1B11" w:themeColor="background2" w:themeShade="1A"/>
              </w:rPr>
            </w:pPr>
            <w:r w:rsidRPr="00750A97">
              <w:rPr>
                <w:rFonts w:ascii="Candara" w:hAnsi="Candara" w:cs="Arial"/>
                <w:iCs/>
                <w:noProof/>
                <w:color w:val="1D1B11" w:themeColor="background2" w:themeShade="1A"/>
              </w:rPr>
              <w:t>Working knowledge of SSL and SSL certificate management</w:t>
            </w:r>
          </w:p>
          <w:p w14:paraId="337F528D" w14:textId="77777777" w:rsidR="00E275B1" w:rsidRDefault="00E275B1" w:rsidP="00AC17DB">
            <w:pPr>
              <w:spacing w:after="0" w:line="240" w:lineRule="auto"/>
              <w:rPr>
                <w:rFonts w:ascii="Candara" w:hAnsi="Candara" w:cs="Arial"/>
                <w:b/>
                <w:iCs/>
                <w:noProof/>
                <w:color w:val="1D1B11" w:themeColor="background2" w:themeShade="1A"/>
              </w:rPr>
            </w:pPr>
          </w:p>
          <w:p w14:paraId="368EC477" w14:textId="77777777" w:rsidR="00587283" w:rsidRDefault="00587283" w:rsidP="00587283">
            <w:pPr>
              <w:spacing w:after="0" w:line="240" w:lineRule="auto"/>
              <w:rPr>
                <w:rFonts w:ascii="Candara" w:hAnsi="Candara" w:cs="Arial"/>
                <w:b/>
                <w:iCs/>
                <w:noProof/>
                <w:color w:val="1D1B11" w:themeColor="background2" w:themeShade="1A"/>
                <w:u w:val="single"/>
              </w:rPr>
            </w:pPr>
            <w:r w:rsidRPr="00587283">
              <w:rPr>
                <w:rFonts w:ascii="Candara" w:hAnsi="Candara" w:cs="Arial"/>
                <w:b/>
                <w:iCs/>
                <w:noProof/>
                <w:color w:val="1D1B11" w:themeColor="background2" w:themeShade="1A"/>
                <w:u w:val="single"/>
              </w:rPr>
              <w:lastRenderedPageBreak/>
              <w:t>EXPERIENCE PROFILE:</w:t>
            </w:r>
          </w:p>
          <w:p w14:paraId="1E13C985" w14:textId="77777777" w:rsidR="00587283" w:rsidRDefault="00587283" w:rsidP="00587283">
            <w:pPr>
              <w:spacing w:after="0" w:line="240" w:lineRule="auto"/>
              <w:rPr>
                <w:rFonts w:ascii="Candara" w:hAnsi="Candara" w:cs="Arial"/>
                <w:b/>
                <w:iCs/>
                <w:noProof/>
                <w:color w:val="1D1B11" w:themeColor="background2" w:themeShade="1A"/>
                <w:u w:val="single"/>
              </w:rPr>
            </w:pPr>
          </w:p>
          <w:p w14:paraId="7826C74F" w14:textId="775EFF15" w:rsidR="00587283" w:rsidRDefault="00587283" w:rsidP="00587283">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W</w:t>
            </w:r>
            <w:r w:rsidRPr="00587283">
              <w:rPr>
                <w:rFonts w:ascii="Candara" w:hAnsi="Candara" w:cs="Arial"/>
                <w:iCs/>
                <w:noProof/>
                <w:color w:val="1D1B11" w:themeColor="background2" w:themeShade="1A"/>
              </w:rPr>
              <w:t xml:space="preserve">orking as </w:t>
            </w:r>
            <w:r w:rsidR="005F5AFB">
              <w:rPr>
                <w:rFonts w:ascii="Candara" w:hAnsi="Candara" w:cs="Arial"/>
                <w:iCs/>
                <w:noProof/>
                <w:color w:val="1D1B11" w:themeColor="background2" w:themeShade="1A"/>
              </w:rPr>
              <w:t>CLO -(IIS and .NET</w:t>
            </w:r>
            <w:r w:rsidR="00891C11">
              <w:rPr>
                <w:rFonts w:ascii="Candara" w:hAnsi="Candara" w:cs="Arial"/>
                <w:iCs/>
                <w:noProof/>
                <w:color w:val="1D1B11" w:themeColor="background2" w:themeShade="1A"/>
              </w:rPr>
              <w:t xml:space="preserve"> and </w:t>
            </w:r>
            <w:r w:rsidR="003B039C">
              <w:rPr>
                <w:rFonts w:ascii="Candara" w:hAnsi="Candara" w:cs="Arial"/>
                <w:iCs/>
                <w:noProof/>
                <w:color w:val="1D1B11" w:themeColor="background2" w:themeShade="1A"/>
              </w:rPr>
              <w:t xml:space="preserve"> Cloud </w:t>
            </w:r>
            <w:r w:rsidR="00891C11">
              <w:rPr>
                <w:rFonts w:ascii="Candara" w:hAnsi="Candara" w:cs="Arial"/>
                <w:iCs/>
                <w:noProof/>
                <w:color w:val="1D1B11" w:themeColor="background2" w:themeShade="1A"/>
              </w:rPr>
              <w:t>support)</w:t>
            </w:r>
            <w:r w:rsidRPr="00587283">
              <w:rPr>
                <w:rFonts w:ascii="Candara" w:hAnsi="Candara" w:cs="Arial"/>
                <w:iCs/>
                <w:noProof/>
                <w:color w:val="1D1B11" w:themeColor="background2" w:themeShade="1A"/>
              </w:rPr>
              <w:t xml:space="preserve"> at </w:t>
            </w:r>
            <w:r w:rsidRPr="00587283">
              <w:rPr>
                <w:rFonts w:ascii="Candara" w:hAnsi="Candara" w:cs="Arial"/>
                <w:b/>
                <w:iCs/>
                <w:noProof/>
                <w:color w:val="1D1B11" w:themeColor="background2" w:themeShade="1A"/>
              </w:rPr>
              <w:t>Atos Global IT Solutions &amp; Services Pvt Ltd</w:t>
            </w:r>
            <w:r w:rsidRPr="00587283">
              <w:rPr>
                <w:rFonts w:ascii="Candara" w:hAnsi="Candara" w:cs="Arial"/>
                <w:iCs/>
                <w:noProof/>
                <w:color w:val="1D1B11" w:themeColor="background2" w:themeShade="1A"/>
              </w:rPr>
              <w:t xml:space="preserve"> from </w:t>
            </w:r>
            <w:r w:rsidR="00007D39">
              <w:rPr>
                <w:rFonts w:ascii="Candara" w:hAnsi="Candara" w:cs="Arial"/>
                <w:iCs/>
                <w:noProof/>
                <w:color w:val="1D1B11" w:themeColor="background2" w:themeShade="1A"/>
              </w:rPr>
              <w:t>Aug</w:t>
            </w:r>
            <w:r>
              <w:rPr>
                <w:rFonts w:ascii="Candara" w:hAnsi="Candara" w:cs="Arial"/>
                <w:iCs/>
                <w:noProof/>
                <w:color w:val="1D1B11" w:themeColor="background2" w:themeShade="1A"/>
              </w:rPr>
              <w:t xml:space="preserve"> </w:t>
            </w:r>
            <w:r w:rsidR="00007D39">
              <w:rPr>
                <w:rFonts w:ascii="Candara" w:hAnsi="Candara" w:cs="Arial"/>
                <w:iCs/>
                <w:noProof/>
                <w:color w:val="1D1B11" w:themeColor="background2" w:themeShade="1A"/>
              </w:rPr>
              <w:t>2018</w:t>
            </w:r>
            <w:r>
              <w:rPr>
                <w:rFonts w:ascii="Candara" w:hAnsi="Candara" w:cs="Arial"/>
                <w:iCs/>
                <w:noProof/>
                <w:color w:val="1D1B11" w:themeColor="background2" w:themeShade="1A"/>
              </w:rPr>
              <w:t xml:space="preserve"> to </w:t>
            </w:r>
            <w:r w:rsidR="00007D39">
              <w:rPr>
                <w:rFonts w:ascii="Candara" w:hAnsi="Candara" w:cs="Arial"/>
                <w:iCs/>
                <w:noProof/>
                <w:color w:val="1D1B11" w:themeColor="background2" w:themeShade="1A"/>
              </w:rPr>
              <w:t>till date</w:t>
            </w:r>
          </w:p>
          <w:p w14:paraId="02B9134B" w14:textId="77777777" w:rsidR="00587283" w:rsidRDefault="00587283" w:rsidP="00587283">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Pr="00587283">
              <w:rPr>
                <w:rFonts w:ascii="Candara" w:hAnsi="Candara" w:cs="Arial"/>
                <w:iCs/>
                <w:noProof/>
                <w:color w:val="1D1B11" w:themeColor="background2" w:themeShade="1A"/>
              </w:rPr>
              <w:t>Consultant</w:t>
            </w:r>
            <w:r w:rsidR="00007D39">
              <w:rPr>
                <w:rFonts w:ascii="Candara" w:hAnsi="Candara" w:cs="Arial"/>
                <w:iCs/>
                <w:noProof/>
                <w:color w:val="1D1B11" w:themeColor="background2" w:themeShade="1A"/>
              </w:rPr>
              <w:t xml:space="preserve"> -systems at </w:t>
            </w:r>
            <w:r w:rsidR="00007D39" w:rsidRPr="00587283">
              <w:rPr>
                <w:rFonts w:ascii="Candara" w:hAnsi="Candara" w:cs="Arial"/>
                <w:b/>
                <w:iCs/>
                <w:noProof/>
                <w:color w:val="1D1B11" w:themeColor="background2" w:themeShade="1A"/>
              </w:rPr>
              <w:t>Atos Global IT Solutions &amp; Services Pvt Ltd</w:t>
            </w:r>
            <w:r w:rsidR="00007D39">
              <w:rPr>
                <w:rFonts w:ascii="Candara" w:hAnsi="Candara" w:cs="Arial"/>
                <w:b/>
                <w:iCs/>
                <w:noProof/>
                <w:color w:val="1D1B11" w:themeColor="background2" w:themeShade="1A"/>
              </w:rPr>
              <w:t xml:space="preserve"> </w:t>
            </w:r>
            <w:r w:rsidR="00007D39">
              <w:rPr>
                <w:rFonts w:ascii="Candara" w:hAnsi="Candara" w:cs="Arial"/>
                <w:iCs/>
                <w:noProof/>
                <w:color w:val="1D1B11" w:themeColor="background2" w:themeShade="1A"/>
              </w:rPr>
              <w:t xml:space="preserve"> from Aug 2017 to Aug 2018</w:t>
            </w:r>
          </w:p>
          <w:p w14:paraId="1125E5D0" w14:textId="77777777" w:rsidR="00007D39" w:rsidRDefault="00007D39"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Pr="00587283">
              <w:rPr>
                <w:rFonts w:ascii="Candara" w:hAnsi="Candara" w:cs="Arial"/>
                <w:iCs/>
                <w:noProof/>
                <w:color w:val="1D1B11" w:themeColor="background2" w:themeShade="1A"/>
              </w:rPr>
              <w:t>Consultant</w:t>
            </w:r>
            <w:r>
              <w:rPr>
                <w:rFonts w:ascii="Candara" w:hAnsi="Candara" w:cs="Arial"/>
                <w:iCs/>
                <w:noProof/>
                <w:color w:val="1D1B11" w:themeColor="background2" w:themeShade="1A"/>
              </w:rPr>
              <w:t xml:space="preserve">  at </w:t>
            </w:r>
            <w:r w:rsidRPr="00587283">
              <w:rPr>
                <w:rFonts w:ascii="Candara" w:hAnsi="Candara" w:cs="Arial"/>
                <w:b/>
                <w:iCs/>
                <w:noProof/>
                <w:color w:val="1D1B11" w:themeColor="background2" w:themeShade="1A"/>
              </w:rPr>
              <w:t>Atos Global IT Solutions &amp; Services Pvt Ltd</w:t>
            </w:r>
            <w:r>
              <w:rPr>
                <w:rFonts w:ascii="Candara" w:hAnsi="Candara" w:cs="Arial"/>
                <w:b/>
                <w:iCs/>
                <w:noProof/>
                <w:color w:val="1D1B11" w:themeColor="background2" w:themeShade="1A"/>
              </w:rPr>
              <w:t xml:space="preserve"> </w:t>
            </w:r>
            <w:r>
              <w:rPr>
                <w:rFonts w:ascii="Candara" w:hAnsi="Candara" w:cs="Arial"/>
                <w:iCs/>
                <w:noProof/>
                <w:color w:val="1D1B11" w:themeColor="background2" w:themeShade="1A"/>
              </w:rPr>
              <w:t xml:space="preserve"> from Aug 201</w:t>
            </w:r>
            <w:r w:rsidR="00A93045">
              <w:rPr>
                <w:rFonts w:ascii="Candara" w:hAnsi="Candara" w:cs="Arial"/>
                <w:iCs/>
                <w:noProof/>
                <w:color w:val="1D1B11" w:themeColor="background2" w:themeShade="1A"/>
              </w:rPr>
              <w:t>6</w:t>
            </w:r>
            <w:r>
              <w:rPr>
                <w:rFonts w:ascii="Candara" w:hAnsi="Candara" w:cs="Arial"/>
                <w:iCs/>
                <w:noProof/>
                <w:color w:val="1D1B11" w:themeColor="background2" w:themeShade="1A"/>
              </w:rPr>
              <w:t xml:space="preserve"> to Aug 20</w:t>
            </w:r>
            <w:r w:rsidR="00A93045">
              <w:rPr>
                <w:rFonts w:ascii="Candara" w:hAnsi="Candara" w:cs="Arial"/>
                <w:iCs/>
                <w:noProof/>
                <w:color w:val="1D1B11" w:themeColor="background2" w:themeShade="1A"/>
              </w:rPr>
              <w:t>17</w:t>
            </w:r>
          </w:p>
          <w:p w14:paraId="75EE0D91" w14:textId="77777777" w:rsidR="00007D39" w:rsidRDefault="00007D39"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Wokred as  </w:t>
            </w:r>
            <w:r w:rsidR="00BA6063">
              <w:rPr>
                <w:rFonts w:ascii="Candara" w:hAnsi="Candara" w:cs="Arial"/>
                <w:iCs/>
                <w:noProof/>
                <w:color w:val="1D1B11" w:themeColor="background2" w:themeShade="1A"/>
              </w:rPr>
              <w:t>sr</w:t>
            </w:r>
            <w:r>
              <w:rPr>
                <w:rFonts w:ascii="Candara" w:hAnsi="Candara" w:cs="Arial"/>
                <w:iCs/>
                <w:noProof/>
                <w:color w:val="1D1B11" w:themeColor="background2" w:themeShade="1A"/>
              </w:rPr>
              <w:t xml:space="preserve"> system </w:t>
            </w:r>
            <w:r w:rsidR="00BA6063">
              <w:rPr>
                <w:rFonts w:ascii="Candara" w:hAnsi="Candara" w:cs="Arial"/>
                <w:iCs/>
                <w:noProof/>
                <w:color w:val="1D1B11" w:themeColor="background2" w:themeShade="1A"/>
              </w:rPr>
              <w:t xml:space="preserve">engineer </w:t>
            </w:r>
            <w:r>
              <w:rPr>
                <w:rFonts w:ascii="Candara" w:hAnsi="Candara" w:cs="Arial"/>
                <w:iCs/>
                <w:noProof/>
                <w:color w:val="1D1B11" w:themeColor="background2" w:themeShade="1A"/>
              </w:rPr>
              <w:t xml:space="preserve">at </w:t>
            </w:r>
            <w:r w:rsidRPr="00587283">
              <w:rPr>
                <w:rFonts w:ascii="Candara" w:hAnsi="Candara" w:cs="Arial"/>
                <w:b/>
                <w:iCs/>
                <w:noProof/>
                <w:color w:val="1D1B11" w:themeColor="background2" w:themeShade="1A"/>
              </w:rPr>
              <w:t>Atos Global IT Solutions &amp; Services Pvt Ltd</w:t>
            </w:r>
            <w:r>
              <w:rPr>
                <w:rFonts w:ascii="Candara" w:hAnsi="Candara" w:cs="Arial"/>
                <w:b/>
                <w:iCs/>
                <w:noProof/>
                <w:color w:val="1D1B11" w:themeColor="background2" w:themeShade="1A"/>
              </w:rPr>
              <w:t xml:space="preserve"> </w:t>
            </w:r>
            <w:r>
              <w:rPr>
                <w:rFonts w:ascii="Candara" w:hAnsi="Candara" w:cs="Arial"/>
                <w:iCs/>
                <w:noProof/>
                <w:color w:val="1D1B11" w:themeColor="background2" w:themeShade="1A"/>
              </w:rPr>
              <w:t xml:space="preserve"> from </w:t>
            </w:r>
            <w:r w:rsidR="00BA6063">
              <w:rPr>
                <w:rFonts w:ascii="Candara" w:hAnsi="Candara" w:cs="Arial"/>
                <w:iCs/>
                <w:noProof/>
                <w:color w:val="1D1B11" w:themeColor="background2" w:themeShade="1A"/>
              </w:rPr>
              <w:t>July</w:t>
            </w:r>
            <w:r>
              <w:rPr>
                <w:rFonts w:ascii="Candara" w:hAnsi="Candara" w:cs="Arial"/>
                <w:iCs/>
                <w:noProof/>
                <w:color w:val="1D1B11" w:themeColor="background2" w:themeShade="1A"/>
              </w:rPr>
              <w:t xml:space="preserve"> 201</w:t>
            </w:r>
            <w:r w:rsidR="00A93045">
              <w:rPr>
                <w:rFonts w:ascii="Candara" w:hAnsi="Candara" w:cs="Arial"/>
                <w:iCs/>
                <w:noProof/>
                <w:color w:val="1D1B11" w:themeColor="background2" w:themeShade="1A"/>
              </w:rPr>
              <w:t>5</w:t>
            </w:r>
            <w:r>
              <w:rPr>
                <w:rFonts w:ascii="Candara" w:hAnsi="Candara" w:cs="Arial"/>
                <w:iCs/>
                <w:noProof/>
                <w:color w:val="1D1B11" w:themeColor="background2" w:themeShade="1A"/>
              </w:rPr>
              <w:t xml:space="preserve"> to Aug 201</w:t>
            </w:r>
            <w:r w:rsidR="00A93045">
              <w:rPr>
                <w:rFonts w:ascii="Candara" w:hAnsi="Candara" w:cs="Arial"/>
                <w:iCs/>
                <w:noProof/>
                <w:color w:val="1D1B11" w:themeColor="background2" w:themeShade="1A"/>
              </w:rPr>
              <w:t>6</w:t>
            </w:r>
            <w:r w:rsidR="00BA6063">
              <w:rPr>
                <w:rFonts w:ascii="Candara" w:hAnsi="Candara" w:cs="Arial"/>
                <w:iCs/>
                <w:noProof/>
                <w:color w:val="1D1B11" w:themeColor="background2" w:themeShade="1A"/>
              </w:rPr>
              <w:t xml:space="preserve"> </w:t>
            </w:r>
          </w:p>
          <w:p w14:paraId="488B5C93" w14:textId="77777777" w:rsidR="00BA6063" w:rsidRDefault="00BA6063" w:rsidP="00007D39">
            <w:pPr>
              <w:pStyle w:val="ListParagraph"/>
              <w:numPr>
                <w:ilvl w:val="0"/>
                <w:numId w:val="20"/>
              </w:num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 xml:space="preserve">Worked as </w:t>
            </w:r>
            <w:r>
              <w:t>Associate</w:t>
            </w:r>
            <w:r w:rsidRPr="00BA6063">
              <w:rPr>
                <w:rFonts w:ascii="Candara" w:hAnsi="Candara" w:cs="Arial"/>
                <w:iCs/>
                <w:noProof/>
                <w:color w:val="1D1B11" w:themeColor="background2" w:themeShade="1A"/>
              </w:rPr>
              <w:t xml:space="preserve"> consultant</w:t>
            </w:r>
            <w:r>
              <w:rPr>
                <w:rFonts w:ascii="Candara" w:hAnsi="Candara" w:cs="Arial"/>
                <w:iCs/>
                <w:noProof/>
                <w:color w:val="1D1B11" w:themeColor="background2" w:themeShade="1A"/>
              </w:rPr>
              <w:t xml:space="preserve"> at</w:t>
            </w:r>
            <w:r w:rsidRPr="00587283">
              <w:rPr>
                <w:rFonts w:ascii="Candara" w:hAnsi="Candara" w:cs="Arial"/>
                <w:b/>
                <w:iCs/>
                <w:noProof/>
                <w:color w:val="1D1B11" w:themeColor="background2" w:themeShade="1A"/>
              </w:rPr>
              <w:t xml:space="preserve"> Atos Global IT Solutions &amp; Services Pvt Ltd</w:t>
            </w:r>
            <w:r>
              <w:rPr>
                <w:rFonts w:ascii="Candara" w:hAnsi="Candara" w:cs="Arial"/>
                <w:b/>
                <w:iCs/>
                <w:noProof/>
                <w:color w:val="1D1B11" w:themeColor="background2" w:themeShade="1A"/>
              </w:rPr>
              <w:t xml:space="preserve"> </w:t>
            </w:r>
            <w:r>
              <w:rPr>
                <w:rFonts w:ascii="Candara" w:hAnsi="Candara" w:cs="Arial"/>
                <w:iCs/>
                <w:noProof/>
                <w:color w:val="1D1B11" w:themeColor="background2" w:themeShade="1A"/>
              </w:rPr>
              <w:t xml:space="preserve"> from Nov 2012 to July 2015</w:t>
            </w:r>
          </w:p>
          <w:p w14:paraId="256B58A2" w14:textId="77777777" w:rsidR="00E275B1" w:rsidRPr="00007D39" w:rsidRDefault="00587283" w:rsidP="00587283">
            <w:pPr>
              <w:pStyle w:val="ListParagraph"/>
              <w:numPr>
                <w:ilvl w:val="0"/>
                <w:numId w:val="20"/>
              </w:numPr>
              <w:spacing w:after="0" w:line="240" w:lineRule="auto"/>
              <w:rPr>
                <w:rFonts w:ascii="Candara" w:hAnsi="Candara" w:cs="Arial"/>
                <w:b/>
                <w:iCs/>
                <w:noProof/>
                <w:color w:val="1D1B11" w:themeColor="background2" w:themeShade="1A"/>
              </w:rPr>
            </w:pPr>
            <w:r w:rsidRPr="00587283">
              <w:rPr>
                <w:rFonts w:ascii="Candara" w:hAnsi="Candara" w:cs="Arial"/>
                <w:iCs/>
                <w:noProof/>
                <w:color w:val="1D1B11" w:themeColor="background2" w:themeShade="1A"/>
              </w:rPr>
              <w:t xml:space="preserve">Worked as Senior Engineer GTS at </w:t>
            </w:r>
            <w:r w:rsidRPr="00587283">
              <w:rPr>
                <w:rFonts w:ascii="Candara" w:hAnsi="Candara" w:cs="Arial"/>
                <w:b/>
                <w:iCs/>
                <w:noProof/>
                <w:color w:val="1D1B11" w:themeColor="background2" w:themeShade="1A"/>
              </w:rPr>
              <w:t>Plintron Technology Solutions Pvt Ltd</w:t>
            </w:r>
            <w:r>
              <w:rPr>
                <w:rFonts w:ascii="Candara" w:hAnsi="Candara" w:cs="Arial"/>
                <w:iCs/>
                <w:noProof/>
                <w:color w:val="1D1B11" w:themeColor="background2" w:themeShade="1A"/>
              </w:rPr>
              <w:t xml:space="preserve"> from </w:t>
            </w:r>
            <w:r w:rsidR="00007D39">
              <w:rPr>
                <w:rFonts w:ascii="Candara" w:hAnsi="Candara" w:cs="Arial"/>
                <w:iCs/>
                <w:noProof/>
                <w:color w:val="1D1B11" w:themeColor="background2" w:themeShade="1A"/>
              </w:rPr>
              <w:t>Aug</w:t>
            </w:r>
            <w:r>
              <w:rPr>
                <w:rFonts w:ascii="Candara" w:hAnsi="Candara" w:cs="Arial"/>
                <w:iCs/>
                <w:noProof/>
                <w:color w:val="1D1B11" w:themeColor="background2" w:themeShade="1A"/>
              </w:rPr>
              <w:t xml:space="preserve"> 201</w:t>
            </w:r>
            <w:r w:rsidR="005F5AFB">
              <w:rPr>
                <w:rFonts w:ascii="Candara" w:hAnsi="Candara" w:cs="Arial"/>
                <w:iCs/>
                <w:noProof/>
                <w:color w:val="1D1B11" w:themeColor="background2" w:themeShade="1A"/>
              </w:rPr>
              <w:t>0</w:t>
            </w:r>
            <w:r>
              <w:rPr>
                <w:rFonts w:ascii="Candara" w:hAnsi="Candara" w:cs="Arial"/>
                <w:iCs/>
                <w:noProof/>
                <w:color w:val="1D1B11" w:themeColor="background2" w:themeShade="1A"/>
              </w:rPr>
              <w:t xml:space="preserve"> to Nov 2012</w:t>
            </w:r>
          </w:p>
          <w:p w14:paraId="2234018A" w14:textId="77777777" w:rsidR="00007D39" w:rsidRPr="005F5AFB" w:rsidRDefault="00007D39" w:rsidP="00007D39">
            <w:pPr>
              <w:pStyle w:val="ListParagraph"/>
              <w:numPr>
                <w:ilvl w:val="0"/>
                <w:numId w:val="20"/>
              </w:numPr>
              <w:spacing w:after="0" w:line="240" w:lineRule="auto"/>
              <w:rPr>
                <w:rFonts w:ascii="Candara" w:hAnsi="Candara" w:cs="Arial"/>
                <w:b/>
                <w:iCs/>
                <w:noProof/>
                <w:color w:val="1D1B11" w:themeColor="background2" w:themeShade="1A"/>
              </w:rPr>
            </w:pPr>
            <w:r w:rsidRPr="00587283">
              <w:rPr>
                <w:rFonts w:ascii="Candara" w:hAnsi="Candara" w:cs="Arial"/>
                <w:iCs/>
                <w:noProof/>
                <w:color w:val="1D1B11" w:themeColor="background2" w:themeShade="1A"/>
              </w:rPr>
              <w:t xml:space="preserve">Worked as </w:t>
            </w:r>
            <w:r w:rsidR="005F5AFB">
              <w:rPr>
                <w:rFonts w:ascii="Candara" w:hAnsi="Candara" w:cs="Arial"/>
                <w:iCs/>
                <w:noProof/>
                <w:color w:val="1D1B11" w:themeColor="background2" w:themeShade="1A"/>
              </w:rPr>
              <w:t xml:space="preserve">System </w:t>
            </w:r>
            <w:r w:rsidRPr="00587283">
              <w:rPr>
                <w:rFonts w:ascii="Candara" w:hAnsi="Candara" w:cs="Arial"/>
                <w:iCs/>
                <w:noProof/>
                <w:color w:val="1D1B11" w:themeColor="background2" w:themeShade="1A"/>
              </w:rPr>
              <w:t xml:space="preserve">Engineer at </w:t>
            </w:r>
            <w:r w:rsidR="005F5AFB" w:rsidRPr="005F5AFB">
              <w:rPr>
                <w:rFonts w:ascii="Candara" w:hAnsi="Candara" w:cs="Arial"/>
                <w:b/>
                <w:iCs/>
                <w:noProof/>
                <w:color w:val="1D1B11" w:themeColor="background2" w:themeShade="1A"/>
              </w:rPr>
              <w:t>BasilWald</w:t>
            </w:r>
            <w:r w:rsidR="005F5AFB">
              <w:rPr>
                <w:rFonts w:ascii="Candara" w:hAnsi="Candara" w:cs="Arial"/>
                <w:iCs/>
                <w:noProof/>
                <w:color w:val="1D1B11" w:themeColor="background2" w:themeShade="1A"/>
              </w:rPr>
              <w:t xml:space="preserve"> </w:t>
            </w:r>
            <w:r w:rsidRPr="00587283">
              <w:rPr>
                <w:rFonts w:ascii="Candara" w:hAnsi="Candara" w:cs="Arial"/>
                <w:b/>
                <w:iCs/>
                <w:noProof/>
                <w:color w:val="1D1B11" w:themeColor="background2" w:themeShade="1A"/>
              </w:rPr>
              <w:t>Solutions Pvt Ltd</w:t>
            </w:r>
            <w:r>
              <w:rPr>
                <w:rFonts w:ascii="Candara" w:hAnsi="Candara" w:cs="Arial"/>
                <w:iCs/>
                <w:noProof/>
                <w:color w:val="1D1B11" w:themeColor="background2" w:themeShade="1A"/>
              </w:rPr>
              <w:t xml:space="preserve"> from Oct 200</w:t>
            </w:r>
            <w:r w:rsidR="005F5AFB">
              <w:rPr>
                <w:rFonts w:ascii="Candara" w:hAnsi="Candara" w:cs="Arial"/>
                <w:iCs/>
                <w:noProof/>
                <w:color w:val="1D1B11" w:themeColor="background2" w:themeShade="1A"/>
              </w:rPr>
              <w:t>9</w:t>
            </w:r>
            <w:r>
              <w:rPr>
                <w:rFonts w:ascii="Candara" w:hAnsi="Candara" w:cs="Arial"/>
                <w:iCs/>
                <w:noProof/>
                <w:color w:val="1D1B11" w:themeColor="background2" w:themeShade="1A"/>
              </w:rPr>
              <w:t xml:space="preserve"> to </w:t>
            </w:r>
            <w:r w:rsidR="005F5AFB">
              <w:rPr>
                <w:rFonts w:ascii="Candara" w:hAnsi="Candara" w:cs="Arial"/>
                <w:iCs/>
                <w:noProof/>
                <w:color w:val="1D1B11" w:themeColor="background2" w:themeShade="1A"/>
              </w:rPr>
              <w:t>Aug</w:t>
            </w:r>
            <w:r>
              <w:rPr>
                <w:rFonts w:ascii="Candara" w:hAnsi="Candara" w:cs="Arial"/>
                <w:iCs/>
                <w:noProof/>
                <w:color w:val="1D1B11" w:themeColor="background2" w:themeShade="1A"/>
              </w:rPr>
              <w:t xml:space="preserve"> 201</w:t>
            </w:r>
            <w:r w:rsidR="005F5AFB">
              <w:rPr>
                <w:rFonts w:ascii="Candara" w:hAnsi="Candara" w:cs="Arial"/>
                <w:iCs/>
                <w:noProof/>
                <w:color w:val="1D1B11" w:themeColor="background2" w:themeShade="1A"/>
              </w:rPr>
              <w:t>0</w:t>
            </w:r>
          </w:p>
          <w:p w14:paraId="402BD7EF" w14:textId="77777777" w:rsidR="003B7F59" w:rsidRDefault="003B7F59" w:rsidP="00007D39">
            <w:pPr>
              <w:pStyle w:val="ListParagraph"/>
              <w:spacing w:after="0" w:line="240" w:lineRule="auto"/>
              <w:rPr>
                <w:rFonts w:ascii="Candara" w:hAnsi="Candara" w:cs="Arial"/>
                <w:b/>
                <w:iCs/>
                <w:noProof/>
                <w:color w:val="1D1B11" w:themeColor="background2" w:themeShade="1A"/>
              </w:rPr>
            </w:pPr>
          </w:p>
          <w:p w14:paraId="5D9DA5A9" w14:textId="77777777" w:rsidR="00D57C48" w:rsidRDefault="00D57C48" w:rsidP="003B7F59">
            <w:pPr>
              <w:spacing w:after="0" w:line="240" w:lineRule="auto"/>
              <w:rPr>
                <w:rFonts w:ascii="Candara" w:hAnsi="Candara" w:cs="Arial"/>
                <w:b/>
                <w:iCs/>
                <w:noProof/>
                <w:color w:val="1D1B11" w:themeColor="background2" w:themeShade="1A"/>
                <w:u w:val="single"/>
              </w:rPr>
            </w:pPr>
          </w:p>
          <w:p w14:paraId="24F41600" w14:textId="77777777" w:rsidR="00D57C48" w:rsidRDefault="00D57C48" w:rsidP="003B7F59">
            <w:pPr>
              <w:spacing w:after="0" w:line="240" w:lineRule="auto"/>
              <w:rPr>
                <w:rFonts w:ascii="Candara" w:hAnsi="Candara" w:cs="Arial"/>
                <w:b/>
                <w:iCs/>
                <w:noProof/>
                <w:color w:val="1D1B11" w:themeColor="background2" w:themeShade="1A"/>
                <w:u w:val="single"/>
              </w:rPr>
            </w:pPr>
          </w:p>
          <w:p w14:paraId="6D07CCA1" w14:textId="03E9371D" w:rsidR="003B7F59" w:rsidRDefault="003B7F59" w:rsidP="003B7F59">
            <w:pPr>
              <w:spacing w:after="0" w:line="240" w:lineRule="auto"/>
              <w:rPr>
                <w:rFonts w:ascii="Candara" w:hAnsi="Candara" w:cs="Arial"/>
                <w:b/>
                <w:iCs/>
                <w:noProof/>
                <w:color w:val="1D1B11" w:themeColor="background2" w:themeShade="1A"/>
                <w:u w:val="single"/>
              </w:rPr>
            </w:pPr>
            <w:r w:rsidRPr="003B7F59">
              <w:rPr>
                <w:rFonts w:ascii="Candara" w:hAnsi="Candara" w:cs="Arial"/>
                <w:b/>
                <w:iCs/>
                <w:noProof/>
                <w:color w:val="1D1B11" w:themeColor="background2" w:themeShade="1A"/>
                <w:u w:val="single"/>
              </w:rPr>
              <w:t>ROLES AND RESPONSIBILITIES:</w:t>
            </w:r>
          </w:p>
          <w:p w14:paraId="5F423067" w14:textId="77777777" w:rsidR="00441BE2" w:rsidRPr="003B7F59" w:rsidRDefault="00441BE2" w:rsidP="003B7F59">
            <w:pPr>
              <w:spacing w:after="0" w:line="240" w:lineRule="auto"/>
              <w:rPr>
                <w:rFonts w:ascii="Candara" w:hAnsi="Candara" w:cs="Arial"/>
                <w:b/>
                <w:iCs/>
                <w:noProof/>
                <w:color w:val="1D1B11" w:themeColor="background2" w:themeShade="1A"/>
                <w:u w:val="single"/>
              </w:rPr>
            </w:pPr>
          </w:p>
          <w:p w14:paraId="0947B943" w14:textId="77777777" w:rsidR="003B7F59" w:rsidRPr="003B7F59" w:rsidRDefault="003B7F59" w:rsidP="003B7F59">
            <w:pPr>
              <w:pStyle w:val="ListParagraph"/>
              <w:numPr>
                <w:ilvl w:val="0"/>
                <w:numId w:val="20"/>
              </w:numPr>
              <w:spacing w:after="0" w:line="240" w:lineRule="auto"/>
              <w:rPr>
                <w:rFonts w:ascii="Candara" w:hAnsi="Candara" w:cs="Arial"/>
                <w:iCs/>
                <w:noProof/>
                <w:color w:val="1D1B11" w:themeColor="background2" w:themeShade="1A"/>
              </w:rPr>
            </w:pPr>
            <w:r w:rsidRPr="003B7F59">
              <w:rPr>
                <w:rFonts w:ascii="Candara" w:hAnsi="Candara" w:cs="Arial"/>
                <w:iCs/>
                <w:noProof/>
                <w:color w:val="1D1B11" w:themeColor="background2" w:themeShade="1A"/>
              </w:rPr>
              <w:t xml:space="preserve">Responsible for administration and configuration of </w:t>
            </w:r>
            <w:r>
              <w:rPr>
                <w:rFonts w:ascii="Candara" w:hAnsi="Candara" w:cs="Arial"/>
                <w:iCs/>
                <w:noProof/>
                <w:color w:val="1D1B11" w:themeColor="background2" w:themeShade="1A"/>
              </w:rPr>
              <w:t>IIS,</w:t>
            </w:r>
            <w:r w:rsidRPr="003B7F59">
              <w:rPr>
                <w:rFonts w:ascii="Candara" w:hAnsi="Candara" w:cs="Arial"/>
                <w:iCs/>
                <w:noProof/>
                <w:color w:val="1D1B11" w:themeColor="background2" w:themeShade="1A"/>
              </w:rPr>
              <w:t>Tomcat &amp; Weblogic application servers in different environments (INT, UAT and Production nvironments.</w:t>
            </w:r>
          </w:p>
          <w:p w14:paraId="1F9AEAA7" w14:textId="77777777" w:rsidR="003B7F59" w:rsidRPr="003B7F59" w:rsidRDefault="003B7F59" w:rsidP="003B7F59">
            <w:pPr>
              <w:pStyle w:val="ListParagraph"/>
              <w:numPr>
                <w:ilvl w:val="0"/>
                <w:numId w:val="20"/>
              </w:numPr>
              <w:spacing w:after="0" w:line="240" w:lineRule="auto"/>
              <w:rPr>
                <w:rFonts w:ascii="Candara" w:hAnsi="Candara" w:cs="Arial"/>
                <w:iCs/>
                <w:noProof/>
                <w:color w:val="1D1B11" w:themeColor="background2" w:themeShade="1A"/>
              </w:rPr>
            </w:pPr>
            <w:r w:rsidRPr="003B7F59">
              <w:rPr>
                <w:rFonts w:ascii="Candara" w:hAnsi="Candara" w:cs="Arial"/>
                <w:iCs/>
                <w:noProof/>
                <w:color w:val="1D1B11" w:themeColor="background2" w:themeShade="1A"/>
              </w:rPr>
              <w:t>Worked on integrating Tomcat set of Application servers with Apache web server using plug-ins for load balancing &amp; high availability.</w:t>
            </w:r>
          </w:p>
          <w:p w14:paraId="1528BBB2" w14:textId="77777777" w:rsidR="003B7F59" w:rsidRPr="003B7F59" w:rsidRDefault="003B7F59" w:rsidP="003B7F59">
            <w:pPr>
              <w:pStyle w:val="ListParagraph"/>
              <w:numPr>
                <w:ilvl w:val="0"/>
                <w:numId w:val="20"/>
              </w:numPr>
              <w:spacing w:after="0" w:line="240" w:lineRule="auto"/>
              <w:rPr>
                <w:rFonts w:ascii="Candara" w:hAnsi="Candara" w:cs="Arial"/>
                <w:iCs/>
                <w:noProof/>
                <w:color w:val="1D1B11" w:themeColor="background2" w:themeShade="1A"/>
              </w:rPr>
            </w:pPr>
            <w:r w:rsidRPr="003B7F59">
              <w:rPr>
                <w:rFonts w:ascii="Candara" w:hAnsi="Candara" w:cs="Arial"/>
                <w:iCs/>
                <w:noProof/>
                <w:color w:val="1D1B11" w:themeColor="background2" w:themeShade="1A"/>
              </w:rPr>
              <w:t xml:space="preserve">Involved in configuration management, software deployment, change management, performance monitoring, and application maintenance for </w:t>
            </w:r>
            <w:r>
              <w:rPr>
                <w:rFonts w:ascii="Candara" w:hAnsi="Candara" w:cs="Arial"/>
                <w:iCs/>
                <w:noProof/>
                <w:color w:val="1D1B11" w:themeColor="background2" w:themeShade="1A"/>
              </w:rPr>
              <w:t>IIS,</w:t>
            </w:r>
            <w:r w:rsidRPr="003B7F59">
              <w:rPr>
                <w:rFonts w:ascii="Candara" w:hAnsi="Candara" w:cs="Arial"/>
                <w:iCs/>
                <w:noProof/>
                <w:color w:val="1D1B11" w:themeColor="background2" w:themeShade="1A"/>
              </w:rPr>
              <w:t>Tomcat &amp; Weblogic Application server &amp; Apache web server.</w:t>
            </w:r>
          </w:p>
          <w:p w14:paraId="56B569E3" w14:textId="77777777" w:rsidR="00F122F4" w:rsidRPr="003B7F59" w:rsidRDefault="003B7F59" w:rsidP="003B7F59">
            <w:pPr>
              <w:pStyle w:val="ListParagraph"/>
              <w:numPr>
                <w:ilvl w:val="0"/>
                <w:numId w:val="20"/>
              </w:numPr>
              <w:spacing w:after="0" w:line="240" w:lineRule="auto"/>
              <w:rPr>
                <w:rFonts w:ascii="Candara" w:hAnsi="Candara" w:cs="Arial"/>
                <w:iCs/>
                <w:noProof/>
                <w:color w:val="1D1B11" w:themeColor="background2" w:themeShade="1A"/>
              </w:rPr>
            </w:pPr>
            <w:r w:rsidRPr="003B7F59">
              <w:rPr>
                <w:rFonts w:ascii="Candara" w:hAnsi="Candara" w:cs="Arial"/>
                <w:iCs/>
                <w:noProof/>
                <w:color w:val="1D1B11" w:themeColor="background2" w:themeShade="1A"/>
              </w:rPr>
              <w:t>Involved in Knowledge Centered Support Implementation Responsible for application deployments from INT to UAT and UAT to PROD.</w:t>
            </w:r>
          </w:p>
          <w:p w14:paraId="08AC1B96" w14:textId="77777777" w:rsidR="00AD5197" w:rsidRPr="00A035F3" w:rsidRDefault="00AD5197" w:rsidP="00EA793A">
            <w:pPr>
              <w:pStyle w:val="ListParagraph"/>
              <w:numPr>
                <w:ilvl w:val="0"/>
                <w:numId w:val="20"/>
              </w:numPr>
              <w:spacing w:after="0" w:line="240" w:lineRule="auto"/>
              <w:rPr>
                <w:rFonts w:ascii="Candara" w:hAnsi="Candara" w:cs="Arial"/>
                <w:iCs/>
                <w:noProof/>
                <w:color w:val="1D1B11" w:themeColor="background2" w:themeShade="1A"/>
              </w:rPr>
            </w:pPr>
            <w:r w:rsidRPr="00A035F3">
              <w:rPr>
                <w:rFonts w:ascii="Candara" w:hAnsi="Candara" w:cs="Arial"/>
                <w:iCs/>
                <w:noProof/>
                <w:color w:val="1D1B11" w:themeColor="background2" w:themeShade="1A"/>
              </w:rPr>
              <w:t>Primarily responsible for day-to-day maintenance and administration of the dWeb platforms troubleshooting day-to-day activities of servers,</w:t>
            </w:r>
            <w:r w:rsidR="00A035F3">
              <w:rPr>
                <w:rFonts w:ascii="Candara" w:hAnsi="Candara" w:cs="Arial"/>
                <w:iCs/>
                <w:noProof/>
                <w:color w:val="1D1B11" w:themeColor="background2" w:themeShade="1A"/>
              </w:rPr>
              <w:t xml:space="preserve"> </w:t>
            </w:r>
            <w:r w:rsidRPr="00A035F3">
              <w:rPr>
                <w:rFonts w:ascii="Candara" w:hAnsi="Candara" w:cs="Arial"/>
                <w:iCs/>
                <w:noProof/>
                <w:color w:val="1D1B11" w:themeColor="background2" w:themeShade="1A"/>
              </w:rPr>
              <w:t>and also providing OS related feedback.</w:t>
            </w:r>
          </w:p>
          <w:p w14:paraId="4DAAEF1B" w14:textId="77777777" w:rsidR="00F122F4" w:rsidRPr="003B7F59" w:rsidRDefault="00AD5197" w:rsidP="00AD5197">
            <w:pPr>
              <w:pStyle w:val="ListParagraph"/>
              <w:numPr>
                <w:ilvl w:val="0"/>
                <w:numId w:val="20"/>
              </w:numPr>
              <w:spacing w:after="0" w:line="240" w:lineRule="auto"/>
              <w:rPr>
                <w:rFonts w:ascii="Candara" w:hAnsi="Candara" w:cs="Arial"/>
                <w:iCs/>
                <w:noProof/>
                <w:color w:val="1D1B11" w:themeColor="background2" w:themeShade="1A"/>
              </w:rPr>
            </w:pPr>
            <w:r w:rsidRPr="00AD5197">
              <w:rPr>
                <w:rFonts w:ascii="Candara" w:hAnsi="Candara" w:cs="Arial"/>
                <w:iCs/>
                <w:noProof/>
                <w:color w:val="1D1B11" w:themeColor="background2" w:themeShade="1A"/>
              </w:rPr>
              <w:t>Involved in documenting the day-to-day operational activities and maintaining a custom task procedure handbook and a run book.</w:t>
            </w:r>
          </w:p>
          <w:p w14:paraId="31A3BFB1" w14:textId="77777777" w:rsidR="00C95121" w:rsidRPr="00C95121" w:rsidRDefault="00C95121" w:rsidP="00C95121">
            <w:pPr>
              <w:pStyle w:val="ListParagraph"/>
              <w:numPr>
                <w:ilvl w:val="0"/>
                <w:numId w:val="20"/>
              </w:numPr>
              <w:spacing w:after="0" w:line="240" w:lineRule="auto"/>
              <w:rPr>
                <w:rFonts w:ascii="Candara" w:hAnsi="Candara" w:cs="Arial"/>
                <w:iCs/>
                <w:noProof/>
                <w:color w:val="1D1B11" w:themeColor="background2" w:themeShade="1A"/>
              </w:rPr>
            </w:pPr>
            <w:r w:rsidRPr="00C95121">
              <w:rPr>
                <w:rFonts w:ascii="Candara" w:hAnsi="Candara" w:cs="Arial"/>
                <w:iCs/>
                <w:noProof/>
                <w:color w:val="1D1B11" w:themeColor="background2" w:themeShade="1A"/>
              </w:rPr>
              <w:t>Acted as SPOC for integration of Weblogic with Apache and co-ordination of disaster recovery tests.</w:t>
            </w:r>
          </w:p>
          <w:p w14:paraId="71FDBDD1" w14:textId="77777777" w:rsidR="00C95121" w:rsidRPr="00C95121" w:rsidRDefault="00C95121" w:rsidP="00C95121">
            <w:pPr>
              <w:pStyle w:val="ListParagraph"/>
              <w:numPr>
                <w:ilvl w:val="0"/>
                <w:numId w:val="20"/>
              </w:numPr>
              <w:spacing w:after="0" w:line="240" w:lineRule="auto"/>
              <w:rPr>
                <w:rFonts w:ascii="Candara" w:hAnsi="Candara" w:cs="Arial"/>
                <w:iCs/>
                <w:noProof/>
                <w:color w:val="1D1B11" w:themeColor="background2" w:themeShade="1A"/>
              </w:rPr>
            </w:pPr>
            <w:r w:rsidRPr="00C95121">
              <w:rPr>
                <w:rFonts w:ascii="Candara" w:hAnsi="Candara" w:cs="Arial"/>
                <w:iCs/>
                <w:noProof/>
                <w:color w:val="1D1B11" w:themeColor="background2" w:themeShade="1A"/>
              </w:rPr>
              <w:t>Involved in creating websites for Deutsche Bank applications hosted on IIS , Apache &amp; Tomcat using their proprietary scripts.</w:t>
            </w:r>
          </w:p>
          <w:p w14:paraId="2E67F6EF" w14:textId="77777777" w:rsidR="00C95121" w:rsidRPr="00C95121" w:rsidRDefault="00C95121" w:rsidP="00C95121">
            <w:pPr>
              <w:pStyle w:val="ListParagraph"/>
              <w:numPr>
                <w:ilvl w:val="0"/>
                <w:numId w:val="20"/>
              </w:numPr>
              <w:spacing w:after="0" w:line="240" w:lineRule="auto"/>
              <w:rPr>
                <w:rFonts w:ascii="Candara" w:hAnsi="Candara" w:cs="Arial"/>
                <w:iCs/>
                <w:noProof/>
                <w:color w:val="1D1B11" w:themeColor="background2" w:themeShade="1A"/>
              </w:rPr>
            </w:pPr>
            <w:r w:rsidRPr="00C95121">
              <w:rPr>
                <w:rFonts w:ascii="Candara" w:hAnsi="Candara" w:cs="Arial"/>
                <w:iCs/>
                <w:noProof/>
                <w:color w:val="1D1B11" w:themeColor="background2" w:themeShade="1A"/>
              </w:rPr>
              <w:t>Involved in configuring JAAS realms for Tomcat applications for LDAP authentication.</w:t>
            </w:r>
          </w:p>
          <w:p w14:paraId="6578F9FA" w14:textId="77777777" w:rsidR="00AC17DB" w:rsidRPr="00B97887" w:rsidRDefault="00C95121" w:rsidP="00C6531C">
            <w:pPr>
              <w:pStyle w:val="ListParagraph"/>
              <w:numPr>
                <w:ilvl w:val="0"/>
                <w:numId w:val="20"/>
              </w:numPr>
              <w:spacing w:after="0" w:line="240" w:lineRule="auto"/>
              <w:jc w:val="both"/>
            </w:pPr>
            <w:r w:rsidRPr="007107F4">
              <w:rPr>
                <w:rFonts w:ascii="Candara" w:hAnsi="Candara" w:cs="Arial"/>
                <w:iCs/>
                <w:noProof/>
                <w:color w:val="1D1B11" w:themeColor="background2" w:themeShade="1A"/>
              </w:rPr>
              <w:t>SSL implementation for Tomcat and Apache instances using self signed and external certificates.</w:t>
            </w:r>
          </w:p>
          <w:p w14:paraId="6D1ACCC6" w14:textId="7CDC511F" w:rsidR="0005476E" w:rsidRPr="00492B49" w:rsidRDefault="00492B49" w:rsidP="00492B49">
            <w:pPr>
              <w:pStyle w:val="ListParagraph"/>
              <w:numPr>
                <w:ilvl w:val="0"/>
                <w:numId w:val="20"/>
              </w:numPr>
              <w:spacing w:before="60" w:after="20" w:line="240" w:lineRule="auto"/>
              <w:ind w:right="-58"/>
              <w:jc w:val="both"/>
              <w:rPr>
                <w:rFonts w:eastAsia="MS Mincho"/>
                <w:bCs/>
              </w:rPr>
            </w:pPr>
            <w:r w:rsidRPr="00492B49">
              <w:rPr>
                <w:rFonts w:eastAsia="MS Mincho"/>
                <w:bCs/>
              </w:rPr>
              <w:t xml:space="preserve">Migrated </w:t>
            </w:r>
            <w:r>
              <w:rPr>
                <w:rFonts w:eastAsia="MS Mincho"/>
                <w:bCs/>
              </w:rPr>
              <w:t>26 .NET apps into AWS-Cloud successful.</w:t>
            </w:r>
          </w:p>
          <w:p w14:paraId="382EC9C8" w14:textId="77777777" w:rsidR="0083078F" w:rsidRDefault="0083078F" w:rsidP="00B97887">
            <w:pPr>
              <w:spacing w:before="60" w:after="20" w:line="240" w:lineRule="auto"/>
              <w:ind w:left="720" w:right="-58"/>
              <w:jc w:val="both"/>
              <w:rPr>
                <w:rFonts w:ascii="Calibri" w:eastAsia="MS Mincho" w:hAnsi="Calibri" w:cs="Calibri"/>
                <w:b/>
                <w:u w:val="single"/>
              </w:rPr>
            </w:pPr>
          </w:p>
          <w:p w14:paraId="75FFCF40" w14:textId="77777777" w:rsidR="0083078F" w:rsidRDefault="0083078F" w:rsidP="00B97887">
            <w:pPr>
              <w:spacing w:before="60" w:after="20" w:line="240" w:lineRule="auto"/>
              <w:ind w:left="720" w:right="-58"/>
              <w:jc w:val="both"/>
              <w:rPr>
                <w:rFonts w:ascii="Calibri" w:eastAsia="MS Mincho" w:hAnsi="Calibri" w:cs="Calibri"/>
                <w:b/>
                <w:u w:val="single"/>
              </w:rPr>
            </w:pPr>
          </w:p>
          <w:p w14:paraId="71BEC308" w14:textId="77777777" w:rsidR="0083078F" w:rsidRDefault="0083078F" w:rsidP="00B97887">
            <w:pPr>
              <w:spacing w:before="60" w:after="20" w:line="240" w:lineRule="auto"/>
              <w:ind w:left="720" w:right="-58"/>
              <w:jc w:val="both"/>
              <w:rPr>
                <w:rFonts w:ascii="Calibri" w:eastAsia="MS Mincho" w:hAnsi="Calibri" w:cs="Calibri"/>
                <w:b/>
                <w:u w:val="single"/>
              </w:rPr>
            </w:pPr>
          </w:p>
          <w:p w14:paraId="09F55493" w14:textId="77777777" w:rsidR="00D57C48" w:rsidRDefault="00D57C48" w:rsidP="00B97887">
            <w:pPr>
              <w:spacing w:before="60" w:after="20" w:line="240" w:lineRule="auto"/>
              <w:ind w:left="720" w:right="-58"/>
              <w:jc w:val="both"/>
              <w:rPr>
                <w:rFonts w:ascii="Calibri" w:eastAsia="MS Mincho" w:hAnsi="Calibri" w:cs="Calibri"/>
                <w:b/>
                <w:u w:val="single"/>
              </w:rPr>
            </w:pPr>
          </w:p>
          <w:p w14:paraId="39B21EEE" w14:textId="77777777" w:rsidR="00D57C48" w:rsidRDefault="00D57C48" w:rsidP="00B97887">
            <w:pPr>
              <w:spacing w:before="60" w:after="20" w:line="240" w:lineRule="auto"/>
              <w:ind w:left="720" w:right="-58"/>
              <w:jc w:val="both"/>
              <w:rPr>
                <w:rFonts w:ascii="Calibri" w:eastAsia="MS Mincho" w:hAnsi="Calibri" w:cs="Calibri"/>
                <w:b/>
                <w:u w:val="single"/>
              </w:rPr>
            </w:pPr>
          </w:p>
          <w:p w14:paraId="3E4D029E" w14:textId="23BA35E4" w:rsidR="00B97887" w:rsidRDefault="00B97887" w:rsidP="00B97887">
            <w:pPr>
              <w:spacing w:before="60" w:after="20" w:line="240" w:lineRule="auto"/>
              <w:ind w:left="720" w:right="-58"/>
              <w:jc w:val="both"/>
              <w:rPr>
                <w:rFonts w:ascii="Calibri" w:eastAsia="MS Mincho" w:hAnsi="Calibri" w:cs="Calibri"/>
              </w:rPr>
            </w:pPr>
            <w:r w:rsidRPr="00DA193F">
              <w:rPr>
                <w:rFonts w:ascii="Calibri" w:eastAsia="MS Mincho" w:hAnsi="Calibri" w:cs="Calibri"/>
                <w:b/>
                <w:u w:val="single"/>
              </w:rPr>
              <w:t>PROJECT 1: Lyca Mobile (FRANCE, POLAND and GERMANY)</w:t>
            </w:r>
            <w:r>
              <w:rPr>
                <w:rFonts w:ascii="Calibri" w:eastAsia="MS Mincho" w:hAnsi="Calibri" w:cs="Calibri"/>
              </w:rPr>
              <w:t xml:space="preserve"> </w:t>
            </w:r>
            <w:r w:rsidRPr="001B492F">
              <w:rPr>
                <w:rFonts w:ascii="Candara" w:eastAsia="Times New Roman" w:hAnsi="Candara" w:cs="Arial"/>
                <w:iCs/>
                <w:noProof/>
                <w:color w:val="1D1B11" w:themeColor="background2" w:themeShade="1A"/>
              </w:rPr>
              <w:t>Company :</w:t>
            </w:r>
            <w:r w:rsidRPr="00447616">
              <w:rPr>
                <w:rFonts w:ascii="Candara" w:eastAsia="Times New Roman" w:hAnsi="Candara" w:cs="Arial"/>
                <w:b/>
                <w:iCs/>
                <w:noProof/>
                <w:color w:val="1D1B11" w:themeColor="background2" w:themeShade="1A"/>
              </w:rPr>
              <w:t>PLINTRON</w:t>
            </w:r>
          </w:p>
          <w:p w14:paraId="2B6A32DA" w14:textId="77777777" w:rsidR="00B97887" w:rsidRDefault="00B97887" w:rsidP="00B97887">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w:t>
            </w:r>
            <w:r>
              <w:rPr>
                <w:rFonts w:ascii="Candara" w:hAnsi="Candara" w:cs="Arial"/>
                <w:iCs/>
                <w:noProof/>
                <w:color w:val="1D1B11" w:themeColor="background2" w:themeShade="1A"/>
              </w:rPr>
              <w:t>0</w:t>
            </w:r>
            <w:r w:rsidRPr="001A1D3F">
              <w:rPr>
                <w:rFonts w:ascii="Candara" w:hAnsi="Candara" w:cs="Arial"/>
                <w:iCs/>
                <w:noProof/>
                <w:color w:val="1D1B11" w:themeColor="background2" w:themeShade="1A"/>
              </w:rPr>
              <w:t xml:space="preserve"> to </w:t>
            </w:r>
            <w:r>
              <w:rPr>
                <w:rFonts w:ascii="Candara" w:hAnsi="Candara" w:cs="Arial"/>
                <w:iCs/>
                <w:noProof/>
                <w:color w:val="1D1B11" w:themeColor="background2" w:themeShade="1A"/>
              </w:rPr>
              <w:t xml:space="preserve">2012                                                                       </w:t>
            </w:r>
            <w:r w:rsidRPr="001A1D3F">
              <w:rPr>
                <w:rFonts w:ascii="Candara" w:hAnsi="Candara" w:cs="Arial"/>
                <w:iCs/>
                <w:noProof/>
                <w:color w:val="1D1B11" w:themeColor="background2" w:themeShade="1A"/>
              </w:rPr>
              <w:t xml:space="preserve">Location: </w:t>
            </w:r>
            <w:r>
              <w:rPr>
                <w:rFonts w:ascii="Candara" w:hAnsi="Candara" w:cs="Arial"/>
                <w:iCs/>
                <w:noProof/>
                <w:color w:val="1D1B11" w:themeColor="background2" w:themeShade="1A"/>
              </w:rPr>
              <w:t>CHENNAI</w:t>
            </w:r>
          </w:p>
          <w:p w14:paraId="242DABAA" w14:textId="77777777" w:rsidR="00B97887" w:rsidRDefault="00B97887" w:rsidP="00B97887">
            <w:pPr>
              <w:pStyle w:val="ListParagraph"/>
              <w:spacing w:after="0" w:line="240" w:lineRule="auto"/>
              <w:jc w:val="both"/>
              <w:rPr>
                <w:rFonts w:ascii="Candara" w:hAnsi="Candara" w:cs="Arial"/>
                <w:iCs/>
                <w:noProof/>
                <w:color w:val="1D1B11" w:themeColor="background2" w:themeShade="1A"/>
              </w:rPr>
            </w:pPr>
          </w:p>
          <w:p w14:paraId="071F63C4" w14:textId="77777777" w:rsidR="00B97887" w:rsidRPr="001B492F" w:rsidRDefault="00B97887" w:rsidP="00B97887">
            <w:pPr>
              <w:pStyle w:val="ListParagraph"/>
              <w:spacing w:after="0" w:line="240" w:lineRule="auto"/>
              <w:jc w:val="both"/>
              <w:rPr>
                <w:rFonts w:ascii="Candara" w:hAnsi="Candara" w:cs="Arial"/>
                <w:iCs/>
                <w:noProof/>
                <w:color w:val="1D1B11" w:themeColor="background2" w:themeShade="1A"/>
              </w:rPr>
            </w:pPr>
            <w:r w:rsidRPr="001B492F">
              <w:rPr>
                <w:rFonts w:ascii="Candara" w:hAnsi="Candara" w:cs="Arial"/>
                <w:iCs/>
                <w:noProof/>
                <w:color w:val="1D1B11" w:themeColor="background2" w:themeShade="1A"/>
              </w:rPr>
              <w:t>Lycamobile is a mobile virtual network operator (MVNO) operating in 22 countries. The brand is active in Austria, Australia, Belgium, Denmark, France, Germany, Ireland, Italy, Netherlands, North Macedonia, Norway, Poland, Portugal, Romania, Russia,South Africa, Spain, Sweden, Switzerland, Tunisia, Ukraine, the United Kingdom and the USA.The bulk of Lycamobile revenue is claimed to be generated from its SIM products. Lycatel, also a part of Lyca Group, targets customers within expatriate and ethnic markets that want to make international calls.</w:t>
            </w:r>
          </w:p>
          <w:p w14:paraId="5A4302DC" w14:textId="77777777" w:rsidR="00B97887" w:rsidRPr="007107F4" w:rsidRDefault="00B97887" w:rsidP="00B97887">
            <w:pPr>
              <w:spacing w:after="0" w:line="240" w:lineRule="auto"/>
              <w:jc w:val="both"/>
            </w:pPr>
          </w:p>
          <w:p w14:paraId="57D195A6" w14:textId="77777777" w:rsidR="00CA4AB4" w:rsidRDefault="007107F4" w:rsidP="00CA4AB4">
            <w:pPr>
              <w:pStyle w:val="ListParagraph"/>
              <w:spacing w:after="0" w:line="240" w:lineRule="auto"/>
              <w:jc w:val="both"/>
              <w:rPr>
                <w:rFonts w:ascii="Candara" w:hAnsi="Candara" w:cs="Arial"/>
                <w:iCs/>
                <w:noProof/>
                <w:color w:val="1D1B11" w:themeColor="background2" w:themeShade="1A"/>
              </w:rPr>
            </w:pPr>
            <w:r w:rsidRPr="00DA193F">
              <w:rPr>
                <w:rFonts w:ascii="Candara" w:hAnsi="Candara" w:cs="Arial"/>
                <w:b/>
                <w:iCs/>
                <w:noProof/>
                <w:color w:val="1D1B11" w:themeColor="background2" w:themeShade="1A"/>
                <w:u w:val="single"/>
              </w:rPr>
              <w:t xml:space="preserve">PROJECT </w:t>
            </w:r>
            <w:r w:rsidR="0092365B" w:rsidRPr="00DA193F">
              <w:rPr>
                <w:rFonts w:ascii="Candara" w:hAnsi="Candara" w:cs="Arial"/>
                <w:b/>
                <w:iCs/>
                <w:noProof/>
                <w:color w:val="1D1B11" w:themeColor="background2" w:themeShade="1A"/>
                <w:u w:val="single"/>
              </w:rPr>
              <w:t>2</w:t>
            </w:r>
            <w:r w:rsidRPr="00DA193F">
              <w:rPr>
                <w:rFonts w:ascii="Candara" w:hAnsi="Candara" w:cs="Arial"/>
                <w:b/>
                <w:iCs/>
                <w:noProof/>
                <w:color w:val="1D1B11" w:themeColor="background2" w:themeShade="1A"/>
                <w:u w:val="single"/>
              </w:rPr>
              <w:t>: (McGraw-Hill )</w:t>
            </w:r>
            <w:r w:rsidR="001A1D3F" w:rsidRPr="00DA193F">
              <w:rPr>
                <w:rFonts w:ascii="Candara" w:hAnsi="Candara" w:cs="Arial"/>
                <w:b/>
                <w:iCs/>
                <w:noProof/>
                <w:color w:val="1D1B11" w:themeColor="background2" w:themeShade="1A"/>
                <w:u w:val="single"/>
              </w:rPr>
              <w:t xml:space="preserve"> S&amp;P Global</w:t>
            </w:r>
            <w:r w:rsidR="00CA4AB4">
              <w:rPr>
                <w:rFonts w:ascii="Candara" w:hAnsi="Candara" w:cs="Arial"/>
                <w:b/>
                <w:iCs/>
                <w:noProof/>
                <w:color w:val="1D1B11" w:themeColor="background2" w:themeShade="1A"/>
                <w:u w:val="single"/>
              </w:rPr>
              <w:t xml:space="preserve"> </w:t>
            </w:r>
            <w:r w:rsidR="00CA4AB4" w:rsidRPr="001B492F">
              <w:rPr>
                <w:rFonts w:ascii="Candara" w:hAnsi="Candara" w:cs="Arial"/>
                <w:iCs/>
                <w:noProof/>
                <w:color w:val="1D1B11" w:themeColor="background2" w:themeShade="1A"/>
              </w:rPr>
              <w:t xml:space="preserve"> </w:t>
            </w:r>
            <w:r w:rsidR="00CA4AB4">
              <w:rPr>
                <w:rFonts w:ascii="Candara" w:hAnsi="Candara" w:cs="Arial"/>
                <w:iCs/>
                <w:noProof/>
                <w:color w:val="1D1B11" w:themeColor="background2" w:themeShade="1A"/>
              </w:rPr>
              <w:t xml:space="preserve">                                   </w:t>
            </w:r>
            <w:r w:rsidR="00CA4AB4" w:rsidRPr="001B492F">
              <w:rPr>
                <w:rFonts w:ascii="Candara" w:hAnsi="Candara" w:cs="Arial"/>
                <w:iCs/>
                <w:noProof/>
                <w:color w:val="1D1B11" w:themeColor="background2" w:themeShade="1A"/>
              </w:rPr>
              <w:t>Company</w:t>
            </w:r>
            <w:r w:rsidR="00CA4AB4">
              <w:rPr>
                <w:rFonts w:ascii="Candara" w:hAnsi="Candara" w:cs="Arial"/>
                <w:iCs/>
                <w:noProof/>
                <w:color w:val="1D1B11" w:themeColor="background2" w:themeShade="1A"/>
              </w:rPr>
              <w:t>:</w:t>
            </w:r>
            <w:r w:rsidR="00CA4AB4" w:rsidRPr="00447616">
              <w:rPr>
                <w:rFonts w:ascii="Candara" w:hAnsi="Candara" w:cs="Arial"/>
                <w:b/>
                <w:iCs/>
                <w:noProof/>
                <w:color w:val="1D1B11" w:themeColor="background2" w:themeShade="1A"/>
              </w:rPr>
              <w:t>ATOS</w:t>
            </w:r>
          </w:p>
          <w:p w14:paraId="1E66F871" w14:textId="77777777" w:rsidR="005400AE" w:rsidRDefault="007107F4" w:rsidP="001A1D3F">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2012 to 2014                                                                      Location: PUNE</w:t>
            </w:r>
          </w:p>
          <w:p w14:paraId="6F55D98B" w14:textId="77777777" w:rsidR="001A1D3F" w:rsidRDefault="001A1D3F" w:rsidP="001A1D3F">
            <w:pPr>
              <w:pStyle w:val="ListParagraph"/>
              <w:spacing w:after="0" w:line="240" w:lineRule="auto"/>
              <w:jc w:val="both"/>
              <w:rPr>
                <w:rFonts w:ascii="Candara" w:hAnsi="Candara" w:cs="Arial"/>
                <w:iCs/>
                <w:noProof/>
                <w:color w:val="1D1B11" w:themeColor="background2" w:themeShade="1A"/>
              </w:rPr>
            </w:pPr>
          </w:p>
          <w:p w14:paraId="4B87A92C"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r w:rsidRPr="00850BE2">
              <w:rPr>
                <w:rFonts w:ascii="Candara" w:hAnsi="Candara" w:cs="Arial"/>
                <w:iCs/>
                <w:noProof/>
                <w:color w:val="1D1B11" w:themeColor="background2" w:themeShade="1A"/>
              </w:rPr>
              <w:t>Standard &amp; Poor's (S&amp;P) is a leading index provider and data source of independent credit ratings. S&amp;P was founded in 1860, offering financial market intelligence. S&amp;P Global divisions include S&amp;P Global Ratings, S&amp;P Global Market Intelligence, S&amp;P Dow Jones Indices, and S&amp;P Global Platts</w:t>
            </w:r>
          </w:p>
          <w:p w14:paraId="2E71EA9B"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p>
          <w:p w14:paraId="63420C2E"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r w:rsidRPr="00DA193F">
              <w:rPr>
                <w:rFonts w:ascii="Candara" w:hAnsi="Candara" w:cs="Arial"/>
                <w:b/>
                <w:iCs/>
                <w:noProof/>
                <w:color w:val="1D1B11" w:themeColor="background2" w:themeShade="1A"/>
                <w:u w:val="single"/>
              </w:rPr>
              <w:t xml:space="preserve">PROJECT </w:t>
            </w:r>
            <w:r w:rsidR="0092365B" w:rsidRPr="00DA193F">
              <w:rPr>
                <w:rFonts w:ascii="Candara" w:hAnsi="Candara" w:cs="Arial"/>
                <w:b/>
                <w:iCs/>
                <w:noProof/>
                <w:color w:val="1D1B11" w:themeColor="background2" w:themeShade="1A"/>
                <w:u w:val="single"/>
              </w:rPr>
              <w:t>3</w:t>
            </w:r>
            <w:r w:rsidRPr="00DA193F">
              <w:rPr>
                <w:rFonts w:ascii="Candara" w:hAnsi="Candara" w:cs="Arial"/>
                <w:b/>
                <w:iCs/>
                <w:noProof/>
                <w:color w:val="1D1B11" w:themeColor="background2" w:themeShade="1A"/>
                <w:u w:val="single"/>
              </w:rPr>
              <w:t xml:space="preserve">: (Airbus) </w:t>
            </w:r>
            <w:r w:rsidR="0006397E" w:rsidRPr="00DA193F">
              <w:rPr>
                <w:rFonts w:ascii="Candara" w:hAnsi="Candara" w:cs="Arial"/>
                <w:b/>
                <w:iCs/>
                <w:noProof/>
                <w:color w:val="1D1B11" w:themeColor="background2" w:themeShade="1A"/>
                <w:u w:val="single"/>
              </w:rPr>
              <w:t>Airbus aerospace</w:t>
            </w:r>
            <w:r w:rsidR="001B492F">
              <w:rPr>
                <w:rFonts w:ascii="Candara" w:hAnsi="Candara" w:cs="Arial"/>
                <w:b/>
                <w:iCs/>
                <w:noProof/>
                <w:color w:val="1D1B11" w:themeColor="background2" w:themeShade="1A"/>
                <w:u w:val="single"/>
              </w:rPr>
              <w:t xml:space="preserve"> </w:t>
            </w:r>
            <w:r w:rsidR="001B492F" w:rsidRPr="001B492F">
              <w:rPr>
                <w:rFonts w:ascii="Candara" w:hAnsi="Candara" w:cs="Arial"/>
                <w:iCs/>
                <w:noProof/>
                <w:color w:val="1D1B11" w:themeColor="background2" w:themeShade="1A"/>
              </w:rPr>
              <w:t xml:space="preserve"> </w:t>
            </w:r>
            <w:r w:rsidR="001B492F">
              <w:rPr>
                <w:rFonts w:ascii="Candara" w:hAnsi="Candara" w:cs="Arial"/>
                <w:iCs/>
                <w:noProof/>
                <w:color w:val="1D1B11" w:themeColor="background2" w:themeShade="1A"/>
              </w:rPr>
              <w:t xml:space="preserve">                                    </w:t>
            </w:r>
            <w:r w:rsidR="001B492F" w:rsidRPr="001B492F">
              <w:rPr>
                <w:rFonts w:ascii="Candara" w:hAnsi="Candara" w:cs="Arial"/>
                <w:iCs/>
                <w:noProof/>
                <w:color w:val="1D1B11" w:themeColor="background2" w:themeShade="1A"/>
              </w:rPr>
              <w:t>Company</w:t>
            </w:r>
            <w:r w:rsidR="00231C51">
              <w:rPr>
                <w:rFonts w:ascii="Candara" w:hAnsi="Candara" w:cs="Arial"/>
                <w:iCs/>
                <w:noProof/>
                <w:color w:val="1D1B11" w:themeColor="background2" w:themeShade="1A"/>
              </w:rPr>
              <w:t>:</w:t>
            </w:r>
            <w:r w:rsidR="009977FA">
              <w:rPr>
                <w:rFonts w:ascii="Candara" w:hAnsi="Candara" w:cs="Arial"/>
                <w:iCs/>
                <w:noProof/>
                <w:color w:val="1D1B11" w:themeColor="background2" w:themeShade="1A"/>
              </w:rPr>
              <w:t xml:space="preserve"> </w:t>
            </w:r>
            <w:r w:rsidR="00231C51" w:rsidRPr="00447616">
              <w:rPr>
                <w:rFonts w:ascii="Candara" w:hAnsi="Candara" w:cs="Arial"/>
                <w:b/>
                <w:iCs/>
                <w:noProof/>
                <w:color w:val="1D1B11" w:themeColor="background2" w:themeShade="1A"/>
              </w:rPr>
              <w:t>ATOS</w:t>
            </w:r>
          </w:p>
          <w:p w14:paraId="77DA32AC" w14:textId="77777777" w:rsidR="00BE61FA" w:rsidRDefault="00BE61FA" w:rsidP="00BE61FA">
            <w:pPr>
              <w:pStyle w:val="ListParagraph"/>
              <w:spacing w:after="0" w:line="240" w:lineRule="auto"/>
              <w:jc w:val="both"/>
              <w:rPr>
                <w:rFonts w:ascii="Candara" w:hAnsi="Candara" w:cs="Arial"/>
                <w:iCs/>
                <w:noProof/>
                <w:color w:val="1D1B11" w:themeColor="background2" w:themeShade="1A"/>
              </w:rPr>
            </w:pPr>
            <w:r w:rsidRPr="001A1D3F">
              <w:rPr>
                <w:rFonts w:ascii="Candara" w:hAnsi="Candara" w:cs="Arial"/>
                <w:iCs/>
                <w:noProof/>
                <w:color w:val="1D1B11" w:themeColor="background2" w:themeShade="1A"/>
              </w:rPr>
              <w:t>Duration: 201</w:t>
            </w:r>
            <w:r>
              <w:rPr>
                <w:rFonts w:ascii="Candara" w:hAnsi="Candara" w:cs="Arial"/>
                <w:iCs/>
                <w:noProof/>
                <w:color w:val="1D1B11" w:themeColor="background2" w:themeShade="1A"/>
              </w:rPr>
              <w:t>4</w:t>
            </w:r>
            <w:r w:rsidRPr="001A1D3F">
              <w:rPr>
                <w:rFonts w:ascii="Candara" w:hAnsi="Candara" w:cs="Arial"/>
                <w:iCs/>
                <w:noProof/>
                <w:color w:val="1D1B11" w:themeColor="background2" w:themeShade="1A"/>
              </w:rPr>
              <w:t xml:space="preserve"> to </w:t>
            </w:r>
            <w:r>
              <w:rPr>
                <w:rFonts w:ascii="Candara" w:hAnsi="Candara" w:cs="Arial"/>
                <w:iCs/>
                <w:noProof/>
                <w:color w:val="1D1B11" w:themeColor="background2" w:themeShade="1A"/>
              </w:rPr>
              <w:t>till now</w:t>
            </w:r>
            <w:r w:rsidRPr="001A1D3F">
              <w:rPr>
                <w:rFonts w:ascii="Candara" w:hAnsi="Candara" w:cs="Arial"/>
                <w:iCs/>
                <w:noProof/>
                <w:color w:val="1D1B11" w:themeColor="background2" w:themeShade="1A"/>
              </w:rPr>
              <w:t xml:space="preserve">                                                                Location: </w:t>
            </w:r>
            <w:r w:rsidR="009977FA">
              <w:rPr>
                <w:rFonts w:ascii="Candara" w:hAnsi="Candara" w:cs="Arial"/>
                <w:iCs/>
                <w:noProof/>
                <w:color w:val="1D1B11" w:themeColor="background2" w:themeShade="1A"/>
              </w:rPr>
              <w:t xml:space="preserve"> </w:t>
            </w:r>
            <w:r>
              <w:rPr>
                <w:rFonts w:ascii="Candara" w:hAnsi="Candara" w:cs="Arial"/>
                <w:iCs/>
                <w:noProof/>
                <w:color w:val="1D1B11" w:themeColor="background2" w:themeShade="1A"/>
              </w:rPr>
              <w:t>PUNE/BLR</w:t>
            </w:r>
          </w:p>
          <w:p w14:paraId="08D6FB41" w14:textId="77777777" w:rsidR="00850BE2" w:rsidRDefault="00850BE2" w:rsidP="001A1D3F">
            <w:pPr>
              <w:pStyle w:val="ListParagraph"/>
              <w:spacing w:after="0" w:line="240" w:lineRule="auto"/>
              <w:jc w:val="both"/>
              <w:rPr>
                <w:rFonts w:ascii="Candara" w:hAnsi="Candara" w:cs="Arial"/>
                <w:iCs/>
                <w:noProof/>
                <w:color w:val="1D1B11" w:themeColor="background2" w:themeShade="1A"/>
              </w:rPr>
            </w:pPr>
          </w:p>
          <w:p w14:paraId="3A71AF60" w14:textId="77777777" w:rsidR="0092365B" w:rsidRPr="001A1D3F" w:rsidRDefault="00214E48" w:rsidP="001A1D3F">
            <w:pPr>
              <w:pStyle w:val="ListParagraph"/>
              <w:spacing w:after="0" w:line="240" w:lineRule="auto"/>
              <w:jc w:val="both"/>
              <w:rPr>
                <w:rFonts w:ascii="Candara" w:hAnsi="Candara" w:cs="Arial"/>
                <w:iCs/>
                <w:noProof/>
                <w:color w:val="1D1B11" w:themeColor="background2" w:themeShade="1A"/>
              </w:rPr>
            </w:pPr>
            <w:r w:rsidRPr="00214E48">
              <w:rPr>
                <w:rFonts w:ascii="Candara" w:hAnsi="Candara" w:cs="Arial"/>
                <w:iCs/>
                <w:noProof/>
                <w:color w:val="1D1B11" w:themeColor="background2" w:themeShade="1A"/>
              </w:rPr>
              <w:t>A commercial aircraft manufacturer, with Space and Defence as well as Helicopters Divisions, Airbus is the largest aeronautics and space company in Europe and a worldwide leader.</w:t>
            </w:r>
          </w:p>
          <w:p w14:paraId="3661C9A5" w14:textId="77777777" w:rsidR="00A464BA" w:rsidRDefault="00A464BA" w:rsidP="001B3EE5">
            <w:pPr>
              <w:pBdr>
                <w:bottom w:val="single" w:sz="12" w:space="1" w:color="auto"/>
              </w:pBdr>
              <w:spacing w:after="0" w:line="240" w:lineRule="auto"/>
              <w:rPr>
                <w:rFonts w:ascii="Candara" w:hAnsi="Candara" w:cs="Arial"/>
                <w:b/>
                <w:bCs/>
                <w:iCs/>
                <w:noProof/>
                <w:color w:val="1D1B11" w:themeColor="background2" w:themeShade="1A"/>
              </w:rPr>
            </w:pPr>
          </w:p>
          <w:p w14:paraId="60819BA0" w14:textId="77777777" w:rsidR="00A464BA" w:rsidRDefault="00A464BA" w:rsidP="001B3EE5">
            <w:pPr>
              <w:pBdr>
                <w:bottom w:val="single" w:sz="12" w:space="1" w:color="auto"/>
              </w:pBdr>
              <w:spacing w:after="0" w:line="240" w:lineRule="auto"/>
              <w:rPr>
                <w:rFonts w:ascii="Candara" w:hAnsi="Candara" w:cs="Arial"/>
                <w:b/>
                <w:bCs/>
                <w:iCs/>
                <w:noProof/>
                <w:color w:val="1D1B11" w:themeColor="background2" w:themeShade="1A"/>
              </w:rPr>
            </w:pPr>
          </w:p>
          <w:p w14:paraId="673C3D69" w14:textId="77777777" w:rsidR="00D41576" w:rsidRPr="001B3EE5" w:rsidRDefault="00D41576" w:rsidP="001B3EE5">
            <w:pPr>
              <w:pBdr>
                <w:bottom w:val="single" w:sz="12" w:space="1" w:color="auto"/>
              </w:pBdr>
              <w:spacing w:after="0" w:line="240" w:lineRule="auto"/>
              <w:rPr>
                <w:rFonts w:ascii="Candara" w:hAnsi="Candara" w:cs="Arial"/>
                <w:b/>
                <w:bCs/>
                <w:iCs/>
                <w:noProof/>
                <w:color w:val="1D1B11" w:themeColor="background2" w:themeShade="1A"/>
              </w:rPr>
            </w:pPr>
            <w:r w:rsidRPr="001B3EE5">
              <w:rPr>
                <w:rFonts w:ascii="Candara" w:hAnsi="Candara" w:cs="Arial"/>
                <w:b/>
                <w:bCs/>
                <w:iCs/>
                <w:noProof/>
                <w:color w:val="1D1B11" w:themeColor="background2" w:themeShade="1A"/>
              </w:rPr>
              <w:t xml:space="preserve">Personal Information </w:t>
            </w:r>
          </w:p>
          <w:p w14:paraId="0D0CE1C1" w14:textId="77777777" w:rsidR="009977FA" w:rsidRDefault="009977FA" w:rsidP="00E80E77">
            <w:pPr>
              <w:spacing w:after="0" w:line="240" w:lineRule="auto"/>
              <w:ind w:left="720"/>
              <w:jc w:val="both"/>
              <w:rPr>
                <w:rFonts w:ascii="Candara" w:hAnsi="Candara" w:cs="Arial"/>
                <w:b/>
                <w:bCs/>
                <w:iCs/>
                <w:noProof/>
                <w:color w:val="1D1B11" w:themeColor="background2" w:themeShade="1A"/>
              </w:rPr>
            </w:pPr>
          </w:p>
          <w:p w14:paraId="423D5F36" w14:textId="77777777" w:rsidR="00C12811"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Name</w:t>
            </w:r>
            <w:r w:rsidRPr="0014782E">
              <w:rPr>
                <w:rFonts w:ascii="Candara" w:hAnsi="Candara" w:cs="Arial"/>
                <w:iCs/>
                <w:noProof/>
                <w:color w:val="1D1B11" w:themeColor="background2" w:themeShade="1A"/>
              </w:rPr>
              <w:t>:  M. Reddi Vijayabhaskara</w:t>
            </w:r>
          </w:p>
          <w:p w14:paraId="477A7A00" w14:textId="77777777" w:rsidR="00C12811"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DOB</w:t>
            </w:r>
            <w:r w:rsidRPr="0014782E">
              <w:rPr>
                <w:rFonts w:ascii="Candara" w:hAnsi="Candara" w:cs="Arial"/>
                <w:iCs/>
                <w:noProof/>
                <w:color w:val="1D1B11" w:themeColor="background2" w:themeShade="1A"/>
              </w:rPr>
              <w:t>: 2nd June 1985</w:t>
            </w:r>
          </w:p>
          <w:p w14:paraId="40A7349B" w14:textId="77777777" w:rsidR="00D41576" w:rsidRPr="0014782E" w:rsidRDefault="00D41576"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Education Qualifications</w:t>
            </w:r>
            <w:r w:rsidRPr="0014782E">
              <w:rPr>
                <w:rFonts w:ascii="Candara" w:hAnsi="Candara" w:cs="Arial"/>
                <w:iCs/>
                <w:noProof/>
                <w:color w:val="1D1B11" w:themeColor="background2" w:themeShade="1A"/>
              </w:rPr>
              <w:t xml:space="preserve"> : BSc Computers (SV University )  </w:t>
            </w:r>
          </w:p>
          <w:p w14:paraId="6999F9A5" w14:textId="77777777" w:rsidR="00C12811" w:rsidRPr="0014782E" w:rsidRDefault="00C12811"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Current Location</w:t>
            </w:r>
            <w:r w:rsidRPr="0014782E">
              <w:rPr>
                <w:rFonts w:ascii="Candara" w:hAnsi="Candara" w:cs="Arial"/>
                <w:iCs/>
                <w:noProof/>
                <w:color w:val="1D1B11" w:themeColor="background2" w:themeShade="1A"/>
              </w:rPr>
              <w:t xml:space="preserve">: </w:t>
            </w:r>
            <w:r w:rsidR="00DF14A2">
              <w:rPr>
                <w:rFonts w:ascii="Candara" w:hAnsi="Candara" w:cs="Arial"/>
                <w:iCs/>
                <w:noProof/>
                <w:color w:val="1D1B11" w:themeColor="background2" w:themeShade="1A"/>
              </w:rPr>
              <w:t>Bangalore</w:t>
            </w:r>
          </w:p>
          <w:p w14:paraId="530B18E4" w14:textId="77777777" w:rsidR="00C12811" w:rsidRPr="0014782E" w:rsidRDefault="00C12811" w:rsidP="00E80E77">
            <w:pPr>
              <w:spacing w:after="0" w:line="240" w:lineRule="auto"/>
              <w:ind w:left="720"/>
              <w:jc w:val="both"/>
              <w:rPr>
                <w:rFonts w:ascii="Candara" w:hAnsi="Candara" w:cs="Arial"/>
                <w:iCs/>
                <w:noProof/>
                <w:color w:val="1D1B11" w:themeColor="background2" w:themeShade="1A"/>
              </w:rPr>
            </w:pPr>
            <w:r w:rsidRPr="00DF509C">
              <w:rPr>
                <w:rFonts w:ascii="Candara" w:hAnsi="Candara" w:cs="Arial"/>
                <w:b/>
                <w:bCs/>
                <w:iCs/>
                <w:noProof/>
                <w:color w:val="1D1B11" w:themeColor="background2" w:themeShade="1A"/>
              </w:rPr>
              <w:t>Current Company</w:t>
            </w:r>
            <w:r w:rsidRPr="0014782E">
              <w:rPr>
                <w:rFonts w:ascii="Candara" w:hAnsi="Candara" w:cs="Arial"/>
                <w:iCs/>
                <w:noProof/>
                <w:color w:val="1D1B11" w:themeColor="background2" w:themeShade="1A"/>
              </w:rPr>
              <w:t xml:space="preserve"> : ATOS </w:t>
            </w:r>
            <w:r w:rsidR="00DF14A2">
              <w:rPr>
                <w:rFonts w:ascii="Candara" w:hAnsi="Candara" w:cs="Arial"/>
                <w:iCs/>
                <w:noProof/>
                <w:color w:val="1D1B11" w:themeColor="background2" w:themeShade="1A"/>
              </w:rPr>
              <w:t xml:space="preserve">Global solution </w:t>
            </w:r>
            <w:r w:rsidRPr="0014782E">
              <w:rPr>
                <w:rFonts w:ascii="Candara" w:hAnsi="Candara" w:cs="Arial"/>
                <w:iCs/>
                <w:noProof/>
                <w:color w:val="1D1B11" w:themeColor="background2" w:themeShade="1A"/>
              </w:rPr>
              <w:t xml:space="preserve"> PVT LTD</w:t>
            </w:r>
          </w:p>
          <w:p w14:paraId="6BC6B685" w14:textId="77777777" w:rsidR="00C50EC3" w:rsidRDefault="00C50EC3" w:rsidP="00AC17DB">
            <w:pPr>
              <w:spacing w:after="0" w:line="240" w:lineRule="auto"/>
              <w:rPr>
                <w:rFonts w:ascii="Calibri" w:eastAsia="Times New Roman" w:hAnsi="Calibri" w:cs="Calibri"/>
              </w:rPr>
            </w:pPr>
          </w:p>
          <w:p w14:paraId="41550866" w14:textId="77777777" w:rsidR="00E80E77" w:rsidRPr="00AC17DB" w:rsidRDefault="00E80E77" w:rsidP="00AC17DB">
            <w:pPr>
              <w:spacing w:after="0" w:line="240" w:lineRule="auto"/>
              <w:rPr>
                <w:rFonts w:ascii="Calibri" w:eastAsia="Times New Roman" w:hAnsi="Calibri" w:cs="Calibri"/>
              </w:rPr>
            </w:pPr>
          </w:p>
          <w:p w14:paraId="76300319" w14:textId="77777777" w:rsidR="00AC17DB" w:rsidRPr="001B3EE5" w:rsidRDefault="00FA065E" w:rsidP="00AC17DB">
            <w:pPr>
              <w:pBdr>
                <w:bottom w:val="single" w:sz="4" w:space="1" w:color="808080"/>
              </w:pBdr>
              <w:spacing w:after="0" w:line="240" w:lineRule="auto"/>
              <w:rPr>
                <w:rFonts w:ascii="Candara" w:hAnsi="Candara" w:cs="Arial"/>
                <w:b/>
                <w:bCs/>
                <w:iCs/>
                <w:noProof/>
                <w:color w:val="1D1B11" w:themeColor="background2" w:themeShade="1A"/>
              </w:rPr>
            </w:pPr>
            <w:r>
              <w:rPr>
                <w:rFonts w:ascii="Candara" w:hAnsi="Candara" w:cs="Arial"/>
                <w:b/>
                <w:bCs/>
                <w:iCs/>
                <w:noProof/>
                <w:color w:val="1D1B11" w:themeColor="background2" w:themeShade="1A"/>
              </w:rPr>
              <w:t xml:space="preserve">Education </w:t>
            </w:r>
          </w:p>
          <w:p w14:paraId="2AF3D251" w14:textId="77777777" w:rsidR="00AC17DB" w:rsidRPr="00AC17DB" w:rsidRDefault="00AC17DB" w:rsidP="00AC17DB">
            <w:pPr>
              <w:spacing w:after="0" w:line="240" w:lineRule="auto"/>
              <w:rPr>
                <w:rFonts w:ascii="Calibri" w:eastAsia="Times New Roman" w:hAnsi="Calibri" w:cs="Calibri"/>
              </w:rPr>
            </w:pPr>
          </w:p>
          <w:p w14:paraId="66D82732" w14:textId="77777777" w:rsidR="00AC17DB" w:rsidRPr="001B3EE5" w:rsidRDefault="00FA065E" w:rsidP="00AC17DB">
            <w:pPr>
              <w:spacing w:after="0" w:line="240" w:lineRule="auto"/>
              <w:rPr>
                <w:rFonts w:ascii="Candara" w:hAnsi="Candara" w:cs="Arial"/>
                <w:iCs/>
                <w:noProof/>
                <w:color w:val="1D1B11" w:themeColor="background2" w:themeShade="1A"/>
              </w:rPr>
            </w:pPr>
            <w:r>
              <w:rPr>
                <w:rFonts w:ascii="Candara" w:hAnsi="Candara" w:cs="Arial"/>
                <w:iCs/>
                <w:noProof/>
                <w:color w:val="1D1B11" w:themeColor="background2" w:themeShade="1A"/>
              </w:rPr>
              <w:t>BSc Computers</w:t>
            </w:r>
            <w:r w:rsidR="00AC17DB" w:rsidRPr="001B3EE5">
              <w:rPr>
                <w:rFonts w:ascii="Candara" w:hAnsi="Candara" w:cs="Arial"/>
                <w:iCs/>
                <w:noProof/>
                <w:color w:val="1D1B11" w:themeColor="background2" w:themeShade="1A"/>
              </w:rPr>
              <w:t>, Sri Venkateswara University Tirupathi, 2007</w:t>
            </w:r>
          </w:p>
          <w:p w14:paraId="0D6484BB" w14:textId="77777777" w:rsidR="00FA065E" w:rsidRDefault="00FA065E" w:rsidP="00AC17DB">
            <w:pPr>
              <w:spacing w:after="0" w:line="240" w:lineRule="auto"/>
              <w:rPr>
                <w:rFonts w:ascii="Candara" w:hAnsi="Candara" w:cs="Arial"/>
                <w:b/>
                <w:bCs/>
                <w:iCs/>
                <w:noProof/>
                <w:color w:val="1D1B11" w:themeColor="background2" w:themeShade="1A"/>
              </w:rPr>
            </w:pPr>
          </w:p>
          <w:p w14:paraId="6444AC0F" w14:textId="77777777" w:rsidR="00FA065E" w:rsidRDefault="00FA065E" w:rsidP="00AC17DB">
            <w:pPr>
              <w:spacing w:after="0" w:line="240" w:lineRule="auto"/>
              <w:rPr>
                <w:rFonts w:ascii="Candara" w:hAnsi="Candara" w:cs="Arial"/>
                <w:iCs/>
                <w:noProof/>
                <w:color w:val="1D1B11" w:themeColor="background2" w:themeShade="1A"/>
              </w:rPr>
            </w:pPr>
            <w:r>
              <w:rPr>
                <w:rFonts w:ascii="Candara" w:hAnsi="Candara" w:cs="Arial"/>
                <w:b/>
                <w:bCs/>
                <w:iCs/>
                <w:noProof/>
                <w:color w:val="1D1B11" w:themeColor="background2" w:themeShade="1A"/>
              </w:rPr>
              <w:t>Activities &amp; Awards</w:t>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r>
            <w:r>
              <w:rPr>
                <w:rFonts w:ascii="Candara" w:hAnsi="Candara" w:cs="Arial"/>
                <w:iCs/>
                <w:noProof/>
                <w:color w:val="1D1B11" w:themeColor="background2" w:themeShade="1A"/>
              </w:rPr>
              <w:softHyphen/>
              <w:t>_____________________________________________________________________</w:t>
            </w:r>
          </w:p>
          <w:p w14:paraId="3989A925" w14:textId="77777777" w:rsidR="00AC17DB" w:rsidRPr="00AC17DB" w:rsidRDefault="00AC17DB" w:rsidP="00AC17DB">
            <w:pPr>
              <w:spacing w:after="0" w:line="240" w:lineRule="auto"/>
              <w:rPr>
                <w:rFonts w:ascii="Calibri" w:eastAsia="Times New Roman" w:hAnsi="Calibri" w:cs="Calibri"/>
              </w:rPr>
            </w:pPr>
            <w:r w:rsidRPr="001B3EE5">
              <w:rPr>
                <w:rFonts w:ascii="Candara" w:hAnsi="Candara" w:cs="Arial"/>
                <w:iCs/>
                <w:noProof/>
                <w:color w:val="1D1B11" w:themeColor="background2" w:themeShade="1A"/>
              </w:rPr>
              <w:t>Best Player Cricket Under – 18,  DCCI Year of 2003</w:t>
            </w:r>
          </w:p>
        </w:tc>
        <w:tc>
          <w:tcPr>
            <w:tcW w:w="1818" w:type="dxa"/>
            <w:shd w:val="clear" w:color="auto" w:fill="F2F2F2"/>
          </w:tcPr>
          <w:p w14:paraId="712AC748" w14:textId="77777777" w:rsidR="00AC17DB" w:rsidRPr="00E869CF" w:rsidRDefault="00AC17DB" w:rsidP="00AC17DB">
            <w:pPr>
              <w:spacing w:after="0" w:line="240" w:lineRule="auto"/>
              <w:rPr>
                <w:rFonts w:ascii="Candara" w:hAnsi="Candara" w:cs="Arial"/>
                <w:iCs/>
                <w:noProof/>
                <w:color w:val="1D1B11" w:themeColor="background2" w:themeShade="1A"/>
              </w:rPr>
            </w:pPr>
          </w:p>
          <w:p w14:paraId="112C0301" w14:textId="77777777" w:rsidR="007172ED" w:rsidRPr="00E869CF" w:rsidRDefault="007172ED" w:rsidP="00AC17DB">
            <w:pPr>
              <w:spacing w:after="0" w:line="240" w:lineRule="auto"/>
              <w:rPr>
                <w:rFonts w:ascii="Candara" w:hAnsi="Candara" w:cs="Arial"/>
                <w:iCs/>
                <w:noProof/>
                <w:color w:val="1D1B11" w:themeColor="background2" w:themeShade="1A"/>
              </w:rPr>
            </w:pPr>
          </w:p>
          <w:p w14:paraId="607BFBED" w14:textId="77777777" w:rsidR="007172ED" w:rsidRPr="00E869CF" w:rsidRDefault="007172ED" w:rsidP="00AC17DB">
            <w:pPr>
              <w:spacing w:after="0" w:line="240" w:lineRule="auto"/>
              <w:rPr>
                <w:rFonts w:ascii="Candara" w:hAnsi="Candara" w:cs="Arial"/>
                <w:iCs/>
                <w:noProof/>
                <w:color w:val="1D1B11" w:themeColor="background2" w:themeShade="1A"/>
              </w:rPr>
            </w:pPr>
          </w:p>
          <w:p w14:paraId="0F7CA6A4" w14:textId="77777777" w:rsidR="007172ED" w:rsidRPr="00E869CF" w:rsidRDefault="007172ED" w:rsidP="00AC17DB">
            <w:pPr>
              <w:spacing w:after="0" w:line="240" w:lineRule="auto"/>
              <w:rPr>
                <w:rFonts w:ascii="Candara" w:hAnsi="Candara" w:cs="Arial"/>
                <w:iCs/>
                <w:noProof/>
                <w:color w:val="1D1B11" w:themeColor="background2" w:themeShade="1A"/>
              </w:rPr>
            </w:pPr>
            <w:r w:rsidRPr="00E869CF">
              <w:rPr>
                <w:rFonts w:ascii="Candara" w:hAnsi="Candara" w:cs="Arial"/>
                <w:iCs/>
                <w:noProof/>
                <w:color w:val="1D1B11" w:themeColor="background2" w:themeShade="1A"/>
              </w:rPr>
              <w:t>Skills:</w:t>
            </w:r>
          </w:p>
          <w:p w14:paraId="3C119880" w14:textId="77777777" w:rsidR="00A97B33" w:rsidRDefault="00A97B33" w:rsidP="00A97B33">
            <w:pPr>
              <w:spacing w:after="0" w:line="240" w:lineRule="auto"/>
              <w:rPr>
                <w:rFonts w:ascii="Candara" w:hAnsi="Candara" w:cs="Arial"/>
                <w:iCs/>
                <w:noProof/>
                <w:color w:val="1D1B11" w:themeColor="background2" w:themeShade="1A"/>
              </w:rPr>
            </w:pPr>
          </w:p>
          <w:p w14:paraId="0A1445D0" w14:textId="77777777" w:rsidR="00A97B33" w:rsidRPr="003F276C" w:rsidRDefault="00A97B33" w:rsidP="00A97B33">
            <w:pPr>
              <w:spacing w:after="0" w:line="240" w:lineRule="auto"/>
              <w:rPr>
                <w:rFonts w:ascii="Candara" w:hAnsi="Candara" w:cs="Arial"/>
                <w:iCs/>
                <w:noProof/>
                <w:color w:val="1D1B11" w:themeColor="background2" w:themeShade="1A"/>
              </w:rPr>
            </w:pPr>
            <w:r w:rsidRPr="003F276C">
              <w:rPr>
                <w:rFonts w:ascii="Candara" w:hAnsi="Candara" w:cs="Arial"/>
                <w:iCs/>
                <w:noProof/>
                <w:color w:val="1D1B11" w:themeColor="background2" w:themeShade="1A"/>
              </w:rPr>
              <w:t>CERTIFICATIONS</w:t>
            </w:r>
          </w:p>
          <w:p w14:paraId="46C6F1D6" w14:textId="77777777" w:rsidR="00A97B33" w:rsidRPr="00D7335F"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AWS -</w:t>
            </w:r>
            <w:r w:rsidRPr="00D7335F">
              <w:rPr>
                <w:rFonts w:ascii="Candara" w:eastAsiaTheme="minorEastAsia" w:hAnsi="Candara" w:cs="Arial"/>
                <w:iCs/>
                <w:noProof/>
                <w:color w:val="1D1B11" w:themeColor="background2" w:themeShade="1A"/>
              </w:rPr>
              <w:t xml:space="preserve"> solution architect</w:t>
            </w:r>
            <w:r>
              <w:rPr>
                <w:rFonts w:ascii="Calibri Light" w:hAnsi="Calibri Light" w:cs="Calibri Light"/>
                <w:color w:val="000000"/>
                <w:sz w:val="20"/>
                <w:szCs w:val="20"/>
                <w:bdr w:val="none" w:sz="0" w:space="0" w:color="auto" w:frame="1"/>
              </w:rPr>
              <w:t xml:space="preserve"> </w:t>
            </w:r>
          </w:p>
          <w:p w14:paraId="59387E33" w14:textId="77777777" w:rsidR="00A97B33" w:rsidRPr="00D7335F"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hAnsi="Candara" w:cs="Arial"/>
                <w:iCs/>
                <w:noProof/>
                <w:color w:val="1D1B11" w:themeColor="background2" w:themeShade="1A"/>
              </w:rPr>
              <w:t>Micosoft Azure System admin</w:t>
            </w:r>
          </w:p>
          <w:p w14:paraId="674E5419" w14:textId="77777777" w:rsidR="00D1109C" w:rsidRPr="00D1109C" w:rsidRDefault="00D1109C"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Google Certified Associate</w:t>
            </w:r>
          </w:p>
          <w:p w14:paraId="42FD40A9" w14:textId="77777777" w:rsidR="00A97B33" w:rsidRPr="00941A4B" w:rsidRDefault="00A97B33" w:rsidP="00A97B33">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Pr>
                <w:rFonts w:ascii="Candara" w:hAnsi="Candara" w:cs="Arial"/>
                <w:iCs/>
                <w:noProof/>
                <w:color w:val="1D1B11" w:themeColor="background2" w:themeShade="1A"/>
              </w:rPr>
              <w:t>WebLogic 8.0</w:t>
            </w:r>
          </w:p>
          <w:p w14:paraId="08A67DB9" w14:textId="77777777" w:rsidR="00A97B33" w:rsidRPr="00A97B33" w:rsidRDefault="00A97B33" w:rsidP="00E25CCD">
            <w:pPr>
              <w:pStyle w:val="ListParagraph"/>
              <w:numPr>
                <w:ilvl w:val="0"/>
                <w:numId w:val="32"/>
              </w:numPr>
              <w:spacing w:before="120" w:after="120" w:line="324" w:lineRule="atLeast"/>
              <w:rPr>
                <w:rFonts w:ascii="Candara" w:eastAsiaTheme="minorEastAsia" w:hAnsi="Candara" w:cs="Arial"/>
                <w:iCs/>
                <w:noProof/>
                <w:color w:val="1D1B11" w:themeColor="background2" w:themeShade="1A"/>
              </w:rPr>
            </w:pPr>
            <w:r w:rsidRPr="00A97B33">
              <w:rPr>
                <w:rFonts w:ascii="Candara" w:hAnsi="Candara" w:cs="Arial"/>
                <w:iCs/>
                <w:noProof/>
                <w:color w:val="1D1B11" w:themeColor="background2" w:themeShade="1A"/>
              </w:rPr>
              <w:t>ITIL</w:t>
            </w:r>
          </w:p>
          <w:p w14:paraId="7631CC04" w14:textId="77777777" w:rsidR="00A97B33" w:rsidRDefault="00A97B33" w:rsidP="00A97B33">
            <w:pPr>
              <w:jc w:val="both"/>
              <w:rPr>
                <w:rFonts w:ascii="Candara" w:hAnsi="Candara" w:cs="Arial"/>
                <w:iCs/>
                <w:noProof/>
                <w:color w:val="1D1B11" w:themeColor="background2" w:themeShade="1A"/>
              </w:rPr>
            </w:pPr>
            <w:r w:rsidRPr="007172ED">
              <w:rPr>
                <w:rFonts w:ascii="Candara" w:hAnsi="Candara" w:cs="Arial"/>
                <w:iCs/>
                <w:noProof/>
                <w:color w:val="1D1B11" w:themeColor="background2" w:themeShade="1A"/>
              </w:rPr>
              <w:t xml:space="preserve">Middleware  </w:t>
            </w:r>
          </w:p>
          <w:p w14:paraId="6F6C9CED"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IIS (6,7,7.5 and 10)</w:t>
            </w:r>
          </w:p>
          <w:p w14:paraId="34CD2A75"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ApacheTomcat,</w:t>
            </w:r>
          </w:p>
          <w:p w14:paraId="3DE295CF"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WebLogic,</w:t>
            </w:r>
          </w:p>
          <w:p w14:paraId="3899EEBB"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 xml:space="preserve">JBoss </w:t>
            </w:r>
          </w:p>
          <w:p w14:paraId="04684F2F" w14:textId="77777777" w:rsidR="00A97B33"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WinChill</w:t>
            </w:r>
          </w:p>
          <w:p w14:paraId="30B269FC" w14:textId="77777777" w:rsidR="00CE6F49" w:rsidRDefault="00CE6F49" w:rsidP="00A97B33">
            <w:pPr>
              <w:pStyle w:val="ListParagraph"/>
              <w:numPr>
                <w:ilvl w:val="0"/>
                <w:numId w:val="22"/>
              </w:numPr>
              <w:jc w:val="both"/>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.NET</w:t>
            </w:r>
          </w:p>
          <w:p w14:paraId="4798ACF5" w14:textId="77777777" w:rsidR="00CE6F49" w:rsidRPr="00E869CF" w:rsidRDefault="00CE6F49" w:rsidP="00A97B33">
            <w:pPr>
              <w:pStyle w:val="ListParagraph"/>
              <w:numPr>
                <w:ilvl w:val="0"/>
                <w:numId w:val="22"/>
              </w:numPr>
              <w:jc w:val="both"/>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PowerShall</w:t>
            </w:r>
          </w:p>
          <w:p w14:paraId="473006A0" w14:textId="77777777" w:rsidR="00A97B33" w:rsidRPr="00E869CF" w:rsidRDefault="00A97B33" w:rsidP="00A97B33">
            <w:pPr>
              <w:jc w:val="both"/>
              <w:rPr>
                <w:rFonts w:ascii="Candara" w:hAnsi="Candara" w:cs="Arial"/>
                <w:iCs/>
                <w:noProof/>
                <w:color w:val="1D1B11" w:themeColor="background2" w:themeShade="1A"/>
              </w:rPr>
            </w:pPr>
            <w:r w:rsidRPr="00445677">
              <w:rPr>
                <w:rFonts w:ascii="Candara" w:hAnsi="Candara" w:cs="Arial"/>
                <w:iCs/>
                <w:noProof/>
                <w:color w:val="1D1B11" w:themeColor="background2" w:themeShade="1A"/>
              </w:rPr>
              <w:t xml:space="preserve">Operating </w:t>
            </w:r>
            <w:r w:rsidRPr="00E869CF">
              <w:rPr>
                <w:rFonts w:ascii="Candara" w:hAnsi="Candara" w:cs="Arial"/>
                <w:iCs/>
                <w:noProof/>
                <w:color w:val="1D1B11" w:themeColor="background2" w:themeShade="1A"/>
              </w:rPr>
              <w:t>Systems</w:t>
            </w:r>
          </w:p>
          <w:p w14:paraId="187AF6E1" w14:textId="77777777" w:rsidR="00A97B33"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Solaris, </w:t>
            </w:r>
          </w:p>
          <w:p w14:paraId="405DC58B" w14:textId="77777777" w:rsidR="00A97B33" w:rsidRPr="00D011FD"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Red Hat LINUX </w:t>
            </w:r>
          </w:p>
          <w:p w14:paraId="68703AFD"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 xml:space="preserve">Win Servers </w:t>
            </w:r>
          </w:p>
          <w:p w14:paraId="73DAFF5C" w14:textId="77777777" w:rsidR="00D57C48" w:rsidRDefault="00D57C48" w:rsidP="00A97B33">
            <w:pPr>
              <w:jc w:val="both"/>
              <w:rPr>
                <w:rFonts w:ascii="Candara" w:hAnsi="Candara" w:cs="Arial"/>
                <w:iCs/>
                <w:noProof/>
                <w:color w:val="1D1B11" w:themeColor="background2" w:themeShade="1A"/>
              </w:rPr>
            </w:pPr>
          </w:p>
          <w:p w14:paraId="3493DF6A" w14:textId="42FCB5E6" w:rsidR="00A97B33" w:rsidRPr="001E36BA" w:rsidRDefault="00A97B33" w:rsidP="00A97B33">
            <w:pPr>
              <w:jc w:val="both"/>
              <w:rPr>
                <w:rFonts w:ascii="Candara" w:hAnsi="Candara" w:cs="Arial"/>
                <w:iCs/>
                <w:noProof/>
                <w:color w:val="1D1B11" w:themeColor="background2" w:themeShade="1A"/>
              </w:rPr>
            </w:pPr>
            <w:r w:rsidRPr="001E36BA">
              <w:rPr>
                <w:rFonts w:ascii="Candara" w:hAnsi="Candara" w:cs="Arial"/>
                <w:iCs/>
                <w:noProof/>
                <w:color w:val="1D1B11" w:themeColor="background2" w:themeShade="1A"/>
              </w:rPr>
              <w:lastRenderedPageBreak/>
              <w:t>Scripting Languages</w:t>
            </w:r>
          </w:p>
          <w:p w14:paraId="27EEC7BE"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PowerShell</w:t>
            </w:r>
          </w:p>
          <w:p w14:paraId="0E717C86" w14:textId="77777777" w:rsidR="00A97B33" w:rsidRDefault="00A97B33" w:rsidP="00A97B33">
            <w:pPr>
              <w:spacing w:after="0" w:line="240" w:lineRule="auto"/>
              <w:rPr>
                <w:rFonts w:ascii="Candara" w:hAnsi="Candara" w:cs="Arial"/>
                <w:iCs/>
                <w:noProof/>
                <w:color w:val="1D1B11" w:themeColor="background2" w:themeShade="1A"/>
              </w:rPr>
            </w:pPr>
            <w:r w:rsidRPr="00C75A5D">
              <w:rPr>
                <w:rFonts w:ascii="Candara" w:hAnsi="Candara" w:cs="Arial"/>
                <w:iCs/>
                <w:noProof/>
                <w:color w:val="1D1B11" w:themeColor="background2" w:themeShade="1A"/>
              </w:rPr>
              <w:t xml:space="preserve">Programming  </w:t>
            </w:r>
            <w:r w:rsidRPr="001E36BA">
              <w:rPr>
                <w:rFonts w:ascii="Candara" w:hAnsi="Candara" w:cs="Arial"/>
                <w:iCs/>
                <w:noProof/>
                <w:color w:val="1D1B11" w:themeColor="background2" w:themeShade="1A"/>
              </w:rPr>
              <w:t>Languages</w:t>
            </w:r>
          </w:p>
          <w:p w14:paraId="32C2D282" w14:textId="77777777" w:rsidR="00A97B33" w:rsidRDefault="00A97B33" w:rsidP="00A97B33">
            <w:pPr>
              <w:spacing w:after="0" w:line="240" w:lineRule="auto"/>
              <w:rPr>
                <w:rFonts w:ascii="Candara" w:hAnsi="Candara" w:cs="Arial"/>
                <w:iCs/>
                <w:noProof/>
                <w:color w:val="1D1B11" w:themeColor="background2" w:themeShade="1A"/>
              </w:rPr>
            </w:pPr>
          </w:p>
          <w:p w14:paraId="7712970C"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SQL</w:t>
            </w:r>
          </w:p>
          <w:p w14:paraId="1F398EB0" w14:textId="77777777" w:rsidR="00A97B33" w:rsidRPr="00E869CF" w:rsidRDefault="00A97B33" w:rsidP="00A97B33">
            <w:pPr>
              <w:pStyle w:val="ListParagraph"/>
              <w:numPr>
                <w:ilvl w:val="0"/>
                <w:numId w:val="22"/>
              </w:numPr>
              <w:jc w:val="both"/>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C#</w:t>
            </w:r>
          </w:p>
          <w:p w14:paraId="7E23BBFE" w14:textId="77777777" w:rsidR="00A97B33" w:rsidRDefault="00A97B33" w:rsidP="00A97B33">
            <w:pPr>
              <w:spacing w:after="0" w:line="240" w:lineRule="auto"/>
              <w:rPr>
                <w:rFonts w:ascii="Candara" w:hAnsi="Candara" w:cs="Arial"/>
                <w:iCs/>
                <w:noProof/>
                <w:color w:val="1D1B11" w:themeColor="background2" w:themeShade="1A"/>
              </w:rPr>
            </w:pPr>
            <w:r w:rsidRPr="00E869CF">
              <w:rPr>
                <w:rFonts w:ascii="Candara" w:hAnsi="Candara" w:cs="Arial"/>
                <w:iCs/>
                <w:noProof/>
                <w:color w:val="1D1B11" w:themeColor="background2" w:themeShade="1A"/>
              </w:rPr>
              <w:t xml:space="preserve">Database       </w:t>
            </w:r>
          </w:p>
          <w:p w14:paraId="3BEFF91C" w14:textId="77777777" w:rsidR="00A97B33" w:rsidRDefault="00A97B33" w:rsidP="00A97B33">
            <w:pPr>
              <w:spacing w:after="0" w:line="240" w:lineRule="auto"/>
              <w:rPr>
                <w:rFonts w:ascii="Candara" w:hAnsi="Candara" w:cs="Arial"/>
                <w:iCs/>
                <w:noProof/>
                <w:color w:val="1D1B11" w:themeColor="background2" w:themeShade="1A"/>
              </w:rPr>
            </w:pPr>
          </w:p>
          <w:p w14:paraId="00346824"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MS SQL</w:t>
            </w:r>
          </w:p>
          <w:p w14:paraId="758BCCB2"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MySQL</w:t>
            </w:r>
          </w:p>
          <w:p w14:paraId="0F38BB89" w14:textId="77777777" w:rsidR="00A97B33" w:rsidRPr="00D011FD" w:rsidRDefault="00A97B33" w:rsidP="00A97B33">
            <w:pPr>
              <w:pStyle w:val="ListParagraph"/>
              <w:numPr>
                <w:ilvl w:val="0"/>
                <w:numId w:val="35"/>
              </w:numPr>
              <w:jc w:val="both"/>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Oracle </w:t>
            </w:r>
          </w:p>
          <w:p w14:paraId="0E7F23CE" w14:textId="77777777" w:rsidR="00A97B33" w:rsidRDefault="00A97B33" w:rsidP="00A97B33">
            <w:pPr>
              <w:spacing w:after="0" w:line="240" w:lineRule="auto"/>
              <w:rPr>
                <w:rFonts w:ascii="Candara" w:hAnsi="Candara" w:cs="Arial"/>
                <w:iCs/>
                <w:noProof/>
                <w:color w:val="1D1B11" w:themeColor="background2" w:themeShade="1A"/>
              </w:rPr>
            </w:pPr>
            <w:r w:rsidRPr="00721121">
              <w:rPr>
                <w:rFonts w:ascii="Candara" w:hAnsi="Candara" w:cs="Arial"/>
                <w:iCs/>
                <w:noProof/>
                <w:color w:val="1D1B11" w:themeColor="background2" w:themeShade="1A"/>
              </w:rPr>
              <w:t>Load Balancers</w:t>
            </w:r>
          </w:p>
          <w:p w14:paraId="3E8D4FAE" w14:textId="77777777" w:rsidR="00A97B33" w:rsidRPr="00721121" w:rsidRDefault="00A97B33" w:rsidP="00A97B33">
            <w:pPr>
              <w:spacing w:after="0" w:line="240" w:lineRule="auto"/>
              <w:rPr>
                <w:rFonts w:ascii="Candara" w:hAnsi="Candara" w:cs="Arial"/>
                <w:iCs/>
                <w:noProof/>
                <w:color w:val="1D1B11" w:themeColor="background2" w:themeShade="1A"/>
              </w:rPr>
            </w:pPr>
          </w:p>
          <w:p w14:paraId="4E36A8BE" w14:textId="77777777" w:rsidR="00A97B33" w:rsidRPr="00E869CF" w:rsidRDefault="00A97B33" w:rsidP="00A97B33">
            <w:pPr>
              <w:pStyle w:val="ListParagraph"/>
              <w:numPr>
                <w:ilvl w:val="0"/>
                <w:numId w:val="26"/>
              </w:numPr>
              <w:spacing w:after="0" w:line="240" w:lineRule="auto"/>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Network load balancer(NLB)</w:t>
            </w:r>
          </w:p>
          <w:p w14:paraId="21F45565" w14:textId="77777777" w:rsidR="00A97B33" w:rsidRPr="00E869CF" w:rsidRDefault="00A97B33" w:rsidP="00A97B33">
            <w:pPr>
              <w:pStyle w:val="ListParagraph"/>
              <w:spacing w:after="0" w:line="240" w:lineRule="auto"/>
              <w:rPr>
                <w:rFonts w:ascii="Candara" w:eastAsiaTheme="minorEastAsia" w:hAnsi="Candara" w:cs="Arial"/>
                <w:iCs/>
                <w:noProof/>
                <w:color w:val="1D1B11" w:themeColor="background2" w:themeShade="1A"/>
              </w:rPr>
            </w:pPr>
          </w:p>
          <w:p w14:paraId="357CCB66" w14:textId="77777777" w:rsidR="00A97B33" w:rsidRPr="00E869CF" w:rsidRDefault="00A97B33" w:rsidP="00A97B33">
            <w:pPr>
              <w:pStyle w:val="ListParagraph"/>
              <w:numPr>
                <w:ilvl w:val="0"/>
                <w:numId w:val="26"/>
              </w:numPr>
              <w:spacing w:after="0" w:line="240" w:lineRule="auto"/>
              <w:rPr>
                <w:rFonts w:ascii="Candara" w:eastAsiaTheme="minorEastAsia" w:hAnsi="Candara" w:cs="Arial"/>
                <w:iCs/>
                <w:noProof/>
                <w:color w:val="1D1B11" w:themeColor="background2" w:themeShade="1A"/>
              </w:rPr>
            </w:pPr>
            <w:r w:rsidRPr="00E869CF">
              <w:rPr>
                <w:rFonts w:ascii="Candara" w:eastAsiaTheme="minorEastAsia" w:hAnsi="Candara" w:cs="Arial"/>
                <w:iCs/>
                <w:noProof/>
                <w:color w:val="1D1B11" w:themeColor="background2" w:themeShade="1A"/>
              </w:rPr>
              <w:t>F5 Big IP</w:t>
            </w:r>
          </w:p>
          <w:p w14:paraId="0F93DB61" w14:textId="77777777" w:rsidR="00A97B33" w:rsidRPr="00E869CF" w:rsidRDefault="00A97B33" w:rsidP="00A97B33">
            <w:pPr>
              <w:spacing w:after="0" w:line="240" w:lineRule="auto"/>
              <w:rPr>
                <w:rFonts w:ascii="Candara" w:hAnsi="Candara" w:cs="Arial"/>
                <w:iCs/>
                <w:noProof/>
                <w:color w:val="1D1B11" w:themeColor="background2" w:themeShade="1A"/>
              </w:rPr>
            </w:pPr>
          </w:p>
          <w:p w14:paraId="3653CB1E" w14:textId="77777777" w:rsidR="00A97B33" w:rsidRPr="00E869CF" w:rsidRDefault="00A97B33" w:rsidP="00A97B33">
            <w:pPr>
              <w:spacing w:after="0" w:line="240" w:lineRule="auto"/>
              <w:rPr>
                <w:rFonts w:ascii="Candara" w:hAnsi="Candara" w:cs="Arial"/>
                <w:iCs/>
                <w:noProof/>
                <w:color w:val="1D1B11" w:themeColor="background2" w:themeShade="1A"/>
              </w:rPr>
            </w:pPr>
          </w:p>
          <w:p w14:paraId="47A3FE30" w14:textId="77777777" w:rsidR="00A97B33" w:rsidRDefault="00A97B33" w:rsidP="00A97B33">
            <w:pPr>
              <w:spacing w:after="0" w:line="240" w:lineRule="auto"/>
              <w:rPr>
                <w:rFonts w:ascii="Candara" w:hAnsi="Candara" w:cs="Arial"/>
                <w:iCs/>
                <w:noProof/>
                <w:color w:val="1D1B11" w:themeColor="background2" w:themeShade="1A"/>
              </w:rPr>
            </w:pPr>
            <w:r w:rsidRPr="00464902">
              <w:rPr>
                <w:rFonts w:ascii="Candara" w:hAnsi="Candara" w:cs="Arial"/>
                <w:iCs/>
                <w:noProof/>
                <w:color w:val="1D1B11" w:themeColor="background2" w:themeShade="1A"/>
              </w:rPr>
              <w:t xml:space="preserve">Monitoring tools </w:t>
            </w:r>
          </w:p>
          <w:p w14:paraId="795B4B6E" w14:textId="77777777" w:rsidR="00A97B33" w:rsidRPr="00464902" w:rsidRDefault="00A97B33" w:rsidP="00A97B33">
            <w:pPr>
              <w:spacing w:after="0" w:line="240" w:lineRule="auto"/>
              <w:rPr>
                <w:rFonts w:ascii="Candara" w:hAnsi="Candara" w:cs="Arial"/>
                <w:iCs/>
                <w:noProof/>
                <w:color w:val="1D1B11" w:themeColor="background2" w:themeShade="1A"/>
              </w:rPr>
            </w:pPr>
          </w:p>
          <w:p w14:paraId="3E69AC8D"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wireshark </w:t>
            </w:r>
          </w:p>
          <w:p w14:paraId="770D8525"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BSM -Remedy</w:t>
            </w:r>
          </w:p>
          <w:p w14:paraId="5CB9DA2B"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BMC- Remedy</w:t>
            </w:r>
          </w:p>
          <w:p w14:paraId="60F39C07"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 xml:space="preserve">Sitescop, </w:t>
            </w:r>
          </w:p>
          <w:p w14:paraId="7CB5B4C5" w14:textId="77777777" w:rsidR="00A97B33" w:rsidRPr="00D011FD" w:rsidRDefault="00A97B33" w:rsidP="00A97B33">
            <w:pPr>
              <w:pStyle w:val="ListParagraph"/>
              <w:numPr>
                <w:ilvl w:val="0"/>
                <w:numId w:val="36"/>
              </w:numPr>
              <w:spacing w:after="0" w:line="240" w:lineRule="auto"/>
              <w:rPr>
                <w:rFonts w:ascii="Candara" w:eastAsiaTheme="minorEastAsia" w:hAnsi="Candara" w:cs="Arial"/>
                <w:iCs/>
                <w:noProof/>
                <w:color w:val="1D1B11" w:themeColor="background2" w:themeShade="1A"/>
              </w:rPr>
            </w:pPr>
            <w:r w:rsidRPr="00D011FD">
              <w:rPr>
                <w:rFonts w:ascii="Candara" w:eastAsiaTheme="minorEastAsia" w:hAnsi="Candara" w:cs="Arial"/>
                <w:iCs/>
                <w:noProof/>
                <w:color w:val="1D1B11" w:themeColor="background2" w:themeShade="1A"/>
              </w:rPr>
              <w:t>Hp Open view</w:t>
            </w:r>
          </w:p>
          <w:p w14:paraId="61E4EFE9" w14:textId="77777777" w:rsidR="00A97B33" w:rsidRPr="00881FD3" w:rsidRDefault="00A97B33" w:rsidP="00A97B33">
            <w:pPr>
              <w:pStyle w:val="ListParagraph"/>
              <w:spacing w:before="120" w:after="120" w:line="324" w:lineRule="atLeast"/>
              <w:rPr>
                <w:rFonts w:ascii="Candara" w:eastAsiaTheme="minorEastAsia" w:hAnsi="Candara" w:cs="Arial"/>
                <w:iCs/>
                <w:noProof/>
                <w:color w:val="1D1B11" w:themeColor="background2" w:themeShade="1A"/>
              </w:rPr>
            </w:pPr>
          </w:p>
          <w:p w14:paraId="26D4B1B6" w14:textId="77777777" w:rsidR="00A97B33" w:rsidRDefault="00A97B33" w:rsidP="00A97B33">
            <w:pPr>
              <w:spacing w:after="0" w:line="240" w:lineRule="auto"/>
              <w:rPr>
                <w:rFonts w:ascii="Candara" w:hAnsi="Candara" w:cs="Arial"/>
                <w:iCs/>
                <w:noProof/>
                <w:color w:val="1D1B11" w:themeColor="background2" w:themeShade="1A"/>
              </w:rPr>
            </w:pPr>
            <w:r w:rsidRPr="00881FD3">
              <w:rPr>
                <w:rFonts w:ascii="Candara" w:hAnsi="Candara" w:cs="Arial"/>
                <w:iCs/>
                <w:noProof/>
                <w:color w:val="1D1B11" w:themeColor="background2" w:themeShade="1A"/>
              </w:rPr>
              <w:t>Soft Skills Training</w:t>
            </w:r>
          </w:p>
          <w:p w14:paraId="48B25474" w14:textId="77777777" w:rsidR="00A97B33" w:rsidRDefault="00A97B33" w:rsidP="00A97B33">
            <w:pPr>
              <w:spacing w:after="0" w:line="240" w:lineRule="auto"/>
              <w:rPr>
                <w:rFonts w:ascii="Candara" w:hAnsi="Candara" w:cs="Arial"/>
                <w:iCs/>
                <w:noProof/>
                <w:color w:val="1D1B11" w:themeColor="background2" w:themeShade="1A"/>
              </w:rPr>
            </w:pPr>
          </w:p>
          <w:p w14:paraId="7C5ECEF6" w14:textId="77777777" w:rsidR="00A97B33" w:rsidRDefault="00A97B33" w:rsidP="00A97B33">
            <w:pPr>
              <w:pStyle w:val="ListParagraph"/>
              <w:numPr>
                <w:ilvl w:val="0"/>
                <w:numId w:val="33"/>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Planning and Prioritization</w:t>
            </w:r>
          </w:p>
          <w:p w14:paraId="5C36B7FD" w14:textId="77777777" w:rsidR="00A97B33" w:rsidRPr="00EA519F" w:rsidRDefault="00A97B33" w:rsidP="00A97B33">
            <w:pPr>
              <w:pStyle w:val="ListParagraph"/>
              <w:numPr>
                <w:ilvl w:val="0"/>
                <w:numId w:val="33"/>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Team working</w:t>
            </w:r>
          </w:p>
          <w:p w14:paraId="3A3D523B" w14:textId="77777777" w:rsidR="00A97B33" w:rsidRPr="00EA519F" w:rsidRDefault="00A97B33" w:rsidP="00A97B33">
            <w:pPr>
              <w:spacing w:after="0" w:line="240" w:lineRule="auto"/>
              <w:rPr>
                <w:rFonts w:ascii="Candara" w:hAnsi="Candara" w:cs="Arial"/>
                <w:iCs/>
                <w:noProof/>
                <w:color w:val="1D1B11" w:themeColor="background2" w:themeShade="1A"/>
              </w:rPr>
            </w:pPr>
            <w:r w:rsidRPr="00EA519F">
              <w:rPr>
                <w:rFonts w:ascii="Candara" w:hAnsi="Candara" w:cs="Arial"/>
                <w:iCs/>
                <w:noProof/>
                <w:color w:val="1D1B11" w:themeColor="background2" w:themeShade="1A"/>
              </w:rPr>
              <w:t xml:space="preserve">    </w:t>
            </w:r>
            <w:r>
              <w:rPr>
                <w:rFonts w:ascii="Candara" w:hAnsi="Candara" w:cs="Arial"/>
                <w:iCs/>
                <w:noProof/>
                <w:color w:val="1D1B11" w:themeColor="background2" w:themeShade="1A"/>
              </w:rPr>
              <w:t xml:space="preserve">           </w:t>
            </w:r>
            <w:r w:rsidRPr="00EA519F">
              <w:rPr>
                <w:rFonts w:ascii="Candara" w:hAnsi="Candara" w:cs="Arial"/>
                <w:iCs/>
                <w:noProof/>
                <w:color w:val="1D1B11" w:themeColor="background2" w:themeShade="1A"/>
              </w:rPr>
              <w:t xml:space="preserve">Client </w:t>
            </w:r>
          </w:p>
          <w:p w14:paraId="5D887BCC"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Management Skills</w:t>
            </w:r>
          </w:p>
          <w:p w14:paraId="58021D32"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Decision Making and Problem Management</w:t>
            </w:r>
          </w:p>
          <w:p w14:paraId="6426EA11" w14:textId="77777777" w:rsidR="00A97B33"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Communicaton skills</w:t>
            </w:r>
          </w:p>
          <w:p w14:paraId="43EE8563" w14:textId="77777777" w:rsidR="00A97B33" w:rsidRPr="00EA519F" w:rsidRDefault="00A97B33" w:rsidP="00A97B33">
            <w:pPr>
              <w:pStyle w:val="ListParagraph"/>
              <w:numPr>
                <w:ilvl w:val="0"/>
                <w:numId w:val="34"/>
              </w:numPr>
              <w:spacing w:after="0" w:line="240" w:lineRule="auto"/>
              <w:rPr>
                <w:rFonts w:ascii="Candara" w:eastAsiaTheme="minorEastAsia" w:hAnsi="Candara" w:cs="Arial"/>
                <w:iCs/>
                <w:noProof/>
                <w:color w:val="1D1B11" w:themeColor="background2" w:themeShade="1A"/>
              </w:rPr>
            </w:pPr>
            <w:r w:rsidRPr="00EA519F">
              <w:rPr>
                <w:rFonts w:ascii="Candara" w:eastAsiaTheme="minorEastAsia" w:hAnsi="Candara" w:cs="Arial"/>
                <w:iCs/>
                <w:noProof/>
                <w:color w:val="1D1B11" w:themeColor="background2" w:themeShade="1A"/>
              </w:rPr>
              <w:t>Interpersonal</w:t>
            </w:r>
            <w:r w:rsidRPr="00EA519F">
              <w:rPr>
                <w:rFonts w:ascii="Courier New" w:hAnsi="Courier New" w:cs="Courier New"/>
                <w:color w:val="000000"/>
                <w:sz w:val="20"/>
                <w:szCs w:val="20"/>
                <w:lang w:val="en-IN" w:eastAsia="en-IN"/>
              </w:rPr>
              <w:t xml:space="preserve"> </w:t>
            </w:r>
            <w:r w:rsidRPr="00EA519F">
              <w:rPr>
                <w:rFonts w:ascii="Candara" w:eastAsiaTheme="minorEastAsia" w:hAnsi="Candara" w:cs="Arial"/>
                <w:iCs/>
                <w:noProof/>
                <w:color w:val="1D1B11" w:themeColor="background2" w:themeShade="1A"/>
              </w:rPr>
              <w:t>skills</w:t>
            </w:r>
          </w:p>
          <w:p w14:paraId="3080006E" w14:textId="77777777" w:rsidR="00A97B33" w:rsidRDefault="00A97B33" w:rsidP="007172ED">
            <w:pPr>
              <w:jc w:val="both"/>
              <w:rPr>
                <w:rFonts w:ascii="Candara" w:hAnsi="Candara" w:cs="Arial"/>
                <w:iCs/>
                <w:noProof/>
                <w:color w:val="1D1B11" w:themeColor="background2" w:themeShade="1A"/>
              </w:rPr>
            </w:pPr>
          </w:p>
          <w:p w14:paraId="399D5128" w14:textId="77777777" w:rsidR="00464902" w:rsidRPr="00E869CF" w:rsidRDefault="00464902" w:rsidP="00464902">
            <w:pPr>
              <w:spacing w:after="0" w:line="240" w:lineRule="auto"/>
              <w:rPr>
                <w:rFonts w:ascii="Candara" w:hAnsi="Candara" w:cs="Arial"/>
                <w:iCs/>
                <w:noProof/>
                <w:color w:val="1D1B11" w:themeColor="background2" w:themeShade="1A"/>
              </w:rPr>
            </w:pPr>
            <w:r w:rsidRPr="00E869CF">
              <w:rPr>
                <w:rFonts w:ascii="Candara" w:hAnsi="Candara" w:cs="Arial"/>
                <w:iCs/>
                <w:noProof/>
                <w:color w:val="1D1B11" w:themeColor="background2" w:themeShade="1A"/>
              </w:rPr>
              <w:t xml:space="preserve">           </w:t>
            </w:r>
          </w:p>
          <w:p w14:paraId="633F3329" w14:textId="77777777" w:rsidR="00441BE2" w:rsidRDefault="00441BE2" w:rsidP="0016792A">
            <w:pPr>
              <w:spacing w:after="0" w:line="240" w:lineRule="auto"/>
              <w:rPr>
                <w:rFonts w:ascii="Candara" w:hAnsi="Candara" w:cs="Arial"/>
                <w:iCs/>
                <w:noProof/>
                <w:color w:val="1D1B11" w:themeColor="background2" w:themeShade="1A"/>
              </w:rPr>
            </w:pPr>
          </w:p>
          <w:p w14:paraId="0A9A9E9D" w14:textId="77777777" w:rsidR="00441BE2" w:rsidRDefault="00441BE2" w:rsidP="0016792A">
            <w:pPr>
              <w:spacing w:after="0" w:line="240" w:lineRule="auto"/>
              <w:rPr>
                <w:rFonts w:ascii="Candara" w:hAnsi="Candara" w:cs="Arial"/>
                <w:iCs/>
                <w:noProof/>
                <w:color w:val="1D1B11" w:themeColor="background2" w:themeShade="1A"/>
              </w:rPr>
            </w:pPr>
          </w:p>
          <w:p w14:paraId="68C3A408" w14:textId="77777777" w:rsidR="00441BE2" w:rsidRDefault="00441BE2" w:rsidP="0016792A">
            <w:pPr>
              <w:spacing w:after="0" w:line="240" w:lineRule="auto"/>
              <w:rPr>
                <w:rFonts w:ascii="Candara" w:hAnsi="Candara" w:cs="Arial"/>
                <w:iCs/>
                <w:noProof/>
                <w:color w:val="1D1B11" w:themeColor="background2" w:themeShade="1A"/>
              </w:rPr>
            </w:pPr>
          </w:p>
          <w:p w14:paraId="3478AD2F" w14:textId="77777777" w:rsidR="00441BE2" w:rsidRDefault="00441BE2" w:rsidP="0016792A">
            <w:pPr>
              <w:spacing w:after="0" w:line="240" w:lineRule="auto"/>
              <w:rPr>
                <w:rFonts w:ascii="Candara" w:hAnsi="Candara" w:cs="Arial"/>
                <w:iCs/>
                <w:noProof/>
                <w:color w:val="1D1B11" w:themeColor="background2" w:themeShade="1A"/>
              </w:rPr>
            </w:pPr>
          </w:p>
          <w:p w14:paraId="1498BB98" w14:textId="77777777" w:rsidR="0016792A" w:rsidRDefault="0016792A" w:rsidP="0016792A">
            <w:pPr>
              <w:spacing w:after="0" w:line="240" w:lineRule="auto"/>
              <w:rPr>
                <w:rFonts w:ascii="Candara" w:hAnsi="Candara" w:cs="Arial"/>
                <w:iCs/>
                <w:noProof/>
                <w:color w:val="1D1B11" w:themeColor="background2" w:themeShade="1A"/>
              </w:rPr>
            </w:pPr>
            <w:r w:rsidRPr="0016792A">
              <w:rPr>
                <w:rFonts w:ascii="Candara" w:hAnsi="Candara" w:cs="Arial"/>
                <w:iCs/>
                <w:noProof/>
                <w:color w:val="1D1B11" w:themeColor="background2" w:themeShade="1A"/>
              </w:rPr>
              <w:t xml:space="preserve">Domain         </w:t>
            </w:r>
          </w:p>
          <w:p w14:paraId="42616FB0" w14:textId="77777777" w:rsidR="003F276C" w:rsidRPr="0016792A" w:rsidRDefault="003F276C" w:rsidP="0016792A">
            <w:pPr>
              <w:spacing w:after="0" w:line="240" w:lineRule="auto"/>
              <w:rPr>
                <w:rFonts w:ascii="Candara" w:hAnsi="Candara" w:cs="Arial"/>
                <w:iCs/>
                <w:noProof/>
                <w:color w:val="1D1B11" w:themeColor="background2" w:themeShade="1A"/>
              </w:rPr>
            </w:pPr>
          </w:p>
          <w:p w14:paraId="2F0698FE" w14:textId="77777777" w:rsidR="0016792A" w:rsidRPr="0016792A"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sidRPr="0016792A">
              <w:rPr>
                <w:rFonts w:ascii="Candara" w:eastAsiaTheme="minorEastAsia" w:hAnsi="Candara" w:cs="Arial"/>
                <w:iCs/>
                <w:noProof/>
                <w:color w:val="1D1B11" w:themeColor="background2" w:themeShade="1A"/>
              </w:rPr>
              <w:t xml:space="preserve">Investment Banking (Capital Markets) </w:t>
            </w:r>
          </w:p>
          <w:p w14:paraId="2B280AE3" w14:textId="77777777" w:rsidR="005358B2"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sidRPr="0016792A">
              <w:rPr>
                <w:rFonts w:ascii="Candara" w:eastAsiaTheme="minorEastAsia" w:hAnsi="Candara" w:cs="Arial"/>
                <w:iCs/>
                <w:noProof/>
                <w:color w:val="1D1B11" w:themeColor="background2" w:themeShade="1A"/>
              </w:rPr>
              <w:t>Aerospace</w:t>
            </w:r>
            <w:r>
              <w:rPr>
                <w:rFonts w:ascii="Candara" w:eastAsiaTheme="minorEastAsia" w:hAnsi="Candara" w:cs="Arial"/>
                <w:iCs/>
                <w:noProof/>
                <w:color w:val="1D1B11" w:themeColor="background2" w:themeShade="1A"/>
              </w:rPr>
              <w:t xml:space="preserve"> </w:t>
            </w:r>
          </w:p>
          <w:p w14:paraId="3A366C4C" w14:textId="77777777" w:rsidR="0016792A" w:rsidRDefault="0016792A" w:rsidP="0016792A">
            <w:pPr>
              <w:pStyle w:val="ListParagraph"/>
              <w:numPr>
                <w:ilvl w:val="0"/>
                <w:numId w:val="28"/>
              </w:numPr>
              <w:spacing w:after="0" w:line="240" w:lineRule="auto"/>
              <w:rPr>
                <w:rFonts w:ascii="Candara" w:eastAsiaTheme="minorEastAsia" w:hAnsi="Candara" w:cs="Arial"/>
                <w:iCs/>
                <w:noProof/>
                <w:color w:val="1D1B11" w:themeColor="background2" w:themeShade="1A"/>
              </w:rPr>
            </w:pPr>
            <w:r>
              <w:rPr>
                <w:rFonts w:ascii="Candara" w:eastAsiaTheme="minorEastAsia" w:hAnsi="Candara" w:cs="Arial"/>
                <w:iCs/>
                <w:noProof/>
                <w:color w:val="1D1B11" w:themeColor="background2" w:themeShade="1A"/>
              </w:rPr>
              <w:t>T</w:t>
            </w:r>
            <w:r w:rsidRPr="0016792A">
              <w:rPr>
                <w:rFonts w:ascii="Candara" w:eastAsiaTheme="minorEastAsia" w:hAnsi="Candara" w:cs="Arial"/>
                <w:iCs/>
                <w:noProof/>
                <w:color w:val="1D1B11" w:themeColor="background2" w:themeShade="1A"/>
              </w:rPr>
              <w:t xml:space="preserve">elecom </w:t>
            </w:r>
            <w:r>
              <w:rPr>
                <w:rFonts w:ascii="Candara" w:eastAsiaTheme="minorEastAsia" w:hAnsi="Candara" w:cs="Arial"/>
                <w:iCs/>
                <w:noProof/>
                <w:color w:val="1D1B11" w:themeColor="background2" w:themeShade="1A"/>
              </w:rPr>
              <w:t>-</w:t>
            </w:r>
            <w:r w:rsidRPr="0016792A">
              <w:rPr>
                <w:rFonts w:ascii="Candara" w:eastAsiaTheme="minorEastAsia" w:hAnsi="Candara" w:cs="Arial"/>
                <w:iCs/>
                <w:noProof/>
                <w:color w:val="1D1B11" w:themeColor="background2" w:themeShade="1A"/>
              </w:rPr>
              <w:t xml:space="preserve">telecommunication </w:t>
            </w:r>
          </w:p>
          <w:p w14:paraId="54E58489" w14:textId="77777777" w:rsidR="0016792A" w:rsidRDefault="0016792A" w:rsidP="003F276C">
            <w:pPr>
              <w:spacing w:after="0" w:line="240" w:lineRule="auto"/>
              <w:ind w:left="360"/>
              <w:rPr>
                <w:rFonts w:ascii="Candara" w:hAnsi="Candara" w:cs="Arial"/>
                <w:iCs/>
                <w:noProof/>
                <w:color w:val="1D1B11" w:themeColor="background2" w:themeShade="1A"/>
              </w:rPr>
            </w:pPr>
          </w:p>
          <w:p w14:paraId="041A6F50" w14:textId="77777777" w:rsidR="00881FD3" w:rsidRPr="00881FD3" w:rsidRDefault="00881FD3" w:rsidP="00881FD3">
            <w:pPr>
              <w:spacing w:after="0" w:line="240" w:lineRule="auto"/>
              <w:rPr>
                <w:rFonts w:ascii="Candara" w:hAnsi="Candara" w:cs="Arial"/>
                <w:iCs/>
                <w:noProof/>
                <w:color w:val="1D1B11" w:themeColor="background2" w:themeShade="1A"/>
              </w:rPr>
            </w:pPr>
          </w:p>
          <w:p w14:paraId="052D06FD" w14:textId="77777777" w:rsidR="00881FD3" w:rsidRPr="00881FD3" w:rsidRDefault="00881FD3" w:rsidP="00881FD3">
            <w:pPr>
              <w:spacing w:before="120" w:after="120" w:line="324" w:lineRule="atLeast"/>
              <w:rPr>
                <w:rFonts w:ascii="Candara" w:hAnsi="Candara" w:cs="Arial"/>
                <w:iCs/>
                <w:noProof/>
                <w:color w:val="1D1B11" w:themeColor="background2" w:themeShade="1A"/>
              </w:rPr>
            </w:pPr>
          </w:p>
        </w:tc>
      </w:tr>
    </w:tbl>
    <w:p w14:paraId="48663D32" w14:textId="77777777" w:rsidR="00AC17DB" w:rsidRPr="00AC17DB" w:rsidRDefault="00AC17DB" w:rsidP="00AC17DB">
      <w:pPr>
        <w:rPr>
          <w:rFonts w:ascii="Calibri" w:eastAsia="Times New Roman" w:hAnsi="Calibri" w:cs="Calibri"/>
        </w:rPr>
      </w:pPr>
    </w:p>
    <w:sectPr w:rsidR="00AC17DB" w:rsidRPr="00AC17DB" w:rsidSect="00F7262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C333" w14:textId="77777777" w:rsidR="00DC4083" w:rsidRDefault="00DC4083" w:rsidP="00A575EF">
      <w:pPr>
        <w:spacing w:after="0" w:line="240" w:lineRule="auto"/>
      </w:pPr>
      <w:r>
        <w:separator/>
      </w:r>
    </w:p>
  </w:endnote>
  <w:endnote w:type="continuationSeparator" w:id="0">
    <w:p w14:paraId="46FEBA39" w14:textId="77777777" w:rsidR="00DC4083" w:rsidRDefault="00DC4083" w:rsidP="00A575EF">
      <w:pPr>
        <w:spacing w:after="0" w:line="240" w:lineRule="auto"/>
      </w:pPr>
      <w:r>
        <w:continuationSeparator/>
      </w:r>
    </w:p>
  </w:endnote>
  <w:endnote w:type="continuationNotice" w:id="1">
    <w:p w14:paraId="3233A8FB" w14:textId="77777777" w:rsidR="00DC4083" w:rsidRDefault="00DC4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FC90A" w14:textId="77777777" w:rsidR="000867CC" w:rsidRDefault="00086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BA46" w14:textId="77777777" w:rsidR="000867CC" w:rsidRDefault="00086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48B3" w14:textId="77777777" w:rsidR="000867CC" w:rsidRDefault="00086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3407B" w14:textId="77777777" w:rsidR="00DC4083" w:rsidRDefault="00DC4083" w:rsidP="00A575EF">
      <w:pPr>
        <w:spacing w:after="0" w:line="240" w:lineRule="auto"/>
      </w:pPr>
      <w:r>
        <w:separator/>
      </w:r>
    </w:p>
  </w:footnote>
  <w:footnote w:type="continuationSeparator" w:id="0">
    <w:p w14:paraId="5BB305C2" w14:textId="77777777" w:rsidR="00DC4083" w:rsidRDefault="00DC4083" w:rsidP="00A575EF">
      <w:pPr>
        <w:spacing w:after="0" w:line="240" w:lineRule="auto"/>
      </w:pPr>
      <w:r>
        <w:continuationSeparator/>
      </w:r>
    </w:p>
  </w:footnote>
  <w:footnote w:type="continuationNotice" w:id="1">
    <w:p w14:paraId="1A19C164" w14:textId="77777777" w:rsidR="00DC4083" w:rsidRDefault="00DC4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B3C60" w14:textId="77777777" w:rsidR="000867CC" w:rsidRDefault="00086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8487" w14:textId="77777777" w:rsidR="00B40738" w:rsidRDefault="00B14019" w:rsidP="001A7611">
    <w:pPr>
      <w:pStyle w:val="Header"/>
      <w:spacing w:line="360" w:lineRule="auto"/>
    </w:pPr>
    <w:r>
      <w:rPr>
        <w:rFonts w:ascii="Century Gothic" w:eastAsia="Times New Roman" w:hAnsi="Century Gothic" w:cs="Century Gothic"/>
        <w:b/>
        <w:bCs/>
        <w:noProof/>
        <w:sz w:val="32"/>
        <w:szCs w:val="32"/>
      </w:rPr>
      <w:drawing>
        <wp:anchor distT="0" distB="0" distL="114300" distR="114300" simplePos="0" relativeHeight="251657216" behindDoc="0" locked="0" layoutInCell="1" allowOverlap="1" wp14:anchorId="06BE5D79" wp14:editId="50149CB6">
          <wp:simplePos x="0" y="0"/>
          <wp:positionH relativeFrom="column">
            <wp:posOffset>4791075</wp:posOffset>
          </wp:positionH>
          <wp:positionV relativeFrom="paragraph">
            <wp:posOffset>525145</wp:posOffset>
          </wp:positionV>
          <wp:extent cx="942975" cy="28384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png"/>
                  <pic:cNvPicPr/>
                </pic:nvPicPr>
                <pic:blipFill>
                  <a:blip r:embed="rId1">
                    <a:extLst>
                      <a:ext uri="{28A0092B-C50C-407E-A947-70E740481C1C}">
                        <a14:useLocalDpi xmlns:a14="http://schemas.microsoft.com/office/drawing/2010/main" val="0"/>
                      </a:ext>
                    </a:extLst>
                  </a:blip>
                  <a:stretch>
                    <a:fillRect/>
                  </a:stretch>
                </pic:blipFill>
                <pic:spPr>
                  <a:xfrm>
                    <a:off x="0" y="0"/>
                    <a:ext cx="942975" cy="283845"/>
                  </a:xfrm>
                  <a:prstGeom prst="rect">
                    <a:avLst/>
                  </a:prstGeom>
                </pic:spPr>
              </pic:pic>
            </a:graphicData>
          </a:graphic>
          <wp14:sizeRelH relativeFrom="margin">
            <wp14:pctWidth>0</wp14:pctWidth>
          </wp14:sizeRelH>
        </wp:anchor>
      </w:drawing>
    </w:r>
    <w:r w:rsidR="001A7611">
      <w:rPr>
        <w:noProof/>
        <w:lang w:val="en-IN" w:eastAsia="en-IN"/>
      </w:rPr>
      <w:drawing>
        <wp:inline distT="0" distB="0" distL="0" distR="0" wp14:anchorId="41CCD3F7" wp14:editId="69EC7DD3">
          <wp:extent cx="1743074" cy="255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_Certified_Logo_SAA_294x230_Color.jpg"/>
                  <pic:cNvPicPr/>
                </pic:nvPicPr>
                <pic:blipFill>
                  <a:blip r:embed="rId2">
                    <a:extLst>
                      <a:ext uri="{28A0092B-C50C-407E-A947-70E740481C1C}">
                        <a14:useLocalDpi xmlns:a14="http://schemas.microsoft.com/office/drawing/2010/main" val="0"/>
                      </a:ext>
                    </a:extLst>
                  </a:blip>
                  <a:stretch>
                    <a:fillRect/>
                  </a:stretch>
                </pic:blipFill>
                <pic:spPr>
                  <a:xfrm>
                    <a:off x="0" y="0"/>
                    <a:ext cx="1743074" cy="255976"/>
                  </a:xfrm>
                  <a:prstGeom prst="rect">
                    <a:avLst/>
                  </a:prstGeom>
                </pic:spPr>
              </pic:pic>
            </a:graphicData>
          </a:graphic>
        </wp:inline>
      </w:drawing>
    </w:r>
    <w:r w:rsidR="001A7611" w:rsidRPr="00F72627">
      <w:rPr>
        <w:noProof/>
      </w:rPr>
      <w:drawing>
        <wp:inline distT="0" distB="0" distL="0" distR="0" wp14:anchorId="30A3F25A" wp14:editId="1C953359">
          <wp:extent cx="590550" cy="590550"/>
          <wp:effectExtent l="0" t="0" r="0" b="0"/>
          <wp:docPr id="5" name="Picture 4">
            <a:extLst xmlns:a="http://schemas.openxmlformats.org/drawingml/2006/main">
              <a:ext uri="{FF2B5EF4-FFF2-40B4-BE49-F238E27FC236}">
                <a16:creationId xmlns:a16="http://schemas.microsoft.com/office/drawing/2014/main" id="{84D14BD1-800C-4FD7-9A4A-B10EFD93F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D14BD1-800C-4FD7-9A4A-B10EFD93F47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599858" cy="599858"/>
                  </a:xfrm>
                  <a:prstGeom prst="rect">
                    <a:avLst/>
                  </a:prstGeom>
                </pic:spPr>
              </pic:pic>
            </a:graphicData>
          </a:graphic>
        </wp:inline>
      </w:drawing>
    </w:r>
    <w:r w:rsidR="001A7611">
      <w:t xml:space="preserve">  </w:t>
    </w:r>
    <w:r w:rsidRPr="00B14019">
      <w:rPr>
        <w:noProof/>
      </w:rPr>
      <w:drawing>
        <wp:inline distT="0" distB="0" distL="0" distR="0" wp14:anchorId="22DFB034" wp14:editId="7A7790AE">
          <wp:extent cx="1438275" cy="466725"/>
          <wp:effectExtent l="0" t="0" r="9525" b="9525"/>
          <wp:docPr id="8" name="Picture 4">
            <a:extLst xmlns:a="http://schemas.openxmlformats.org/drawingml/2006/main">
              <a:ext uri="{FF2B5EF4-FFF2-40B4-BE49-F238E27FC236}">
                <a16:creationId xmlns:a16="http://schemas.microsoft.com/office/drawing/2014/main" id="{D95A9A8D-5AD5-4359-A3E7-911290CED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5A9A8D-5AD5-4359-A3E7-911290CEDBBB}"/>
                      </a:ext>
                    </a:extLst>
                  </pic:cNvPr>
                  <pic:cNvPicPr>
                    <a:picLocks noChangeAspect="1"/>
                  </pic:cNvPicPr>
                </pic:nvPicPr>
                <pic:blipFill rotWithShape="1">
                  <a:blip r:embed="rId4"/>
                  <a:srcRect l="3070" t="5345" r="4216" b="7346"/>
                  <a:stretch/>
                </pic:blipFill>
                <pic:spPr bwMode="auto">
                  <a:xfrm>
                    <a:off x="0" y="0"/>
                    <a:ext cx="1438275" cy="46672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57F66297" wp14:editId="22310C9B">
          <wp:extent cx="921826" cy="3399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l.jpg"/>
                  <pic:cNvPicPr/>
                </pic:nvPicPr>
                <pic:blipFill>
                  <a:blip r:embed="rId5">
                    <a:extLst>
                      <a:ext uri="{28A0092B-C50C-407E-A947-70E740481C1C}">
                        <a14:useLocalDpi xmlns:a14="http://schemas.microsoft.com/office/drawing/2010/main" val="0"/>
                      </a:ext>
                    </a:extLst>
                  </a:blip>
                  <a:stretch>
                    <a:fillRect/>
                  </a:stretch>
                </pic:blipFill>
                <pic:spPr>
                  <a:xfrm>
                    <a:off x="0" y="0"/>
                    <a:ext cx="934788" cy="344704"/>
                  </a:xfrm>
                  <a:prstGeom prst="rect">
                    <a:avLst/>
                  </a:prstGeom>
                </pic:spPr>
              </pic:pic>
            </a:graphicData>
          </a:graphic>
        </wp:inline>
      </w:drawing>
    </w:r>
    <w:r w:rsidR="00D86AB1">
      <w:rPr>
        <w:noProof/>
      </w:rPr>
      <w:drawing>
        <wp:inline distT="0" distB="0" distL="0" distR="0" wp14:anchorId="4EBD504D" wp14:editId="4FBE8A70">
          <wp:extent cx="1076325"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 IIS_1.png"/>
                  <pic:cNvPicPr/>
                </pic:nvPicPr>
                <pic:blipFill>
                  <a:blip r:embed="rId6">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inline>
      </w:drawing>
    </w:r>
    <w:r w:rsidR="00214E34">
      <w:t xml:space="preserve">        </w:t>
    </w:r>
    <w:r w:rsidR="00D86AB1">
      <w:rPr>
        <w:noProof/>
      </w:rPr>
      <w:drawing>
        <wp:inline distT="0" distB="0" distL="0" distR="0" wp14:anchorId="5BD1DD2D" wp14:editId="1D1EF62B">
          <wp:extent cx="47625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 IIS_1.pn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r w:rsidR="00214E34">
      <w:t xml:space="preserve">                                                            </w:t>
    </w:r>
  </w:p>
  <w:p w14:paraId="6C4F0B21" w14:textId="77777777" w:rsidR="00214E34" w:rsidRDefault="00214E34" w:rsidP="00B40738">
    <w:pPr>
      <w:pStyle w:val="Header"/>
      <w:spacing w:line="36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EAD3" w14:textId="77777777" w:rsidR="000867CC" w:rsidRDefault="00086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5F1"/>
    <w:multiLevelType w:val="hybridMultilevel"/>
    <w:tmpl w:val="595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1C61"/>
    <w:multiLevelType w:val="hybridMultilevel"/>
    <w:tmpl w:val="FCBE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708C9"/>
    <w:multiLevelType w:val="hybridMultilevel"/>
    <w:tmpl w:val="0F5A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063B5"/>
    <w:multiLevelType w:val="hybridMultilevel"/>
    <w:tmpl w:val="BF96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77417"/>
    <w:multiLevelType w:val="hybridMultilevel"/>
    <w:tmpl w:val="A5B49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80426"/>
    <w:multiLevelType w:val="hybridMultilevel"/>
    <w:tmpl w:val="8842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B1DC2"/>
    <w:multiLevelType w:val="multilevel"/>
    <w:tmpl w:val="A70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B2882"/>
    <w:multiLevelType w:val="multilevel"/>
    <w:tmpl w:val="943AEBB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9091497"/>
    <w:multiLevelType w:val="hybridMultilevel"/>
    <w:tmpl w:val="376C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03D64"/>
    <w:multiLevelType w:val="hybridMultilevel"/>
    <w:tmpl w:val="B352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4C0C3E"/>
    <w:multiLevelType w:val="hybridMultilevel"/>
    <w:tmpl w:val="B0FE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73C2E"/>
    <w:multiLevelType w:val="hybridMultilevel"/>
    <w:tmpl w:val="401017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1F2538"/>
    <w:multiLevelType w:val="hybridMultilevel"/>
    <w:tmpl w:val="31C81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9942F4"/>
    <w:multiLevelType w:val="hybridMultilevel"/>
    <w:tmpl w:val="84D2D0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AB43C6B"/>
    <w:multiLevelType w:val="hybridMultilevel"/>
    <w:tmpl w:val="1F70839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3AF57E64"/>
    <w:multiLevelType w:val="hybridMultilevel"/>
    <w:tmpl w:val="2DD46670"/>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FAB358E"/>
    <w:multiLevelType w:val="hybridMultilevel"/>
    <w:tmpl w:val="8276733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0245B13"/>
    <w:multiLevelType w:val="hybridMultilevel"/>
    <w:tmpl w:val="6EE6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F37B0E"/>
    <w:multiLevelType w:val="hybridMultilevel"/>
    <w:tmpl w:val="3EF00B6A"/>
    <w:lvl w:ilvl="0" w:tplc="0409000D">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8AF2F11"/>
    <w:multiLevelType w:val="hybridMultilevel"/>
    <w:tmpl w:val="B9380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5D0FF8"/>
    <w:multiLevelType w:val="hybridMultilevel"/>
    <w:tmpl w:val="A4606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A1B41"/>
    <w:multiLevelType w:val="hybridMultilevel"/>
    <w:tmpl w:val="9650F96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53B044C0"/>
    <w:multiLevelType w:val="hybridMultilevel"/>
    <w:tmpl w:val="599C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6206CF"/>
    <w:multiLevelType w:val="hybridMultilevel"/>
    <w:tmpl w:val="07AA5D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C611B75"/>
    <w:multiLevelType w:val="hybridMultilevel"/>
    <w:tmpl w:val="3554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C8089C"/>
    <w:multiLevelType w:val="hybridMultilevel"/>
    <w:tmpl w:val="0D446A1E"/>
    <w:lvl w:ilvl="0" w:tplc="0409000D">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6" w15:restartNumberingAfterBreak="0">
    <w:nsid w:val="6D800DF5"/>
    <w:multiLevelType w:val="hybridMultilevel"/>
    <w:tmpl w:val="68CCF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C60FA5"/>
    <w:multiLevelType w:val="hybridMultilevel"/>
    <w:tmpl w:val="D0528326"/>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E1F6063"/>
    <w:multiLevelType w:val="hybridMultilevel"/>
    <w:tmpl w:val="BD9A7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471B36"/>
    <w:multiLevelType w:val="hybridMultilevel"/>
    <w:tmpl w:val="E41A6D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4BC1B40"/>
    <w:multiLevelType w:val="hybridMultilevel"/>
    <w:tmpl w:val="FEB6156A"/>
    <w:lvl w:ilvl="0" w:tplc="40090005">
      <w:start w:val="1"/>
      <w:numFmt w:val="bullet"/>
      <w:lvlText w:val=""/>
      <w:lvlJc w:val="left"/>
      <w:pPr>
        <w:tabs>
          <w:tab w:val="num" w:pos="1980"/>
        </w:tabs>
        <w:ind w:left="1980" w:hanging="360"/>
      </w:pPr>
      <w:rPr>
        <w:rFonts w:ascii="Wingdings" w:hAnsi="Wingdings" w:hint="default"/>
      </w:rPr>
    </w:lvl>
    <w:lvl w:ilvl="1" w:tplc="0409000D">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1" w15:restartNumberingAfterBreak="0">
    <w:nsid w:val="754521A3"/>
    <w:multiLevelType w:val="hybridMultilevel"/>
    <w:tmpl w:val="4FDADB4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2" w15:restartNumberingAfterBreak="0">
    <w:nsid w:val="762240F6"/>
    <w:multiLevelType w:val="hybridMultilevel"/>
    <w:tmpl w:val="DB20EF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6C36E05"/>
    <w:multiLevelType w:val="hybridMultilevel"/>
    <w:tmpl w:val="0A92E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520E5"/>
    <w:multiLevelType w:val="hybridMultilevel"/>
    <w:tmpl w:val="9E50CB7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hint="default"/>
      </w:rPr>
    </w:lvl>
    <w:lvl w:ilvl="8" w:tplc="40090005">
      <w:start w:val="1"/>
      <w:numFmt w:val="bullet"/>
      <w:lvlText w:val=""/>
      <w:lvlJc w:val="left"/>
      <w:pPr>
        <w:ind w:left="7560" w:hanging="360"/>
      </w:pPr>
      <w:rPr>
        <w:rFonts w:ascii="Wingdings" w:hAnsi="Wingdings" w:hint="default"/>
      </w:rPr>
    </w:lvl>
  </w:abstractNum>
  <w:abstractNum w:abstractNumId="35" w15:restartNumberingAfterBreak="0">
    <w:nsid w:val="79092E22"/>
    <w:multiLevelType w:val="hybridMultilevel"/>
    <w:tmpl w:val="1192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8D0C7D"/>
    <w:multiLevelType w:val="hybridMultilevel"/>
    <w:tmpl w:val="8D18625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9"/>
  </w:num>
  <w:num w:numId="2">
    <w:abstractNumId w:val="23"/>
  </w:num>
  <w:num w:numId="3">
    <w:abstractNumId w:val="34"/>
  </w:num>
  <w:num w:numId="4">
    <w:abstractNumId w:val="3"/>
  </w:num>
  <w:num w:numId="5">
    <w:abstractNumId w:val="28"/>
  </w:num>
  <w:num w:numId="6">
    <w:abstractNumId w:val="15"/>
  </w:num>
  <w:num w:numId="7">
    <w:abstractNumId w:val="36"/>
  </w:num>
  <w:num w:numId="8">
    <w:abstractNumId w:val="30"/>
  </w:num>
  <w:num w:numId="9">
    <w:abstractNumId w:val="18"/>
  </w:num>
  <w:num w:numId="10">
    <w:abstractNumId w:val="25"/>
  </w:num>
  <w:num w:numId="11">
    <w:abstractNumId w:val="0"/>
  </w:num>
  <w:num w:numId="12">
    <w:abstractNumId w:val="11"/>
  </w:num>
  <w:num w:numId="13">
    <w:abstractNumId w:val="7"/>
  </w:num>
  <w:num w:numId="14">
    <w:abstractNumId w:val="27"/>
  </w:num>
  <w:num w:numId="15">
    <w:abstractNumId w:val="21"/>
  </w:num>
  <w:num w:numId="16">
    <w:abstractNumId w:val="16"/>
  </w:num>
  <w:num w:numId="17">
    <w:abstractNumId w:val="12"/>
  </w:num>
  <w:num w:numId="18">
    <w:abstractNumId w:val="19"/>
  </w:num>
  <w:num w:numId="19">
    <w:abstractNumId w:val="13"/>
  </w:num>
  <w:num w:numId="20">
    <w:abstractNumId w:val="35"/>
  </w:num>
  <w:num w:numId="21">
    <w:abstractNumId w:val="6"/>
  </w:num>
  <w:num w:numId="22">
    <w:abstractNumId w:val="2"/>
  </w:num>
  <w:num w:numId="23">
    <w:abstractNumId w:val="20"/>
  </w:num>
  <w:num w:numId="24">
    <w:abstractNumId w:val="10"/>
  </w:num>
  <w:num w:numId="25">
    <w:abstractNumId w:val="1"/>
  </w:num>
  <w:num w:numId="26">
    <w:abstractNumId w:val="5"/>
  </w:num>
  <w:num w:numId="27">
    <w:abstractNumId w:val="14"/>
  </w:num>
  <w:num w:numId="28">
    <w:abstractNumId w:val="26"/>
  </w:num>
  <w:num w:numId="29">
    <w:abstractNumId w:val="24"/>
  </w:num>
  <w:num w:numId="30">
    <w:abstractNumId w:val="31"/>
  </w:num>
  <w:num w:numId="31">
    <w:abstractNumId w:val="8"/>
  </w:num>
  <w:num w:numId="32">
    <w:abstractNumId w:val="33"/>
  </w:num>
  <w:num w:numId="33">
    <w:abstractNumId w:val="22"/>
  </w:num>
  <w:num w:numId="34">
    <w:abstractNumId w:val="4"/>
  </w:num>
  <w:num w:numId="35">
    <w:abstractNumId w:val="17"/>
  </w:num>
  <w:num w:numId="36">
    <w:abstractNumId w:val="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7DB"/>
    <w:rsid w:val="00001F84"/>
    <w:rsid w:val="00007D39"/>
    <w:rsid w:val="00011BE4"/>
    <w:rsid w:val="0003253A"/>
    <w:rsid w:val="0005476E"/>
    <w:rsid w:val="0005494C"/>
    <w:rsid w:val="00056094"/>
    <w:rsid w:val="0006092D"/>
    <w:rsid w:val="0006397E"/>
    <w:rsid w:val="000747F7"/>
    <w:rsid w:val="000800DE"/>
    <w:rsid w:val="000867CC"/>
    <w:rsid w:val="000B7BCB"/>
    <w:rsid w:val="000C7A83"/>
    <w:rsid w:val="000F1301"/>
    <w:rsid w:val="001127A8"/>
    <w:rsid w:val="00113012"/>
    <w:rsid w:val="001207F4"/>
    <w:rsid w:val="001236CE"/>
    <w:rsid w:val="0014782E"/>
    <w:rsid w:val="001632F4"/>
    <w:rsid w:val="0016792A"/>
    <w:rsid w:val="00170A8A"/>
    <w:rsid w:val="001A1785"/>
    <w:rsid w:val="001A1C0E"/>
    <w:rsid w:val="001A1D3F"/>
    <w:rsid w:val="001A7611"/>
    <w:rsid w:val="001B3EE5"/>
    <w:rsid w:val="001B492F"/>
    <w:rsid w:val="001C3FF7"/>
    <w:rsid w:val="001C5B38"/>
    <w:rsid w:val="001C7053"/>
    <w:rsid w:val="001E36BA"/>
    <w:rsid w:val="001E68F5"/>
    <w:rsid w:val="002053C2"/>
    <w:rsid w:val="00214E34"/>
    <w:rsid w:val="00214E48"/>
    <w:rsid w:val="00220FB3"/>
    <w:rsid w:val="00231C51"/>
    <w:rsid w:val="0024078A"/>
    <w:rsid w:val="00245A8D"/>
    <w:rsid w:val="00254B66"/>
    <w:rsid w:val="00264B1B"/>
    <w:rsid w:val="002B0B89"/>
    <w:rsid w:val="002B376D"/>
    <w:rsid w:val="002B6624"/>
    <w:rsid w:val="002C10F4"/>
    <w:rsid w:val="002F0E7F"/>
    <w:rsid w:val="003031D6"/>
    <w:rsid w:val="00311D05"/>
    <w:rsid w:val="003506C5"/>
    <w:rsid w:val="0035474D"/>
    <w:rsid w:val="00382DC0"/>
    <w:rsid w:val="00384FD2"/>
    <w:rsid w:val="00385DDD"/>
    <w:rsid w:val="003A4F06"/>
    <w:rsid w:val="003B039C"/>
    <w:rsid w:val="003B7F59"/>
    <w:rsid w:val="003D40BA"/>
    <w:rsid w:val="003F276C"/>
    <w:rsid w:val="0040694A"/>
    <w:rsid w:val="00410A0B"/>
    <w:rsid w:val="00441BE2"/>
    <w:rsid w:val="00445677"/>
    <w:rsid w:val="00447616"/>
    <w:rsid w:val="00455AC3"/>
    <w:rsid w:val="00462F8D"/>
    <w:rsid w:val="00464902"/>
    <w:rsid w:val="00492B49"/>
    <w:rsid w:val="00492D40"/>
    <w:rsid w:val="004C669F"/>
    <w:rsid w:val="004D14E6"/>
    <w:rsid w:val="004D4A6F"/>
    <w:rsid w:val="004E1540"/>
    <w:rsid w:val="00507B53"/>
    <w:rsid w:val="005358B2"/>
    <w:rsid w:val="00536DE6"/>
    <w:rsid w:val="005400AE"/>
    <w:rsid w:val="00550CC3"/>
    <w:rsid w:val="005523EC"/>
    <w:rsid w:val="00552C79"/>
    <w:rsid w:val="0055527A"/>
    <w:rsid w:val="00587283"/>
    <w:rsid w:val="005A6E72"/>
    <w:rsid w:val="005C5040"/>
    <w:rsid w:val="005D0BF3"/>
    <w:rsid w:val="005D1773"/>
    <w:rsid w:val="005F5AFB"/>
    <w:rsid w:val="00614008"/>
    <w:rsid w:val="00614884"/>
    <w:rsid w:val="006215D5"/>
    <w:rsid w:val="0068672D"/>
    <w:rsid w:val="00686B46"/>
    <w:rsid w:val="00695E65"/>
    <w:rsid w:val="006C486B"/>
    <w:rsid w:val="006D68C5"/>
    <w:rsid w:val="006F3813"/>
    <w:rsid w:val="006F3F8F"/>
    <w:rsid w:val="006F54A1"/>
    <w:rsid w:val="007035B4"/>
    <w:rsid w:val="007054B2"/>
    <w:rsid w:val="007105EF"/>
    <w:rsid w:val="007107F4"/>
    <w:rsid w:val="007172ED"/>
    <w:rsid w:val="00720D8D"/>
    <w:rsid w:val="00721121"/>
    <w:rsid w:val="007263CD"/>
    <w:rsid w:val="00737688"/>
    <w:rsid w:val="00740C85"/>
    <w:rsid w:val="00750A97"/>
    <w:rsid w:val="00752B7F"/>
    <w:rsid w:val="0076119E"/>
    <w:rsid w:val="00761B30"/>
    <w:rsid w:val="00762787"/>
    <w:rsid w:val="007676C2"/>
    <w:rsid w:val="00777764"/>
    <w:rsid w:val="007B1142"/>
    <w:rsid w:val="007B6FFE"/>
    <w:rsid w:val="007D2D55"/>
    <w:rsid w:val="0083078F"/>
    <w:rsid w:val="0084440D"/>
    <w:rsid w:val="00850BE2"/>
    <w:rsid w:val="00864824"/>
    <w:rsid w:val="00881FD3"/>
    <w:rsid w:val="00882D97"/>
    <w:rsid w:val="00884D42"/>
    <w:rsid w:val="00891C11"/>
    <w:rsid w:val="0089381A"/>
    <w:rsid w:val="00893991"/>
    <w:rsid w:val="00894295"/>
    <w:rsid w:val="008A1884"/>
    <w:rsid w:val="008A4550"/>
    <w:rsid w:val="008B4161"/>
    <w:rsid w:val="008C58B7"/>
    <w:rsid w:val="008D111B"/>
    <w:rsid w:val="008D7B9F"/>
    <w:rsid w:val="00902C10"/>
    <w:rsid w:val="009064D2"/>
    <w:rsid w:val="0092365B"/>
    <w:rsid w:val="0092433D"/>
    <w:rsid w:val="00935F58"/>
    <w:rsid w:val="00941A4B"/>
    <w:rsid w:val="00951C59"/>
    <w:rsid w:val="00970F44"/>
    <w:rsid w:val="009977FA"/>
    <w:rsid w:val="009A0A5F"/>
    <w:rsid w:val="009A6AD2"/>
    <w:rsid w:val="009B78FF"/>
    <w:rsid w:val="009D5080"/>
    <w:rsid w:val="009D59AB"/>
    <w:rsid w:val="009E1B08"/>
    <w:rsid w:val="009E28A1"/>
    <w:rsid w:val="009E39E0"/>
    <w:rsid w:val="009E7D30"/>
    <w:rsid w:val="009F3F63"/>
    <w:rsid w:val="00A035F3"/>
    <w:rsid w:val="00A05C07"/>
    <w:rsid w:val="00A06A7A"/>
    <w:rsid w:val="00A128A7"/>
    <w:rsid w:val="00A30FF1"/>
    <w:rsid w:val="00A3101B"/>
    <w:rsid w:val="00A31332"/>
    <w:rsid w:val="00A37246"/>
    <w:rsid w:val="00A46219"/>
    <w:rsid w:val="00A464BA"/>
    <w:rsid w:val="00A575EF"/>
    <w:rsid w:val="00A57E0B"/>
    <w:rsid w:val="00A73346"/>
    <w:rsid w:val="00A8281D"/>
    <w:rsid w:val="00A93045"/>
    <w:rsid w:val="00A97252"/>
    <w:rsid w:val="00A97B33"/>
    <w:rsid w:val="00AC17DB"/>
    <w:rsid w:val="00AD3CDD"/>
    <w:rsid w:val="00AD5197"/>
    <w:rsid w:val="00AE3D94"/>
    <w:rsid w:val="00B04950"/>
    <w:rsid w:val="00B04C9E"/>
    <w:rsid w:val="00B10B2E"/>
    <w:rsid w:val="00B14019"/>
    <w:rsid w:val="00B20C0C"/>
    <w:rsid w:val="00B21796"/>
    <w:rsid w:val="00B25FF4"/>
    <w:rsid w:val="00B275A0"/>
    <w:rsid w:val="00B40738"/>
    <w:rsid w:val="00B613AE"/>
    <w:rsid w:val="00B743B0"/>
    <w:rsid w:val="00B81A8C"/>
    <w:rsid w:val="00B97887"/>
    <w:rsid w:val="00BA02E8"/>
    <w:rsid w:val="00BA1442"/>
    <w:rsid w:val="00BA2672"/>
    <w:rsid w:val="00BA6063"/>
    <w:rsid w:val="00BB2930"/>
    <w:rsid w:val="00BD0C5C"/>
    <w:rsid w:val="00BE4354"/>
    <w:rsid w:val="00BE61FA"/>
    <w:rsid w:val="00C0051C"/>
    <w:rsid w:val="00C12811"/>
    <w:rsid w:val="00C254AE"/>
    <w:rsid w:val="00C375B6"/>
    <w:rsid w:val="00C50BD9"/>
    <w:rsid w:val="00C50EC3"/>
    <w:rsid w:val="00C563C0"/>
    <w:rsid w:val="00C6025D"/>
    <w:rsid w:val="00C75A5D"/>
    <w:rsid w:val="00C81832"/>
    <w:rsid w:val="00C834F0"/>
    <w:rsid w:val="00C95121"/>
    <w:rsid w:val="00CA4AB4"/>
    <w:rsid w:val="00CA544F"/>
    <w:rsid w:val="00CB2F28"/>
    <w:rsid w:val="00CE064F"/>
    <w:rsid w:val="00CE6240"/>
    <w:rsid w:val="00CE6F49"/>
    <w:rsid w:val="00CF5A1C"/>
    <w:rsid w:val="00D011FD"/>
    <w:rsid w:val="00D03386"/>
    <w:rsid w:val="00D1109C"/>
    <w:rsid w:val="00D13717"/>
    <w:rsid w:val="00D250AA"/>
    <w:rsid w:val="00D3309C"/>
    <w:rsid w:val="00D41576"/>
    <w:rsid w:val="00D435EE"/>
    <w:rsid w:val="00D50C04"/>
    <w:rsid w:val="00D53C6A"/>
    <w:rsid w:val="00D54497"/>
    <w:rsid w:val="00D57C48"/>
    <w:rsid w:val="00D7335F"/>
    <w:rsid w:val="00D73609"/>
    <w:rsid w:val="00D86AB1"/>
    <w:rsid w:val="00D95887"/>
    <w:rsid w:val="00DA193F"/>
    <w:rsid w:val="00DB33B9"/>
    <w:rsid w:val="00DB7511"/>
    <w:rsid w:val="00DC4083"/>
    <w:rsid w:val="00DD0325"/>
    <w:rsid w:val="00DE40FF"/>
    <w:rsid w:val="00DF14A2"/>
    <w:rsid w:val="00DF509C"/>
    <w:rsid w:val="00E15725"/>
    <w:rsid w:val="00E20240"/>
    <w:rsid w:val="00E2509A"/>
    <w:rsid w:val="00E275B1"/>
    <w:rsid w:val="00E355F7"/>
    <w:rsid w:val="00E362CB"/>
    <w:rsid w:val="00E478B0"/>
    <w:rsid w:val="00E50F37"/>
    <w:rsid w:val="00E53EA4"/>
    <w:rsid w:val="00E560AE"/>
    <w:rsid w:val="00E72B96"/>
    <w:rsid w:val="00E80E77"/>
    <w:rsid w:val="00E869CF"/>
    <w:rsid w:val="00E95BDB"/>
    <w:rsid w:val="00EA519F"/>
    <w:rsid w:val="00EC616D"/>
    <w:rsid w:val="00EF2D30"/>
    <w:rsid w:val="00F03917"/>
    <w:rsid w:val="00F11BE7"/>
    <w:rsid w:val="00F122F4"/>
    <w:rsid w:val="00F211FE"/>
    <w:rsid w:val="00F37C21"/>
    <w:rsid w:val="00F60C9D"/>
    <w:rsid w:val="00F72627"/>
    <w:rsid w:val="00F72B25"/>
    <w:rsid w:val="00F75F35"/>
    <w:rsid w:val="00FA065E"/>
    <w:rsid w:val="00FA0C38"/>
    <w:rsid w:val="00FA103B"/>
    <w:rsid w:val="00FB03C2"/>
    <w:rsid w:val="00FB1EDE"/>
    <w:rsid w:val="00FE6E0B"/>
    <w:rsid w:val="00FE73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279CF3"/>
  <w15:docId w15:val="{B9D8DFF9-E370-4F56-B2FB-052F37ED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C17DB"/>
    <w:rPr>
      <w:rFonts w:cs="Times New Roman"/>
      <w:color w:val="0000FF"/>
      <w:u w:val="single"/>
    </w:rPr>
  </w:style>
  <w:style w:type="character" w:customStyle="1" w:styleId="apple-style-span">
    <w:name w:val="apple-style-span"/>
    <w:basedOn w:val="DefaultParagraphFont"/>
    <w:uiPriority w:val="99"/>
    <w:rsid w:val="00AC17DB"/>
    <w:rPr>
      <w:rFonts w:cs="Times New Roman"/>
    </w:rPr>
  </w:style>
  <w:style w:type="paragraph" w:styleId="ListParagraph">
    <w:name w:val="List Paragraph"/>
    <w:basedOn w:val="Normal"/>
    <w:uiPriority w:val="34"/>
    <w:qFormat/>
    <w:rsid w:val="00AC17DB"/>
    <w:pPr>
      <w:ind w:left="720"/>
    </w:pPr>
    <w:rPr>
      <w:rFonts w:ascii="Calibri" w:eastAsia="Times New Roman" w:hAnsi="Calibri" w:cs="Calibri"/>
    </w:rPr>
  </w:style>
  <w:style w:type="paragraph" w:customStyle="1" w:styleId="JobDescription">
    <w:name w:val="Job Description"/>
    <w:basedOn w:val="PlainText"/>
    <w:uiPriority w:val="99"/>
    <w:rsid w:val="00AC17DB"/>
    <w:pPr>
      <w:spacing w:before="60" w:after="120"/>
      <w:ind w:right="-58"/>
    </w:pPr>
    <w:rPr>
      <w:rFonts w:ascii="Book Antiqua" w:eastAsia="Times New Roman" w:hAnsi="Book Antiqua" w:cs="Book Antiqua"/>
      <w:color w:val="000000"/>
      <w:sz w:val="20"/>
      <w:szCs w:val="20"/>
    </w:rPr>
  </w:style>
  <w:style w:type="paragraph" w:customStyle="1" w:styleId="KeyProjects">
    <w:name w:val="Key Projects"/>
    <w:basedOn w:val="PlainText"/>
    <w:uiPriority w:val="99"/>
    <w:rsid w:val="00AC17DB"/>
    <w:pPr>
      <w:spacing w:before="60" w:after="20"/>
      <w:ind w:left="187" w:right="-58"/>
    </w:pPr>
    <w:rPr>
      <w:rFonts w:ascii="Book Antiqua" w:eastAsia="MS Mincho" w:hAnsi="Book Antiqua" w:cs="Book Antiqua"/>
      <w:b/>
      <w:bCs/>
      <w:i/>
      <w:iCs/>
      <w:sz w:val="20"/>
      <w:szCs w:val="20"/>
    </w:rPr>
  </w:style>
  <w:style w:type="paragraph" w:styleId="PlainText">
    <w:name w:val="Plain Text"/>
    <w:basedOn w:val="Normal"/>
    <w:link w:val="PlainTextChar"/>
    <w:uiPriority w:val="99"/>
    <w:semiHidden/>
    <w:unhideWhenUsed/>
    <w:rsid w:val="00AC17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17DB"/>
    <w:rPr>
      <w:rFonts w:ascii="Consolas" w:hAnsi="Consolas"/>
      <w:sz w:val="21"/>
      <w:szCs w:val="21"/>
    </w:rPr>
  </w:style>
  <w:style w:type="character" w:customStyle="1" w:styleId="ms-rtecustom-skylinetext">
    <w:name w:val="ms-rtecustom-skylinetext"/>
    <w:basedOn w:val="DefaultParagraphFont"/>
    <w:rsid w:val="009B78FF"/>
  </w:style>
  <w:style w:type="character" w:customStyle="1" w:styleId="apple-converted-space">
    <w:name w:val="apple-converted-space"/>
    <w:basedOn w:val="DefaultParagraphFont"/>
    <w:rsid w:val="00E95BDB"/>
  </w:style>
  <w:style w:type="paragraph" w:styleId="Header">
    <w:name w:val="header"/>
    <w:basedOn w:val="Normal"/>
    <w:link w:val="HeaderChar"/>
    <w:uiPriority w:val="99"/>
    <w:unhideWhenUsed/>
    <w:rsid w:val="00A57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5EF"/>
  </w:style>
  <w:style w:type="paragraph" w:styleId="Footer">
    <w:name w:val="footer"/>
    <w:basedOn w:val="Normal"/>
    <w:link w:val="FooterChar"/>
    <w:uiPriority w:val="99"/>
    <w:unhideWhenUsed/>
    <w:rsid w:val="00A57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5EF"/>
  </w:style>
  <w:style w:type="character" w:styleId="Strong">
    <w:name w:val="Strong"/>
    <w:basedOn w:val="DefaultParagraphFont"/>
    <w:uiPriority w:val="22"/>
    <w:qFormat/>
    <w:rsid w:val="00A97252"/>
    <w:rPr>
      <w:b/>
      <w:bCs/>
    </w:rPr>
  </w:style>
  <w:style w:type="paragraph" w:styleId="BalloonText">
    <w:name w:val="Balloon Text"/>
    <w:basedOn w:val="Normal"/>
    <w:link w:val="BalloonTextChar"/>
    <w:uiPriority w:val="99"/>
    <w:semiHidden/>
    <w:unhideWhenUsed/>
    <w:rsid w:val="00B4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38"/>
    <w:rPr>
      <w:rFonts w:ascii="Tahoma" w:hAnsi="Tahoma" w:cs="Tahoma"/>
      <w:sz w:val="16"/>
      <w:szCs w:val="16"/>
    </w:rPr>
  </w:style>
  <w:style w:type="character" w:styleId="UnresolvedMention">
    <w:name w:val="Unresolved Mention"/>
    <w:basedOn w:val="DefaultParagraphFont"/>
    <w:uiPriority w:val="99"/>
    <w:semiHidden/>
    <w:unhideWhenUsed/>
    <w:rsid w:val="007B6FFE"/>
    <w:rPr>
      <w:color w:val="605E5C"/>
      <w:shd w:val="clear" w:color="auto" w:fill="E1DFDD"/>
    </w:rPr>
  </w:style>
  <w:style w:type="paragraph" w:styleId="HTMLPreformatted">
    <w:name w:val="HTML Preformatted"/>
    <w:basedOn w:val="Normal"/>
    <w:link w:val="HTMLPreformattedChar"/>
    <w:uiPriority w:val="99"/>
    <w:semiHidden/>
    <w:unhideWhenUsed/>
    <w:rsid w:val="00E1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1572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738">
      <w:bodyDiv w:val="1"/>
      <w:marLeft w:val="0"/>
      <w:marRight w:val="0"/>
      <w:marTop w:val="0"/>
      <w:marBottom w:val="0"/>
      <w:divBdr>
        <w:top w:val="none" w:sz="0" w:space="0" w:color="auto"/>
        <w:left w:val="none" w:sz="0" w:space="0" w:color="auto"/>
        <w:bottom w:val="none" w:sz="0" w:space="0" w:color="auto"/>
        <w:right w:val="none" w:sz="0" w:space="0" w:color="auto"/>
      </w:divBdr>
    </w:div>
    <w:div w:id="54815264">
      <w:bodyDiv w:val="1"/>
      <w:marLeft w:val="0"/>
      <w:marRight w:val="0"/>
      <w:marTop w:val="0"/>
      <w:marBottom w:val="0"/>
      <w:divBdr>
        <w:top w:val="none" w:sz="0" w:space="0" w:color="auto"/>
        <w:left w:val="none" w:sz="0" w:space="0" w:color="auto"/>
        <w:bottom w:val="none" w:sz="0" w:space="0" w:color="auto"/>
        <w:right w:val="none" w:sz="0" w:space="0" w:color="auto"/>
      </w:divBdr>
    </w:div>
    <w:div w:id="69891826">
      <w:bodyDiv w:val="1"/>
      <w:marLeft w:val="0"/>
      <w:marRight w:val="0"/>
      <w:marTop w:val="0"/>
      <w:marBottom w:val="0"/>
      <w:divBdr>
        <w:top w:val="none" w:sz="0" w:space="0" w:color="auto"/>
        <w:left w:val="none" w:sz="0" w:space="0" w:color="auto"/>
        <w:bottom w:val="none" w:sz="0" w:space="0" w:color="auto"/>
        <w:right w:val="none" w:sz="0" w:space="0" w:color="auto"/>
      </w:divBdr>
    </w:div>
    <w:div w:id="303580883">
      <w:bodyDiv w:val="1"/>
      <w:marLeft w:val="0"/>
      <w:marRight w:val="0"/>
      <w:marTop w:val="0"/>
      <w:marBottom w:val="0"/>
      <w:divBdr>
        <w:top w:val="none" w:sz="0" w:space="0" w:color="auto"/>
        <w:left w:val="none" w:sz="0" w:space="0" w:color="auto"/>
        <w:bottom w:val="none" w:sz="0" w:space="0" w:color="auto"/>
        <w:right w:val="none" w:sz="0" w:space="0" w:color="auto"/>
      </w:divBdr>
    </w:div>
    <w:div w:id="521549150">
      <w:bodyDiv w:val="1"/>
      <w:marLeft w:val="0"/>
      <w:marRight w:val="0"/>
      <w:marTop w:val="0"/>
      <w:marBottom w:val="0"/>
      <w:divBdr>
        <w:top w:val="none" w:sz="0" w:space="0" w:color="auto"/>
        <w:left w:val="none" w:sz="0" w:space="0" w:color="auto"/>
        <w:bottom w:val="none" w:sz="0" w:space="0" w:color="auto"/>
        <w:right w:val="none" w:sz="0" w:space="0" w:color="auto"/>
      </w:divBdr>
    </w:div>
    <w:div w:id="593787871">
      <w:bodyDiv w:val="1"/>
      <w:marLeft w:val="0"/>
      <w:marRight w:val="0"/>
      <w:marTop w:val="0"/>
      <w:marBottom w:val="0"/>
      <w:divBdr>
        <w:top w:val="none" w:sz="0" w:space="0" w:color="auto"/>
        <w:left w:val="none" w:sz="0" w:space="0" w:color="auto"/>
        <w:bottom w:val="none" w:sz="0" w:space="0" w:color="auto"/>
        <w:right w:val="none" w:sz="0" w:space="0" w:color="auto"/>
      </w:divBdr>
    </w:div>
    <w:div w:id="608242409">
      <w:bodyDiv w:val="1"/>
      <w:marLeft w:val="0"/>
      <w:marRight w:val="0"/>
      <w:marTop w:val="0"/>
      <w:marBottom w:val="0"/>
      <w:divBdr>
        <w:top w:val="none" w:sz="0" w:space="0" w:color="auto"/>
        <w:left w:val="none" w:sz="0" w:space="0" w:color="auto"/>
        <w:bottom w:val="none" w:sz="0" w:space="0" w:color="auto"/>
        <w:right w:val="none" w:sz="0" w:space="0" w:color="auto"/>
      </w:divBdr>
    </w:div>
    <w:div w:id="629091240">
      <w:bodyDiv w:val="1"/>
      <w:marLeft w:val="0"/>
      <w:marRight w:val="0"/>
      <w:marTop w:val="0"/>
      <w:marBottom w:val="0"/>
      <w:divBdr>
        <w:top w:val="none" w:sz="0" w:space="0" w:color="auto"/>
        <w:left w:val="none" w:sz="0" w:space="0" w:color="auto"/>
        <w:bottom w:val="none" w:sz="0" w:space="0" w:color="auto"/>
        <w:right w:val="none" w:sz="0" w:space="0" w:color="auto"/>
      </w:divBdr>
    </w:div>
    <w:div w:id="631400827">
      <w:bodyDiv w:val="1"/>
      <w:marLeft w:val="0"/>
      <w:marRight w:val="0"/>
      <w:marTop w:val="0"/>
      <w:marBottom w:val="0"/>
      <w:divBdr>
        <w:top w:val="none" w:sz="0" w:space="0" w:color="auto"/>
        <w:left w:val="none" w:sz="0" w:space="0" w:color="auto"/>
        <w:bottom w:val="none" w:sz="0" w:space="0" w:color="auto"/>
        <w:right w:val="none" w:sz="0" w:space="0" w:color="auto"/>
      </w:divBdr>
    </w:div>
    <w:div w:id="744499696">
      <w:bodyDiv w:val="1"/>
      <w:marLeft w:val="0"/>
      <w:marRight w:val="0"/>
      <w:marTop w:val="0"/>
      <w:marBottom w:val="0"/>
      <w:divBdr>
        <w:top w:val="none" w:sz="0" w:space="0" w:color="auto"/>
        <w:left w:val="none" w:sz="0" w:space="0" w:color="auto"/>
        <w:bottom w:val="none" w:sz="0" w:space="0" w:color="auto"/>
        <w:right w:val="none" w:sz="0" w:space="0" w:color="auto"/>
      </w:divBdr>
    </w:div>
    <w:div w:id="780494423">
      <w:bodyDiv w:val="1"/>
      <w:marLeft w:val="0"/>
      <w:marRight w:val="0"/>
      <w:marTop w:val="0"/>
      <w:marBottom w:val="0"/>
      <w:divBdr>
        <w:top w:val="none" w:sz="0" w:space="0" w:color="auto"/>
        <w:left w:val="none" w:sz="0" w:space="0" w:color="auto"/>
        <w:bottom w:val="none" w:sz="0" w:space="0" w:color="auto"/>
        <w:right w:val="none" w:sz="0" w:space="0" w:color="auto"/>
      </w:divBdr>
    </w:div>
    <w:div w:id="806707575">
      <w:bodyDiv w:val="1"/>
      <w:marLeft w:val="0"/>
      <w:marRight w:val="0"/>
      <w:marTop w:val="0"/>
      <w:marBottom w:val="0"/>
      <w:divBdr>
        <w:top w:val="none" w:sz="0" w:space="0" w:color="auto"/>
        <w:left w:val="none" w:sz="0" w:space="0" w:color="auto"/>
        <w:bottom w:val="none" w:sz="0" w:space="0" w:color="auto"/>
        <w:right w:val="none" w:sz="0" w:space="0" w:color="auto"/>
      </w:divBdr>
    </w:div>
    <w:div w:id="924802107">
      <w:bodyDiv w:val="1"/>
      <w:marLeft w:val="0"/>
      <w:marRight w:val="0"/>
      <w:marTop w:val="0"/>
      <w:marBottom w:val="0"/>
      <w:divBdr>
        <w:top w:val="none" w:sz="0" w:space="0" w:color="auto"/>
        <w:left w:val="none" w:sz="0" w:space="0" w:color="auto"/>
        <w:bottom w:val="none" w:sz="0" w:space="0" w:color="auto"/>
        <w:right w:val="none" w:sz="0" w:space="0" w:color="auto"/>
      </w:divBdr>
    </w:div>
    <w:div w:id="981154300">
      <w:bodyDiv w:val="1"/>
      <w:marLeft w:val="0"/>
      <w:marRight w:val="0"/>
      <w:marTop w:val="0"/>
      <w:marBottom w:val="0"/>
      <w:divBdr>
        <w:top w:val="none" w:sz="0" w:space="0" w:color="auto"/>
        <w:left w:val="none" w:sz="0" w:space="0" w:color="auto"/>
        <w:bottom w:val="none" w:sz="0" w:space="0" w:color="auto"/>
        <w:right w:val="none" w:sz="0" w:space="0" w:color="auto"/>
      </w:divBdr>
    </w:div>
    <w:div w:id="1052734688">
      <w:bodyDiv w:val="1"/>
      <w:marLeft w:val="0"/>
      <w:marRight w:val="0"/>
      <w:marTop w:val="0"/>
      <w:marBottom w:val="0"/>
      <w:divBdr>
        <w:top w:val="none" w:sz="0" w:space="0" w:color="auto"/>
        <w:left w:val="none" w:sz="0" w:space="0" w:color="auto"/>
        <w:bottom w:val="none" w:sz="0" w:space="0" w:color="auto"/>
        <w:right w:val="none" w:sz="0" w:space="0" w:color="auto"/>
      </w:divBdr>
    </w:div>
    <w:div w:id="1086850093">
      <w:bodyDiv w:val="1"/>
      <w:marLeft w:val="0"/>
      <w:marRight w:val="0"/>
      <w:marTop w:val="0"/>
      <w:marBottom w:val="0"/>
      <w:divBdr>
        <w:top w:val="none" w:sz="0" w:space="0" w:color="auto"/>
        <w:left w:val="none" w:sz="0" w:space="0" w:color="auto"/>
        <w:bottom w:val="none" w:sz="0" w:space="0" w:color="auto"/>
        <w:right w:val="none" w:sz="0" w:space="0" w:color="auto"/>
      </w:divBdr>
    </w:div>
    <w:div w:id="1099370385">
      <w:bodyDiv w:val="1"/>
      <w:marLeft w:val="0"/>
      <w:marRight w:val="0"/>
      <w:marTop w:val="0"/>
      <w:marBottom w:val="0"/>
      <w:divBdr>
        <w:top w:val="none" w:sz="0" w:space="0" w:color="auto"/>
        <w:left w:val="none" w:sz="0" w:space="0" w:color="auto"/>
        <w:bottom w:val="none" w:sz="0" w:space="0" w:color="auto"/>
        <w:right w:val="none" w:sz="0" w:space="0" w:color="auto"/>
      </w:divBdr>
    </w:div>
    <w:div w:id="1159421312">
      <w:bodyDiv w:val="1"/>
      <w:marLeft w:val="0"/>
      <w:marRight w:val="0"/>
      <w:marTop w:val="0"/>
      <w:marBottom w:val="0"/>
      <w:divBdr>
        <w:top w:val="none" w:sz="0" w:space="0" w:color="auto"/>
        <w:left w:val="none" w:sz="0" w:space="0" w:color="auto"/>
        <w:bottom w:val="none" w:sz="0" w:space="0" w:color="auto"/>
        <w:right w:val="none" w:sz="0" w:space="0" w:color="auto"/>
      </w:divBdr>
    </w:div>
    <w:div w:id="1232155893">
      <w:bodyDiv w:val="1"/>
      <w:marLeft w:val="0"/>
      <w:marRight w:val="0"/>
      <w:marTop w:val="0"/>
      <w:marBottom w:val="0"/>
      <w:divBdr>
        <w:top w:val="none" w:sz="0" w:space="0" w:color="auto"/>
        <w:left w:val="none" w:sz="0" w:space="0" w:color="auto"/>
        <w:bottom w:val="none" w:sz="0" w:space="0" w:color="auto"/>
        <w:right w:val="none" w:sz="0" w:space="0" w:color="auto"/>
      </w:divBdr>
    </w:div>
    <w:div w:id="1244728345">
      <w:bodyDiv w:val="1"/>
      <w:marLeft w:val="0"/>
      <w:marRight w:val="0"/>
      <w:marTop w:val="0"/>
      <w:marBottom w:val="0"/>
      <w:divBdr>
        <w:top w:val="none" w:sz="0" w:space="0" w:color="auto"/>
        <w:left w:val="none" w:sz="0" w:space="0" w:color="auto"/>
        <w:bottom w:val="none" w:sz="0" w:space="0" w:color="auto"/>
        <w:right w:val="none" w:sz="0" w:space="0" w:color="auto"/>
      </w:divBdr>
    </w:div>
    <w:div w:id="1332485930">
      <w:bodyDiv w:val="1"/>
      <w:marLeft w:val="0"/>
      <w:marRight w:val="0"/>
      <w:marTop w:val="0"/>
      <w:marBottom w:val="0"/>
      <w:divBdr>
        <w:top w:val="none" w:sz="0" w:space="0" w:color="auto"/>
        <w:left w:val="none" w:sz="0" w:space="0" w:color="auto"/>
        <w:bottom w:val="none" w:sz="0" w:space="0" w:color="auto"/>
        <w:right w:val="none" w:sz="0" w:space="0" w:color="auto"/>
      </w:divBdr>
    </w:div>
    <w:div w:id="1538276271">
      <w:bodyDiv w:val="1"/>
      <w:marLeft w:val="0"/>
      <w:marRight w:val="0"/>
      <w:marTop w:val="0"/>
      <w:marBottom w:val="0"/>
      <w:divBdr>
        <w:top w:val="none" w:sz="0" w:space="0" w:color="auto"/>
        <w:left w:val="none" w:sz="0" w:space="0" w:color="auto"/>
        <w:bottom w:val="none" w:sz="0" w:space="0" w:color="auto"/>
        <w:right w:val="none" w:sz="0" w:space="0" w:color="auto"/>
      </w:divBdr>
    </w:div>
    <w:div w:id="1802264207">
      <w:bodyDiv w:val="1"/>
      <w:marLeft w:val="0"/>
      <w:marRight w:val="0"/>
      <w:marTop w:val="0"/>
      <w:marBottom w:val="0"/>
      <w:divBdr>
        <w:top w:val="none" w:sz="0" w:space="0" w:color="auto"/>
        <w:left w:val="none" w:sz="0" w:space="0" w:color="auto"/>
        <w:bottom w:val="none" w:sz="0" w:space="0" w:color="auto"/>
        <w:right w:val="none" w:sz="0" w:space="0" w:color="auto"/>
      </w:divBdr>
    </w:div>
    <w:div w:id="1971323242">
      <w:bodyDiv w:val="1"/>
      <w:marLeft w:val="0"/>
      <w:marRight w:val="0"/>
      <w:marTop w:val="0"/>
      <w:marBottom w:val="0"/>
      <w:divBdr>
        <w:top w:val="none" w:sz="0" w:space="0" w:color="auto"/>
        <w:left w:val="none" w:sz="0" w:space="0" w:color="auto"/>
        <w:bottom w:val="none" w:sz="0" w:space="0" w:color="auto"/>
        <w:right w:val="none" w:sz="0" w:space="0" w:color="auto"/>
      </w:divBdr>
    </w:div>
    <w:div w:id="2072188430">
      <w:bodyDiv w:val="1"/>
      <w:marLeft w:val="0"/>
      <w:marRight w:val="0"/>
      <w:marTop w:val="0"/>
      <w:marBottom w:val="0"/>
      <w:divBdr>
        <w:top w:val="none" w:sz="0" w:space="0" w:color="auto"/>
        <w:left w:val="none" w:sz="0" w:space="0" w:color="auto"/>
        <w:bottom w:val="none" w:sz="0" w:space="0" w:color="auto"/>
        <w:right w:val="none" w:sz="0" w:space="0" w:color="auto"/>
      </w:divBdr>
    </w:div>
    <w:div w:id="21222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A550212</dc:creator>
  <cp:lastModifiedBy>Reddi, Vijayabhaskara</cp:lastModifiedBy>
  <cp:revision>2</cp:revision>
  <dcterms:created xsi:type="dcterms:W3CDTF">2020-09-16T09:34:00Z</dcterms:created>
  <dcterms:modified xsi:type="dcterms:W3CDTF">2020-09-16T09:34:00Z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IIS_ADMIN_6+_Y_Exp</vt:lpwstr>
  </property>
  <property fmtid="{D5CDD505-2E9C-101B-9397-08002B2CF9AE}" pid="4" name="_AuthorEmail">
    <vt:lpwstr>vijayabhaskara.reddi@atos.net</vt:lpwstr>
  </property>
  <property fmtid="{D5CDD505-2E9C-101B-9397-08002B2CF9AE}" pid="5" name="_AuthorEmailDisplayName">
    <vt:lpwstr>Reddi, Vijayabhaskara</vt:lpwstr>
  </property>
  <property fmtid="{D5CDD505-2E9C-101B-9397-08002B2CF9AE}" pid="6" name="MSIP_Label_112e00b9-34e2-4b26-a577-af1fd0f9f7ee_Enabled">
    <vt:lpwstr>True</vt:lpwstr>
  </property>
  <property fmtid="{D5CDD505-2E9C-101B-9397-08002B2CF9AE}" pid="7" name="MSIP_Label_112e00b9-34e2-4b26-a577-af1fd0f9f7ee_SiteId">
    <vt:lpwstr>33440fc6-b7c7-412c-bb73-0e70b0198d5a</vt:lpwstr>
  </property>
  <property fmtid="{D5CDD505-2E9C-101B-9397-08002B2CF9AE}" pid="8" name="MSIP_Label_112e00b9-34e2-4b26-a577-af1fd0f9f7ee_Owner">
    <vt:lpwstr>vijayabhaskara.reddi@atos.net</vt:lpwstr>
  </property>
  <property fmtid="{D5CDD505-2E9C-101B-9397-08002B2CF9AE}" pid="9" name="MSIP_Label_112e00b9-34e2-4b26-a577-af1fd0f9f7ee_SetDate">
    <vt:lpwstr>2019-06-28T07:50:53.5438387Z</vt:lpwstr>
  </property>
  <property fmtid="{D5CDD505-2E9C-101B-9397-08002B2CF9AE}" pid="10" name="MSIP_Label_112e00b9-34e2-4b26-a577-af1fd0f9f7ee_Name">
    <vt:lpwstr>Atos For Internal Use</vt:lpwstr>
  </property>
  <property fmtid="{D5CDD505-2E9C-101B-9397-08002B2CF9AE}" pid="11" name="MSIP_Label_112e00b9-34e2-4b26-a577-af1fd0f9f7ee_Application">
    <vt:lpwstr>Microsoft Azure Information Protection</vt:lpwstr>
  </property>
  <property fmtid="{D5CDD505-2E9C-101B-9397-08002B2CF9AE}" pid="12" name="MSIP_Label_112e00b9-34e2-4b26-a577-af1fd0f9f7ee_ActionId">
    <vt:lpwstr>ef5f2709-6172-46ec-a2bb-b80a63f489dc</vt:lpwstr>
  </property>
  <property fmtid="{D5CDD505-2E9C-101B-9397-08002B2CF9AE}" pid="13" name="MSIP_Label_112e00b9-34e2-4b26-a577-af1fd0f9f7ee_Extended_MSFT_Method">
    <vt:lpwstr>Automatic</vt:lpwstr>
  </property>
  <property fmtid="{D5CDD505-2E9C-101B-9397-08002B2CF9AE}" pid="14" name="MSIP_Label_e463cba9-5f6c-478d-9329-7b2295e4e8ed_Enabled">
    <vt:lpwstr>True</vt:lpwstr>
  </property>
  <property fmtid="{D5CDD505-2E9C-101B-9397-08002B2CF9AE}" pid="15" name="MSIP_Label_e463cba9-5f6c-478d-9329-7b2295e4e8ed_SiteId">
    <vt:lpwstr>33440fc6-b7c7-412c-bb73-0e70b0198d5a</vt:lpwstr>
  </property>
  <property fmtid="{D5CDD505-2E9C-101B-9397-08002B2CF9AE}" pid="16" name="MSIP_Label_e463cba9-5f6c-478d-9329-7b2295e4e8ed_Owner">
    <vt:lpwstr>vijayabhaskara.reddi@atos.net</vt:lpwstr>
  </property>
  <property fmtid="{D5CDD505-2E9C-101B-9397-08002B2CF9AE}" pid="17" name="MSIP_Label_e463cba9-5f6c-478d-9329-7b2295e4e8ed_SetDate">
    <vt:lpwstr>2019-06-28T07:50:53.5438387Z</vt:lpwstr>
  </property>
  <property fmtid="{D5CDD505-2E9C-101B-9397-08002B2CF9AE}" pid="18" name="MSIP_Label_e463cba9-5f6c-478d-9329-7b2295e4e8ed_Name">
    <vt:lpwstr>Atos For Internal Use - All Employees</vt:lpwstr>
  </property>
  <property fmtid="{D5CDD505-2E9C-101B-9397-08002B2CF9AE}" pid="19" name="MSIP_Label_e463cba9-5f6c-478d-9329-7b2295e4e8ed_Application">
    <vt:lpwstr>Microsoft Azure Information Protection</vt:lpwstr>
  </property>
  <property fmtid="{D5CDD505-2E9C-101B-9397-08002B2CF9AE}" pid="20" name="MSIP_Label_e463cba9-5f6c-478d-9329-7b2295e4e8ed_ActionId">
    <vt:lpwstr>ef5f2709-6172-46ec-a2bb-b80a63f489dc</vt:lpwstr>
  </property>
  <property fmtid="{D5CDD505-2E9C-101B-9397-08002B2CF9AE}" pid="21" name="MSIP_Label_e463cba9-5f6c-478d-9329-7b2295e4e8ed_Parent">
    <vt:lpwstr>112e00b9-34e2-4b26-a577-af1fd0f9f7ee</vt:lpwstr>
  </property>
  <property fmtid="{D5CDD505-2E9C-101B-9397-08002B2CF9AE}" pid="22" name="MSIP_Label_e463cba9-5f6c-478d-9329-7b2295e4e8ed_Extended_MSFT_Method">
    <vt:lpwstr>Automatic</vt:lpwstr>
  </property>
  <property fmtid="{D5CDD505-2E9C-101B-9397-08002B2CF9AE}" pid="23" name="Sensitivity">
    <vt:lpwstr>Atos For Internal Use Atos For Internal Use - All Employees</vt:lpwstr>
  </property>
</Properties>
</file>